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ED" w:rsidRPr="00E31AF2" w:rsidRDefault="00680CEC" w:rsidP="00AE3D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file 2: </w:t>
      </w:r>
      <w:r w:rsidR="00AE3DED" w:rsidRPr="00E31AF2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="00AE3DED" w:rsidRPr="00E31AF2">
        <w:rPr>
          <w:rFonts w:ascii="Times New Roman" w:hAnsi="Times New Roman" w:cs="Times New Roman"/>
          <w:b/>
          <w:sz w:val="24"/>
          <w:szCs w:val="24"/>
        </w:rPr>
        <w:t>2.</w:t>
      </w:r>
      <w:r w:rsidR="00AE3DED" w:rsidRPr="00E31AF2">
        <w:rPr>
          <w:rFonts w:ascii="Times New Roman" w:hAnsi="Times New Roman" w:cs="Times New Roman"/>
          <w:sz w:val="24"/>
          <w:szCs w:val="24"/>
        </w:rPr>
        <w:t xml:space="preserve">  Spearman correlations between different methods of flare reporting. *</w:t>
      </w:r>
      <w:r w:rsidR="00AE3DED" w:rsidRPr="00E31AF2">
        <w:rPr>
          <w:rFonts w:ascii="Times New Roman" w:eastAsia="Calibri" w:hAnsi="Times New Roman" w:cs="Times New Roman"/>
          <w:sz w:val="24"/>
          <w:szCs w:val="24"/>
        </w:rPr>
        <w:t xml:space="preserve">adjusted for duration of follow-up. </w:t>
      </w:r>
      <w:r w:rsidR="00AE3DED" w:rsidRPr="00E31AF2">
        <w:rPr>
          <w:rFonts w:ascii="Times New Roman" w:hAnsi="Times New Roman" w:cs="Times New Roman"/>
          <w:sz w:val="24"/>
          <w:szCs w:val="24"/>
        </w:rPr>
        <w:t xml:space="preserve">P&lt;0.01 for all analyses. </w:t>
      </w:r>
    </w:p>
    <w:tbl>
      <w:tblPr>
        <w:tblStyle w:val="TableGrid5"/>
        <w:tblW w:w="0" w:type="auto"/>
        <w:tblInd w:w="-572" w:type="dxa"/>
        <w:tblLook w:val="04A0" w:firstRow="1" w:lastRow="0" w:firstColumn="1" w:lastColumn="0" w:noHBand="0" w:noVBand="1"/>
      </w:tblPr>
      <w:tblGrid>
        <w:gridCol w:w="1588"/>
        <w:gridCol w:w="1708"/>
        <w:gridCol w:w="1155"/>
        <w:gridCol w:w="1258"/>
        <w:gridCol w:w="1708"/>
        <w:gridCol w:w="986"/>
        <w:gridCol w:w="1155"/>
        <w:gridCol w:w="1258"/>
        <w:gridCol w:w="1708"/>
        <w:gridCol w:w="986"/>
        <w:gridCol w:w="1236"/>
      </w:tblGrid>
      <w:tr w:rsidR="00AE3DED" w:rsidRPr="00E31AF2" w:rsidTr="000436DA">
        <w:trPr>
          <w:trHeight w:val="513"/>
        </w:trPr>
        <w:tc>
          <w:tcPr>
            <w:tcW w:w="0" w:type="auto"/>
            <w:gridSpan w:val="2"/>
            <w:vMerge w:val="restart"/>
          </w:tcPr>
          <w:p w:rsidR="00AE3DED" w:rsidRPr="00E31AF2" w:rsidRDefault="00AE3DED" w:rsidP="000436DA">
            <w:pPr>
              <w:spacing w:line="27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b/>
                <w:szCs w:val="24"/>
              </w:rPr>
              <w:t>Self-reported flare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b/>
                <w:szCs w:val="24"/>
              </w:rPr>
              <w:t xml:space="preserve">Gaffo CART-defined flares </w:t>
            </w:r>
          </w:p>
        </w:tc>
        <w:tc>
          <w:tcPr>
            <w:tcW w:w="0" w:type="auto"/>
            <w:vMerge w:val="restart"/>
            <w:vAlign w:val="center"/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b/>
                <w:szCs w:val="24"/>
              </w:rPr>
              <w:t>AUC pain-by-time plot</w:t>
            </w:r>
          </w:p>
        </w:tc>
      </w:tr>
      <w:tr w:rsidR="00AE3DED" w:rsidRPr="00E31AF2" w:rsidTr="000436DA">
        <w:trPr>
          <w:trHeight w:val="513"/>
        </w:trPr>
        <w:tc>
          <w:tcPr>
            <w:tcW w:w="0" w:type="auto"/>
            <w:gridSpan w:val="2"/>
            <w:vMerge/>
            <w:tcBorders>
              <w:bottom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b/>
                <w:szCs w:val="24"/>
              </w:rPr>
              <w:t>Time to first flare*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b/>
                <w:szCs w:val="24"/>
              </w:rPr>
              <w:t>Number of flares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b/>
                <w:szCs w:val="24"/>
              </w:rPr>
              <w:t>Number of months with ≥1 flare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b/>
                <w:szCs w:val="24"/>
              </w:rPr>
              <w:t>Days with flare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b/>
                <w:szCs w:val="24"/>
              </w:rPr>
              <w:t>Time to first flare*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b/>
                <w:szCs w:val="24"/>
              </w:rPr>
              <w:t>Number of flares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b/>
                <w:szCs w:val="24"/>
              </w:rPr>
              <w:t>Number of months with ≥1 flare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b/>
                <w:szCs w:val="24"/>
              </w:rPr>
              <w:t>Days with flare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AE3DED" w:rsidRPr="00E31AF2" w:rsidTr="000436DA">
        <w:trPr>
          <w:trHeight w:val="513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b/>
                <w:szCs w:val="24"/>
              </w:rPr>
              <w:t>Self-reported flare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ED" w:rsidRPr="00E31AF2" w:rsidRDefault="00AE3DED" w:rsidP="000436DA">
            <w:pPr>
              <w:spacing w:line="27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b/>
                <w:szCs w:val="24"/>
              </w:rPr>
              <w:t>Time to first flare*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-0.32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-0.57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-0.48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-0.27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-0.40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-0.32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-0.40</w:t>
            </w:r>
          </w:p>
        </w:tc>
      </w:tr>
      <w:tr w:rsidR="00AE3DED" w:rsidRPr="00E31AF2" w:rsidTr="000436DA">
        <w:trPr>
          <w:trHeight w:val="51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ED" w:rsidRPr="00E31AF2" w:rsidRDefault="00AE3DED" w:rsidP="000436DA">
            <w:pPr>
              <w:spacing w:line="27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b/>
                <w:szCs w:val="24"/>
              </w:rPr>
              <w:t>Number of flares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-0.32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-0.27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0.54</w:t>
            </w:r>
          </w:p>
        </w:tc>
      </w:tr>
      <w:tr w:rsidR="00AE3DED" w:rsidRPr="00E31AF2" w:rsidTr="000436DA">
        <w:trPr>
          <w:trHeight w:val="51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ED" w:rsidRPr="00E31AF2" w:rsidRDefault="00AE3DED" w:rsidP="000436DA">
            <w:pPr>
              <w:spacing w:line="27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b/>
                <w:szCs w:val="24"/>
              </w:rPr>
              <w:t>Number of months with ≥1 flare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-0.57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-0.48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0.62</w:t>
            </w:r>
          </w:p>
        </w:tc>
      </w:tr>
      <w:tr w:rsidR="00AE3DED" w:rsidRPr="00E31AF2" w:rsidTr="000436DA">
        <w:trPr>
          <w:trHeight w:val="513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ED" w:rsidRPr="00E31AF2" w:rsidRDefault="00AE3DED" w:rsidP="000436DA">
            <w:pPr>
              <w:spacing w:line="27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b/>
                <w:szCs w:val="24"/>
              </w:rPr>
              <w:t>Days with flare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-0.48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-0.51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0.88</w:t>
            </w:r>
          </w:p>
        </w:tc>
      </w:tr>
      <w:tr w:rsidR="00AE3DED" w:rsidRPr="00E31AF2" w:rsidTr="000436DA">
        <w:trPr>
          <w:trHeight w:val="513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b/>
                <w:szCs w:val="24"/>
              </w:rPr>
              <w:t>Gaffo CART-defined flares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ED" w:rsidRPr="00E31AF2" w:rsidRDefault="00AE3DED" w:rsidP="000436DA">
            <w:pPr>
              <w:spacing w:line="27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b/>
                <w:szCs w:val="24"/>
              </w:rPr>
              <w:t>Time to first flare*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-0.27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-0.48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-0.51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-0.67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-0.69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-0.74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-0.66</w:t>
            </w:r>
          </w:p>
        </w:tc>
      </w:tr>
      <w:tr w:rsidR="00AE3DED" w:rsidRPr="00E31AF2" w:rsidTr="000436DA">
        <w:trPr>
          <w:trHeight w:val="51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E3DED" w:rsidRPr="00E31AF2" w:rsidRDefault="00AE3DED" w:rsidP="000436DA">
            <w:pPr>
              <w:spacing w:line="27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b/>
                <w:szCs w:val="24"/>
              </w:rPr>
              <w:t>Number of flares</w:t>
            </w:r>
          </w:p>
        </w:tc>
        <w:tc>
          <w:tcPr>
            <w:tcW w:w="0" w:type="auto"/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-0.27</w:t>
            </w:r>
          </w:p>
        </w:tc>
        <w:tc>
          <w:tcPr>
            <w:tcW w:w="0" w:type="auto"/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0.62</w:t>
            </w:r>
          </w:p>
        </w:tc>
        <w:tc>
          <w:tcPr>
            <w:tcW w:w="0" w:type="auto"/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0.53</w:t>
            </w:r>
          </w:p>
        </w:tc>
        <w:tc>
          <w:tcPr>
            <w:tcW w:w="0" w:type="auto"/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0.62</w:t>
            </w:r>
          </w:p>
        </w:tc>
        <w:tc>
          <w:tcPr>
            <w:tcW w:w="0" w:type="auto"/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-0.67</w:t>
            </w:r>
          </w:p>
        </w:tc>
        <w:tc>
          <w:tcPr>
            <w:tcW w:w="0" w:type="auto"/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0" w:type="auto"/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0.87</w:t>
            </w:r>
          </w:p>
        </w:tc>
        <w:tc>
          <w:tcPr>
            <w:tcW w:w="0" w:type="auto"/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0.86</w:t>
            </w:r>
          </w:p>
        </w:tc>
        <w:tc>
          <w:tcPr>
            <w:tcW w:w="0" w:type="auto"/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0.76</w:t>
            </w:r>
          </w:p>
        </w:tc>
      </w:tr>
      <w:tr w:rsidR="00AE3DED" w:rsidRPr="00E31AF2" w:rsidTr="000436DA">
        <w:trPr>
          <w:trHeight w:val="51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ED" w:rsidRPr="00E31AF2" w:rsidRDefault="00AE3DED" w:rsidP="000436DA">
            <w:pPr>
              <w:spacing w:line="27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b/>
                <w:szCs w:val="24"/>
              </w:rPr>
              <w:t>Number of months with ≥1 flare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-0.40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0.48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-0.69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0.80</w:t>
            </w:r>
          </w:p>
        </w:tc>
      </w:tr>
      <w:tr w:rsidR="00AE3DED" w:rsidRPr="00E31AF2" w:rsidTr="000436DA">
        <w:trPr>
          <w:trHeight w:val="51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ED" w:rsidRPr="00E31AF2" w:rsidRDefault="00AE3DED" w:rsidP="000436DA">
            <w:pPr>
              <w:spacing w:line="27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b/>
                <w:szCs w:val="24"/>
              </w:rPr>
              <w:t>Days with flare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-0.32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0.43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0.53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-0.74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0.91</w:t>
            </w:r>
          </w:p>
        </w:tc>
      </w:tr>
      <w:tr w:rsidR="00AE3DED" w:rsidRPr="00E31AF2" w:rsidTr="000436DA">
        <w:trPr>
          <w:trHeight w:val="513"/>
        </w:trPr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b/>
                <w:szCs w:val="24"/>
              </w:rPr>
              <w:t>AUC pain-by-time plot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-0.40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0.54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0.62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0.88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-0.66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ED" w:rsidRPr="00E31AF2" w:rsidRDefault="00AE3DED" w:rsidP="000436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</w:tr>
    </w:tbl>
    <w:p w:rsidR="00AE3DED" w:rsidRPr="00E31AF2" w:rsidRDefault="00AE3DED" w:rsidP="00AE3DED">
      <w:pPr>
        <w:rPr>
          <w:rFonts w:ascii="Times New Roman" w:hAnsi="Times New Roman" w:cs="Times New Roman"/>
        </w:rPr>
      </w:pPr>
    </w:p>
    <w:sectPr w:rsidR="00AE3DED" w:rsidRPr="00E31AF2" w:rsidSect="00C353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AE3DED"/>
    <w:rsid w:val="00025DC4"/>
    <w:rsid w:val="0003286F"/>
    <w:rsid w:val="00067464"/>
    <w:rsid w:val="0007547B"/>
    <w:rsid w:val="000D09C6"/>
    <w:rsid w:val="000D45AE"/>
    <w:rsid w:val="000E1EC6"/>
    <w:rsid w:val="000F047C"/>
    <w:rsid w:val="00110B8D"/>
    <w:rsid w:val="00112DDF"/>
    <w:rsid w:val="001349B1"/>
    <w:rsid w:val="001377D2"/>
    <w:rsid w:val="0014160A"/>
    <w:rsid w:val="001419DD"/>
    <w:rsid w:val="001501DA"/>
    <w:rsid w:val="001755D1"/>
    <w:rsid w:val="00185464"/>
    <w:rsid w:val="001A2BBF"/>
    <w:rsid w:val="001C70CC"/>
    <w:rsid w:val="001D687A"/>
    <w:rsid w:val="0021782D"/>
    <w:rsid w:val="00246CCE"/>
    <w:rsid w:val="00297299"/>
    <w:rsid w:val="002A2E3F"/>
    <w:rsid w:val="002A4435"/>
    <w:rsid w:val="002B1493"/>
    <w:rsid w:val="002D38F6"/>
    <w:rsid w:val="002D7E8A"/>
    <w:rsid w:val="002F54FC"/>
    <w:rsid w:val="002F5F4C"/>
    <w:rsid w:val="00306A4E"/>
    <w:rsid w:val="003108D4"/>
    <w:rsid w:val="0032772F"/>
    <w:rsid w:val="00330AE6"/>
    <w:rsid w:val="00333779"/>
    <w:rsid w:val="00353166"/>
    <w:rsid w:val="00353C2E"/>
    <w:rsid w:val="00360CE9"/>
    <w:rsid w:val="0036615B"/>
    <w:rsid w:val="00366A5D"/>
    <w:rsid w:val="0037015D"/>
    <w:rsid w:val="003B407B"/>
    <w:rsid w:val="003D111A"/>
    <w:rsid w:val="003D51BA"/>
    <w:rsid w:val="003D732B"/>
    <w:rsid w:val="003E4B62"/>
    <w:rsid w:val="00400FF3"/>
    <w:rsid w:val="0040771C"/>
    <w:rsid w:val="00446326"/>
    <w:rsid w:val="004547E0"/>
    <w:rsid w:val="00455A87"/>
    <w:rsid w:val="00462FB2"/>
    <w:rsid w:val="00464229"/>
    <w:rsid w:val="0046462B"/>
    <w:rsid w:val="004A352C"/>
    <w:rsid w:val="004C0703"/>
    <w:rsid w:val="004C2871"/>
    <w:rsid w:val="004C6EF9"/>
    <w:rsid w:val="00503B82"/>
    <w:rsid w:val="00504251"/>
    <w:rsid w:val="005573ED"/>
    <w:rsid w:val="00562664"/>
    <w:rsid w:val="005711BB"/>
    <w:rsid w:val="0057775B"/>
    <w:rsid w:val="005A3229"/>
    <w:rsid w:val="005A6A39"/>
    <w:rsid w:val="005B7F43"/>
    <w:rsid w:val="005C5FCD"/>
    <w:rsid w:val="005E0F50"/>
    <w:rsid w:val="005F76D7"/>
    <w:rsid w:val="00602421"/>
    <w:rsid w:val="00614C55"/>
    <w:rsid w:val="006223F6"/>
    <w:rsid w:val="00656CA3"/>
    <w:rsid w:val="00657D57"/>
    <w:rsid w:val="00680CEC"/>
    <w:rsid w:val="00681D7D"/>
    <w:rsid w:val="00685120"/>
    <w:rsid w:val="006B13BB"/>
    <w:rsid w:val="006C2D42"/>
    <w:rsid w:val="006C7A3D"/>
    <w:rsid w:val="006E72C6"/>
    <w:rsid w:val="00701FD2"/>
    <w:rsid w:val="00731BF3"/>
    <w:rsid w:val="007340B3"/>
    <w:rsid w:val="007352F6"/>
    <w:rsid w:val="00755D18"/>
    <w:rsid w:val="00763D5F"/>
    <w:rsid w:val="00790EE4"/>
    <w:rsid w:val="007B1384"/>
    <w:rsid w:val="007C77E0"/>
    <w:rsid w:val="007E3158"/>
    <w:rsid w:val="007E4C6D"/>
    <w:rsid w:val="007F0ADA"/>
    <w:rsid w:val="007F150C"/>
    <w:rsid w:val="007F455B"/>
    <w:rsid w:val="00816829"/>
    <w:rsid w:val="0083418C"/>
    <w:rsid w:val="00846BF1"/>
    <w:rsid w:val="00877CE4"/>
    <w:rsid w:val="00880867"/>
    <w:rsid w:val="00896398"/>
    <w:rsid w:val="008B36FB"/>
    <w:rsid w:val="008B411F"/>
    <w:rsid w:val="008C2621"/>
    <w:rsid w:val="008D265C"/>
    <w:rsid w:val="008F3A2D"/>
    <w:rsid w:val="009005EC"/>
    <w:rsid w:val="00912BA6"/>
    <w:rsid w:val="009203B7"/>
    <w:rsid w:val="00934A9F"/>
    <w:rsid w:val="00944F90"/>
    <w:rsid w:val="009570C9"/>
    <w:rsid w:val="009755ED"/>
    <w:rsid w:val="0099493D"/>
    <w:rsid w:val="009C6EAE"/>
    <w:rsid w:val="009D3496"/>
    <w:rsid w:val="00A33BC3"/>
    <w:rsid w:val="00A342F9"/>
    <w:rsid w:val="00A3443C"/>
    <w:rsid w:val="00A441C9"/>
    <w:rsid w:val="00A54333"/>
    <w:rsid w:val="00A60FFD"/>
    <w:rsid w:val="00A662D1"/>
    <w:rsid w:val="00AE032E"/>
    <w:rsid w:val="00AE3DED"/>
    <w:rsid w:val="00B00BC9"/>
    <w:rsid w:val="00B53E5E"/>
    <w:rsid w:val="00B87448"/>
    <w:rsid w:val="00B965C9"/>
    <w:rsid w:val="00B96EB2"/>
    <w:rsid w:val="00BA1AAA"/>
    <w:rsid w:val="00BB14FB"/>
    <w:rsid w:val="00BB54D6"/>
    <w:rsid w:val="00BD4F41"/>
    <w:rsid w:val="00C23D69"/>
    <w:rsid w:val="00C37C61"/>
    <w:rsid w:val="00C535A1"/>
    <w:rsid w:val="00C551BE"/>
    <w:rsid w:val="00C675BF"/>
    <w:rsid w:val="00C835CB"/>
    <w:rsid w:val="00C8366C"/>
    <w:rsid w:val="00C91C77"/>
    <w:rsid w:val="00CA4983"/>
    <w:rsid w:val="00CA500A"/>
    <w:rsid w:val="00CB0B14"/>
    <w:rsid w:val="00CC2A30"/>
    <w:rsid w:val="00CC3F3D"/>
    <w:rsid w:val="00CE12AA"/>
    <w:rsid w:val="00D014EC"/>
    <w:rsid w:val="00D074EE"/>
    <w:rsid w:val="00D22D67"/>
    <w:rsid w:val="00D255D7"/>
    <w:rsid w:val="00D276A1"/>
    <w:rsid w:val="00D649D6"/>
    <w:rsid w:val="00D660D5"/>
    <w:rsid w:val="00DA343D"/>
    <w:rsid w:val="00DB4B4C"/>
    <w:rsid w:val="00DC1C77"/>
    <w:rsid w:val="00DC6BE5"/>
    <w:rsid w:val="00DF573F"/>
    <w:rsid w:val="00E0390B"/>
    <w:rsid w:val="00E62860"/>
    <w:rsid w:val="00E8119F"/>
    <w:rsid w:val="00E825CC"/>
    <w:rsid w:val="00EA2D8A"/>
    <w:rsid w:val="00F04075"/>
    <w:rsid w:val="00F07ECA"/>
    <w:rsid w:val="00F45657"/>
    <w:rsid w:val="00F509C3"/>
    <w:rsid w:val="00FA2865"/>
    <w:rsid w:val="00FB4B87"/>
    <w:rsid w:val="00FD3FF4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ED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59"/>
    <w:rsid w:val="00AE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E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ED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59"/>
    <w:rsid w:val="00AE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E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878</Characters>
  <Application>Microsoft Office Word</Application>
  <DocSecurity>0</DocSecurity>
  <Lines>175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Dalbeth</dc:creator>
  <cp:keywords/>
  <dc:description/>
  <cp:lastModifiedBy>AFRENACIA</cp:lastModifiedBy>
  <cp:revision>3</cp:revision>
  <dcterms:created xsi:type="dcterms:W3CDTF">2019-06-03T19:52:00Z</dcterms:created>
  <dcterms:modified xsi:type="dcterms:W3CDTF">2019-06-24T22:28:00Z</dcterms:modified>
</cp:coreProperties>
</file>