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51" w:rsidRDefault="00E96CF6" w:rsidP="00F01951">
      <w:pPr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ADDITIONAL</w:t>
      </w:r>
      <w:r w:rsidRPr="00E304F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F01951" w:rsidRPr="00E304F9">
        <w:rPr>
          <w:rFonts w:ascii="Arial" w:hAnsi="Arial" w:cs="Arial"/>
          <w:color w:val="000000"/>
          <w:sz w:val="21"/>
          <w:szCs w:val="21"/>
          <w:lang w:val="en-US"/>
        </w:rPr>
        <w:t>TABLES</w:t>
      </w:r>
    </w:p>
    <w:p w:rsidR="008222EF" w:rsidRPr="00E304F9" w:rsidRDefault="008222EF" w:rsidP="00F01951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p w:rsidR="00606F81" w:rsidRPr="00E304F9" w:rsidRDefault="00606F81" w:rsidP="00F01951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p w:rsidR="00606F81" w:rsidRPr="00E304F9" w:rsidRDefault="00606F81" w:rsidP="009836B9">
      <w:pPr>
        <w:pStyle w:val="MDPI21heading1"/>
        <w:spacing w:before="0" w:after="0" w:line="240" w:lineRule="auto"/>
        <w:rPr>
          <w:rFonts w:ascii="Arial" w:hAnsi="Arial" w:cs="Arial"/>
          <w:b w:val="0"/>
          <w:sz w:val="21"/>
          <w:szCs w:val="21"/>
        </w:rPr>
      </w:pPr>
      <w:r w:rsidRPr="00E304F9">
        <w:rPr>
          <w:rFonts w:ascii="Arial" w:hAnsi="Arial" w:cs="Arial"/>
          <w:sz w:val="21"/>
          <w:szCs w:val="21"/>
        </w:rPr>
        <w:t>Table S1</w:t>
      </w:r>
      <w:r w:rsidR="00D24907">
        <w:rPr>
          <w:rFonts w:ascii="Arial" w:hAnsi="Arial" w:cs="Arial"/>
          <w:sz w:val="21"/>
          <w:szCs w:val="21"/>
        </w:rPr>
        <w:t>.</w:t>
      </w:r>
      <w:r w:rsidRPr="00E304F9">
        <w:rPr>
          <w:rFonts w:ascii="Arial" w:hAnsi="Arial" w:cs="Arial"/>
          <w:sz w:val="21"/>
          <w:szCs w:val="21"/>
        </w:rPr>
        <w:t xml:space="preserve"> </w:t>
      </w:r>
      <w:r w:rsidRPr="00E304F9">
        <w:rPr>
          <w:rFonts w:ascii="Arial" w:hAnsi="Arial" w:cs="Arial"/>
          <w:b w:val="0"/>
          <w:sz w:val="21"/>
          <w:szCs w:val="21"/>
        </w:rPr>
        <w:t xml:space="preserve">State level </w:t>
      </w:r>
      <w:r w:rsidR="00947887" w:rsidRPr="00E304F9">
        <w:rPr>
          <w:rFonts w:ascii="Arial" w:hAnsi="Arial" w:cs="Arial"/>
          <w:b w:val="0"/>
          <w:sz w:val="21"/>
          <w:szCs w:val="21"/>
        </w:rPr>
        <w:t xml:space="preserve">diabetes </w:t>
      </w:r>
      <w:r w:rsidRPr="00E304F9">
        <w:rPr>
          <w:rFonts w:ascii="Arial" w:hAnsi="Arial" w:cs="Arial"/>
          <w:b w:val="0"/>
          <w:sz w:val="21"/>
          <w:szCs w:val="21"/>
        </w:rPr>
        <w:t>prevalence</w:t>
      </w:r>
      <w:r w:rsidR="009836B9" w:rsidRPr="00E304F9">
        <w:rPr>
          <w:rFonts w:ascii="Arial" w:hAnsi="Arial" w:cs="Arial"/>
          <w:b w:val="0"/>
          <w:sz w:val="21"/>
          <w:szCs w:val="21"/>
        </w:rPr>
        <w:t xml:space="preserve"> and population estimates</w:t>
      </w:r>
      <w:r w:rsidR="006426C2">
        <w:rPr>
          <w:rFonts w:ascii="Arial" w:hAnsi="Arial" w:cs="Arial"/>
          <w:b w:val="0"/>
          <w:sz w:val="21"/>
          <w:szCs w:val="21"/>
        </w:rPr>
        <w:t xml:space="preserve"> in </w:t>
      </w:r>
      <w:bookmarkStart w:id="0" w:name="_GoBack"/>
      <w:bookmarkEnd w:id="0"/>
      <w:r w:rsidRPr="00E304F9">
        <w:rPr>
          <w:rFonts w:ascii="Arial" w:hAnsi="Arial" w:cs="Arial"/>
          <w:b w:val="0"/>
          <w:sz w:val="21"/>
          <w:szCs w:val="21"/>
        </w:rPr>
        <w:t>adults (20+yrs)</w:t>
      </w:r>
      <w:r w:rsidR="00D24907">
        <w:rPr>
          <w:rFonts w:ascii="Arial" w:hAnsi="Arial" w:cs="Arial"/>
          <w:b w:val="0"/>
          <w:sz w:val="21"/>
          <w:szCs w:val="21"/>
        </w:rPr>
        <w:t>.</w:t>
      </w:r>
      <w:r w:rsidRPr="00E304F9">
        <w:rPr>
          <w:rFonts w:ascii="Arial" w:hAnsi="Arial" w:cs="Arial"/>
          <w:b w:val="0"/>
          <w:sz w:val="21"/>
          <w:szCs w:val="21"/>
        </w:rPr>
        <w:t xml:space="preserve"> SUS</w:t>
      </w:r>
      <w:r w:rsidR="00D24907">
        <w:rPr>
          <w:rFonts w:ascii="Arial" w:hAnsi="Arial" w:cs="Arial"/>
          <w:b w:val="0"/>
          <w:sz w:val="21"/>
          <w:szCs w:val="21"/>
        </w:rPr>
        <w:t>.</w:t>
      </w:r>
      <w:r w:rsidRPr="00E304F9">
        <w:rPr>
          <w:rFonts w:ascii="Arial" w:hAnsi="Arial" w:cs="Arial"/>
          <w:b w:val="0"/>
          <w:sz w:val="21"/>
          <w:szCs w:val="21"/>
        </w:rPr>
        <w:t xml:space="preserve"> Brazil</w:t>
      </w:r>
      <w:r w:rsidR="00D24907">
        <w:rPr>
          <w:rFonts w:ascii="Arial" w:hAnsi="Arial" w:cs="Arial"/>
          <w:b w:val="0"/>
          <w:sz w:val="21"/>
          <w:szCs w:val="21"/>
        </w:rPr>
        <w:t>.</w:t>
      </w:r>
      <w:r w:rsidRPr="00E304F9">
        <w:rPr>
          <w:rFonts w:ascii="Arial" w:hAnsi="Arial" w:cs="Arial"/>
          <w:b w:val="0"/>
          <w:sz w:val="21"/>
          <w:szCs w:val="21"/>
        </w:rPr>
        <w:t xml:space="preserve"> 2014</w:t>
      </w:r>
      <w:r w:rsidR="00D24907">
        <w:rPr>
          <w:rFonts w:ascii="Arial" w:hAnsi="Arial" w:cs="Arial"/>
          <w:b w:val="0"/>
          <w:sz w:val="21"/>
          <w:szCs w:val="21"/>
        </w:rPr>
        <w:t>.</w:t>
      </w:r>
    </w:p>
    <w:tbl>
      <w:tblPr>
        <w:tblW w:w="8172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636"/>
        <w:gridCol w:w="1984"/>
        <w:gridCol w:w="2552"/>
      </w:tblGrid>
      <w:tr w:rsidR="00606F81" w:rsidRPr="00E304F9" w:rsidTr="00E304F9">
        <w:trPr>
          <w:trHeight w:val="300"/>
        </w:trPr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Prevalence (%)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Population with diabetes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432CF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Rondônia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61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</w:t>
            </w:r>
          </w:p>
        </w:tc>
      </w:tr>
      <w:tr w:rsidR="00D432CF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Acre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16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038 </w:t>
            </w:r>
          </w:p>
        </w:tc>
      </w:tr>
      <w:tr w:rsidR="00D432CF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Amazonas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115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966 </w:t>
            </w:r>
          </w:p>
        </w:tc>
      </w:tr>
      <w:tr w:rsidR="00D432CF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Roraima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13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200 </w:t>
            </w:r>
          </w:p>
        </w:tc>
      </w:tr>
      <w:tr w:rsidR="00D432CF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Pará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202920 </w:t>
            </w:r>
          </w:p>
        </w:tc>
      </w:tr>
      <w:tr w:rsidR="00D432CF" w:rsidRPr="00E304F9" w:rsidTr="00E304F9">
        <w:trPr>
          <w:trHeight w:val="337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Amapá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24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250 </w:t>
            </w:r>
          </w:p>
        </w:tc>
      </w:tr>
      <w:tr w:rsidR="00D432CF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Tocantins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55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674 </w:t>
            </w:r>
          </w:p>
        </w:tc>
      </w:tr>
      <w:tr w:rsidR="00D432CF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North region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32CF" w:rsidRPr="00E304F9" w:rsidRDefault="00D432CF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489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048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Maranhão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239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760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Piauí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111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550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Ceará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311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052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Rio Grande do Norte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139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608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Paraíba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127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125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Pernambuco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413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788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Alagoas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154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292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93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420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Bahia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3A54" w:rsidRPr="00E304F9" w:rsidRDefault="001E3A54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539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Notheast region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D432CF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E304F9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595</w:t>
            </w:r>
            <w:r w:rsidR="00606F81"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Minas Gerais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992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640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Espírito Santo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174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765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Rio de Janeiro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811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328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São Paulo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2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580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193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Southeast region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D432CF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E304F9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558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926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="00606F81"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504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Paraná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471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447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281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930 </w:t>
            </w:r>
          </w:p>
        </w:tc>
      </w:tr>
      <w:tr w:rsidR="00E304F9" w:rsidRPr="00E304F9" w:rsidTr="00E304F9">
        <w:trPr>
          <w:trHeight w:val="351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Rio Grande do Sul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602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420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South region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D432CF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E304F9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355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797</w:t>
            </w:r>
            <w:r w:rsidR="00606F81"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Mato Grosso do Sul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148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512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Mato Grosso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143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282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Goiás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306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112 </w:t>
            </w:r>
          </w:p>
        </w:tc>
      </w:tr>
      <w:tr w:rsidR="00E304F9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Distrito Federal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4F9" w:rsidRPr="00E304F9" w:rsidRDefault="00E304F9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122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032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Midwest region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D432CF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164</w:t>
            </w:r>
            <w:r w:rsidR="00D2490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030 </w:t>
            </w: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06F81" w:rsidRPr="00E304F9" w:rsidTr="00E304F9">
        <w:trPr>
          <w:trHeight w:val="30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606F81" w:rsidP="00E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TOTAL*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6F81" w:rsidRPr="00E304F9" w:rsidRDefault="00D432CF" w:rsidP="00E304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2490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304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81" w:rsidRPr="00E304F9" w:rsidRDefault="00E304F9" w:rsidP="00E304F9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9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</w:t>
            </w:r>
            <w:r w:rsidR="00D249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E304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152</w:t>
            </w:r>
          </w:p>
        </w:tc>
      </w:tr>
    </w:tbl>
    <w:p w:rsidR="00606F81" w:rsidRPr="00E304F9" w:rsidRDefault="00606F81" w:rsidP="00D24907">
      <w:pPr>
        <w:ind w:right="1588"/>
        <w:jc w:val="both"/>
        <w:rPr>
          <w:rFonts w:ascii="Arial" w:hAnsi="Arial" w:cs="Arial"/>
          <w:sz w:val="20"/>
          <w:szCs w:val="20"/>
          <w:lang w:val="en-US"/>
        </w:rPr>
      </w:pPr>
      <w:r w:rsidRPr="00E304F9">
        <w:rPr>
          <w:rFonts w:ascii="Arial" w:hAnsi="Arial" w:cs="Arial"/>
          <w:sz w:val="20"/>
          <w:szCs w:val="20"/>
          <w:lang w:val="en-US"/>
        </w:rPr>
        <w:lastRenderedPageBreak/>
        <w:t xml:space="preserve">Note: The prevalence and </w:t>
      </w:r>
      <w:r w:rsidR="009A7D6E" w:rsidRPr="00E304F9">
        <w:rPr>
          <w:rFonts w:ascii="Arial" w:hAnsi="Arial" w:cs="Arial"/>
          <w:sz w:val="20"/>
          <w:szCs w:val="20"/>
          <w:lang w:val="en-US"/>
        </w:rPr>
        <w:t xml:space="preserve">number of individuals with diabetes were obtained from </w:t>
      </w:r>
      <w:r w:rsidR="00654102" w:rsidRPr="00E304F9">
        <w:rPr>
          <w:rFonts w:ascii="Arial" w:hAnsi="Arial" w:cs="Arial"/>
          <w:sz w:val="20"/>
          <w:szCs w:val="20"/>
          <w:lang w:val="en-US"/>
        </w:rPr>
        <w:t xml:space="preserve">the National Health Survey - 2013 and </w:t>
      </w:r>
      <w:r w:rsidR="009A7D6E" w:rsidRPr="00E304F9">
        <w:rPr>
          <w:rFonts w:ascii="Arial" w:hAnsi="Arial" w:cs="Arial"/>
          <w:sz w:val="20"/>
          <w:szCs w:val="20"/>
          <w:lang w:val="en-US"/>
        </w:rPr>
        <w:t>the census of the National Institute of Geography</w:t>
      </w:r>
      <w:r w:rsidR="00654102" w:rsidRPr="00E304F9">
        <w:rPr>
          <w:rFonts w:ascii="Arial" w:hAnsi="Arial" w:cs="Arial"/>
          <w:sz w:val="20"/>
          <w:szCs w:val="20"/>
          <w:lang w:val="en-US"/>
        </w:rPr>
        <w:t xml:space="preserve"> </w:t>
      </w:r>
      <w:r w:rsidR="009A7D6E" w:rsidRPr="00E304F9">
        <w:rPr>
          <w:rFonts w:ascii="Arial" w:hAnsi="Arial" w:cs="Arial"/>
          <w:sz w:val="20"/>
          <w:szCs w:val="20"/>
          <w:lang w:val="en-US"/>
        </w:rPr>
        <w:t>and Statistics</w:t>
      </w:r>
      <w:r w:rsidR="00654102" w:rsidRPr="00E304F9">
        <w:rPr>
          <w:rFonts w:ascii="Arial" w:hAnsi="Arial" w:cs="Arial"/>
          <w:sz w:val="20"/>
          <w:szCs w:val="20"/>
          <w:lang w:val="en-US"/>
        </w:rPr>
        <w:t xml:space="preserve"> - </w:t>
      </w:r>
      <w:r w:rsidR="00F23FE0" w:rsidRPr="00DA475D">
        <w:rPr>
          <w:rFonts w:ascii="Arial" w:hAnsi="Arial" w:cs="Arial"/>
          <w:sz w:val="20"/>
          <w:szCs w:val="20"/>
          <w:lang w:val="en-US"/>
        </w:rPr>
        <w:t>2014 (</w:t>
      </w:r>
      <w:r w:rsidRPr="00E304F9">
        <w:rPr>
          <w:rFonts w:ascii="Arial" w:hAnsi="Arial" w:cs="Arial"/>
          <w:sz w:val="20"/>
          <w:szCs w:val="20"/>
          <w:lang w:val="en-US"/>
        </w:rPr>
        <w:t>see methodological section)</w:t>
      </w:r>
      <w:r w:rsidR="00D24907">
        <w:rPr>
          <w:rFonts w:ascii="Arial" w:hAnsi="Arial" w:cs="Arial"/>
          <w:sz w:val="20"/>
          <w:szCs w:val="20"/>
          <w:lang w:val="en-US"/>
        </w:rPr>
        <w:t>.</w:t>
      </w:r>
    </w:p>
    <w:p w:rsidR="00606F81" w:rsidRPr="0025435D" w:rsidRDefault="00606F81" w:rsidP="00D2490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304F9">
        <w:rPr>
          <w:rFonts w:ascii="Arial" w:hAnsi="Arial" w:cs="Arial"/>
          <w:sz w:val="20"/>
          <w:szCs w:val="20"/>
          <w:lang w:val="en-US"/>
        </w:rPr>
        <w:t>* Numbers do not necessarily sum to totals because of rounding</w:t>
      </w:r>
    </w:p>
    <w:p w:rsidR="0025435D" w:rsidRDefault="0025435D" w:rsidP="00F01951">
      <w:pPr>
        <w:rPr>
          <w:rFonts w:ascii="Arial" w:hAnsi="Arial" w:cs="Arial"/>
          <w:color w:val="000000"/>
          <w:sz w:val="20"/>
          <w:szCs w:val="20"/>
          <w:lang w:val="en-US"/>
        </w:rPr>
        <w:sectPr w:rsidR="0025435D" w:rsidSect="0025435D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F01951" w:rsidRPr="00E2511A" w:rsidRDefault="00606F81" w:rsidP="00F0195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E2511A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Table S2</w:t>
      </w:r>
      <w:r w:rsidR="00D24907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F01951" w:rsidRPr="00E2511A">
        <w:rPr>
          <w:rFonts w:ascii="Arial" w:hAnsi="Arial" w:cs="Arial"/>
          <w:color w:val="000000"/>
          <w:sz w:val="20"/>
          <w:szCs w:val="20"/>
          <w:lang w:val="en-US"/>
        </w:rPr>
        <w:t xml:space="preserve"> DM and related conditions and Relative Risks</w:t>
      </w:r>
    </w:p>
    <w:tbl>
      <w:tblPr>
        <w:tblW w:w="10251" w:type="dxa"/>
        <w:tblCellMar>
          <w:left w:w="70" w:type="dxa"/>
          <w:right w:w="70" w:type="dxa"/>
        </w:tblCellMar>
        <w:tblLook w:val="04A0"/>
      </w:tblPr>
      <w:tblGrid>
        <w:gridCol w:w="7020"/>
        <w:gridCol w:w="580"/>
        <w:gridCol w:w="880"/>
        <w:gridCol w:w="760"/>
        <w:gridCol w:w="1108"/>
      </w:tblGrid>
      <w:tr w:rsidR="0025435D" w:rsidRPr="00E2511A" w:rsidTr="0025435D">
        <w:trPr>
          <w:trHeight w:val="282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35D" w:rsidRPr="00E2511A" w:rsidRDefault="0025435D" w:rsidP="0025435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CID Disease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5435D" w:rsidRPr="00E2511A" w:rsidRDefault="0025435D" w:rsidP="00254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Relative Risk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35D" w:rsidRPr="00E2511A" w:rsidRDefault="0025435D" w:rsidP="00606F8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</w:tr>
      <w:tr w:rsidR="00F01951" w:rsidRPr="00E2511A" w:rsidTr="0025435D">
        <w:trPr>
          <w:trHeight w:val="282"/>
        </w:trPr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Both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01951" w:rsidRPr="00E2511A" w:rsidTr="0025435D">
        <w:trPr>
          <w:trHeight w:val="282"/>
        </w:trPr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Cardiovascular disease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I20 Angina pectoris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I21 Acute myocardial infarction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I23 Certain current complications following acute myocardial infarction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I24 Other acute ischaemic heart diseases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I22 Subsequent myocardial infarction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I25 Chronic ischaemic heart disease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I10 Essential (primary) hypertension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&lt;EndNote&gt;&lt;Cite&gt;&lt;Author&gt;IBGE&lt;/Author&gt;&lt;Year&gt;2014&lt;/Year&gt;&lt;RecNum&gt;12&lt;/RecNum&gt;&lt;DisplayText&gt;(2)&lt;/DisplayText&gt;&lt;record&gt;&lt;rec-number&gt;12&lt;/rec-number&gt;&lt;foreign-keys&gt;&lt;key app="EN" db-id="pszsee2xm0rrd4er09pxtpw8p0dt55dxdfa9" timestamp="1508467513"&gt;12&lt;/key&gt;&lt;/foreign-keys&gt;&lt;ref-type name="Government Document"&gt;46&lt;/ref-type&gt;&lt;contributors&gt;&lt;authors&gt;&lt;author&gt;IBGE&lt;/author&gt;&lt;/authors&gt;&lt;/contributors&gt;&lt;titles&gt;&lt;title&gt;Pesquisa nacional de saúde - 2013: percepção do estado de saúde, estilos de vida e doenças crônicas: Brasil, grandes regiões e unidades da federação&lt;/title&gt;&lt;/titles&gt;&lt;dates&gt;&lt;year&gt;2014&lt;/year&gt;&lt;/dates&gt;&lt;urls&gt;&lt;related-urls&gt;&lt;url&gt;https://biblioteca.ibge.gov.br/pt/biblioteca-catalogo?view=detalhes&amp;amp;id=291110&lt;/url&gt;&lt;/related-urls&gt;&lt;/urls&gt;&lt;/record&gt;&lt;/Cite&gt;&lt;/EndNote&gt;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(2)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I11 Hypertensive heart disease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&lt;EndNote&gt;&lt;Cite&gt;&lt;Author&gt;Kamalesh&lt;/Author&gt;&lt;Year&gt;2009&lt;/Year&gt;&lt;RecNum&gt;102&lt;/RecNum&gt;&lt;DisplayText&gt;(3)&lt;/DisplayText&gt;&lt;record&gt;&lt;rec-number&gt;102&lt;/rec-number&gt;&lt;foreign-keys&gt;&lt;key app="EN" db-id="pszsee2xm0rrd4er09pxtpw8p0dt55dxdfa9" timestamp="1510078910"&gt;102&lt;/key&gt;&lt;/foreign-keys&gt;&lt;ref-type name="Journal Article"&gt;17&lt;/ref-type&gt;&lt;contributors&gt;&lt;authors&gt;&lt;author&gt;Kamalesh, M.&lt;/author&gt;&lt;author&gt;Cleophas, T. J.&lt;/author&gt;&lt;/authors&gt;&lt;/contributors&gt;&lt;auth-address&gt;Krannert Institute of Cardiology, Indiana University, Indianapolis, Indiana, USA. mkamales@iupui.edu&lt;/auth-address&gt;&lt;titles&gt;&lt;title&gt;Heart failure due to systolic dysfunction and mortality in diabetes: pooled analysis of 39,505 subjects&lt;/title&gt;&lt;secondary-title&gt;J Card Fail&lt;/secondary-title&gt;&lt;alt-title&gt;Journal of cardiac failure&lt;/alt-title&gt;&lt;/titles&gt;&lt;periodical&gt;&lt;full-title&gt;Journal of Cardiac Failure&lt;/full-title&gt;&lt;abbr-1&gt;J. Card. Fail.&lt;/abbr-1&gt;&lt;abbr-2&gt;J Card Fail&lt;/abbr-2&gt;&lt;/periodical&gt;&lt;alt-periodical&gt;&lt;full-title&gt;Journal of Cardiac Failure&lt;/full-title&gt;&lt;abbr-1&gt;J. Card. Fail.&lt;/abbr-1&gt;&lt;abbr-2&gt;J Card Fail&lt;/abbr-2&gt;&lt;/alt-periodical&gt;&lt;pages&gt;305-9&lt;/pages&gt;&lt;volume&gt;15&lt;/volume&gt;&lt;number&gt;4&lt;/number&gt;&lt;edition&gt;2009/04/29&lt;/edition&gt;&lt;keywords&gt;&lt;keyword&gt;Diabetes Mellitus, Type 2/*mortality/therapy&lt;/keyword&gt;&lt;keyword&gt;Heart Failure/etiology/mortality/therapy&lt;/keyword&gt;&lt;keyword&gt;Heart Failure, Systolic/complications/*mortality/therapy&lt;/keyword&gt;&lt;keyword&gt;Hospitalization/trends&lt;/keyword&gt;&lt;keyword&gt;Humans&lt;/keyword&gt;&lt;keyword&gt;Prospective Studies&lt;/keyword&gt;&lt;keyword&gt;Randomized Controlled Trials as Topic/methods&lt;/keyword&gt;&lt;/keywords&gt;&lt;dates&gt;&lt;year&gt;2009&lt;/year&gt;&lt;pub-dates&gt;&lt;date&gt;May&lt;/date&gt;&lt;/pub-dates&gt;&lt;/dates&gt;&lt;isbn&gt;1071-9164&lt;/isbn&gt;&lt;accession-num&gt;19398078&lt;/accession-num&gt;&lt;urls&gt;&lt;related-urls&gt;&lt;url&gt;http://dx.doi.org/10.1016/j.cardfail.2008.11.006&lt;/url&gt;&lt;/related-urls&gt;&lt;/urls&gt;&lt;electronic-resource-num&gt;10.1016/j.cardfail.2008.11.006&lt;/electronic-resource-num&gt;&lt;remote-database-provider&gt;NLM&lt;/remote-database-provider&gt;&lt;language&gt;eng&lt;/language&gt;&lt;/record&gt;&lt;/Cite&gt;&lt;/EndNote&gt;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(3)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I12 Hypertensive renal disease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I50 Heart failure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&lt;EndNote&gt;&lt;Cite&gt;&lt;Author&gt;Kamalesh&lt;/Author&gt;&lt;Year&gt;2009&lt;/Year&gt;&lt;RecNum&gt;102&lt;/RecNum&gt;&lt;DisplayText&gt;(3)&lt;/DisplayText&gt;&lt;record&gt;&lt;rec-number&gt;102&lt;/rec-number&gt;&lt;foreign-keys&gt;&lt;key app="EN" db-id="pszsee2xm0rrd4er09pxtpw8p0dt55dxdfa9" timestamp="1510078910"&gt;102&lt;/key&gt;&lt;/foreign-keys&gt;&lt;ref-type name="Journal Article"&gt;17&lt;/ref-type&gt;&lt;contributors&gt;&lt;authors&gt;&lt;author&gt;Kamalesh, M.&lt;/author&gt;&lt;author&gt;Cleophas, T. J.&lt;/author&gt;&lt;/authors&gt;&lt;/contributors&gt;&lt;auth-address&gt;Krannert Institute of Cardiology, Indiana University, Indianapolis, Indiana, USA. mkamales@iupui.edu&lt;/auth-address&gt;&lt;titles&gt;&lt;title&gt;Heart failure due to systolic dysfunction and mortality in diabetes: pooled analysis of 39,505 subjects&lt;/title&gt;&lt;secondary-title&gt;J Card Fail&lt;/secondary-title&gt;&lt;alt-title&gt;Journal of cardiac failure&lt;/alt-title&gt;&lt;/titles&gt;&lt;periodical&gt;&lt;full-title&gt;Journal of Cardiac Failure&lt;/full-title&gt;&lt;abbr-1&gt;J. Card. Fail.&lt;/abbr-1&gt;&lt;abbr-2&gt;J Card Fail&lt;/abbr-2&gt;&lt;/periodical&gt;&lt;alt-periodical&gt;&lt;full-title&gt;Journal of Cardiac Failure&lt;/full-title&gt;&lt;abbr-1&gt;J. Card. Fail.&lt;/abbr-1&gt;&lt;abbr-2&gt;J Card Fail&lt;/abbr-2&gt;&lt;/alt-periodical&gt;&lt;pages&gt;305-9&lt;/pages&gt;&lt;volume&gt;15&lt;/volume&gt;&lt;number&gt;4&lt;/number&gt;&lt;edition&gt;2009/04/29&lt;/edition&gt;&lt;keywords&gt;&lt;keyword&gt;Diabetes Mellitus, Type 2/*mortality/therapy&lt;/keyword&gt;&lt;keyword&gt;Heart Failure/etiology/mortality/therapy&lt;/keyword&gt;&lt;keyword&gt;Heart Failure, Systolic/complications/*mortality/therapy&lt;/keyword&gt;&lt;keyword&gt;Hospitalization/trends&lt;/keyword&gt;&lt;keyword&gt;Humans&lt;/keyword&gt;&lt;keyword&gt;Prospective Studies&lt;/keyword&gt;&lt;keyword&gt;Randomized Controlled Trials as Topic/methods&lt;/keyword&gt;&lt;/keywords&gt;&lt;dates&gt;&lt;year&gt;2009&lt;/year&gt;&lt;pub-dates&gt;&lt;date&gt;May&lt;/date&gt;&lt;/pub-dates&gt;&lt;/dates&gt;&lt;isbn&gt;1071-9164&lt;/isbn&gt;&lt;accession-num&gt;19398078&lt;/accession-num&gt;&lt;urls&gt;&lt;related-urls&gt;&lt;url&gt;http://dx.doi.org/10.1016/j.cardfail.2008.11.006&lt;/url&gt;&lt;/related-urls&gt;&lt;/urls&gt;&lt;electronic-resource-num&gt;10.1016/j.cardfail.2008.11.006&lt;/electronic-resource-num&gt;&lt;remote-database-provider&gt;NLM&lt;/remote-database-provider&gt;&lt;language&gt;eng&lt;/language&gt;&lt;/record&gt;&lt;/Cite&gt;&lt;/EndNote&gt;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(3)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I60 Subarachnoid haemorrhage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I61 Intracerebral haemorrhage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I62 Other non-traumatic intracranial haemorrhage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I63 Cerebral infarction</w:t>
              </w:r>
            </w:hyperlink>
          </w:p>
        </w:tc>
        <w:tc>
          <w:tcPr>
            <w:tcW w:w="58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PEVuZE5vdGU+PENpdGU+PEF1dGhvcj5KZWVyYWthdGhpbDwvQXV0aG9yPjxZZWFyPjIwMDc8L1ll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PEVuZE5vdGU+PENpdGU+PEF1dGhvcj5KZWVyYWthdGhpbDwvQXV0aG9yPjxZZWFyPjIwMDc8L1ll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(5)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30-44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45-59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60-74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&gt;=75 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I65 Occlusion and stenosis of precerebral arteries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not resulting in cerebral infarction</w:t>
            </w:r>
            <w:r w:rsidRPr="00E2511A" w:rsidDel="001A70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I66 Occlusion and stenosis of cerebral arteries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not resulting in cerebral infarction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I67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 Cerebral atherosclerosis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I69 Sequelae of cerebrovascular disease</w:t>
              </w:r>
            </w:hyperlink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PEVuZE5vdGU+PENpdGU+PEF1dGhvcj5TYXJ3YXI8L0F1dGhvcj48WWVhcj4yMDEwPC9ZZWFyPjxS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G45 Transient cerebral ischemic attacks and related syndromes</w:t>
            </w:r>
            <w:r w:rsidRPr="00E2511A" w:rsidDel="001A70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PEVuZE5vdGU+PENpdGU+PEF1dGhvcj5KZWVyYWthdGhpbDwvQXV0aG9yPjxZZWFyPjIwMDc8L1ll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PEVuZE5vdGU+PENpdGU+PEF1dGhvcj5KZWVyYWthdGhpbDwvQXV0aG9yPjxZZWFyPjIwMDc8L1ll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(5)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30-44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45-59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60-74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Renal diseases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N04 Nephrotic syndrome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R77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0 Abnormality of albumin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R80 Isolated proteinuria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N17 Acute renal failure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N18 Chronic kidney disease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N19 Unspecified kidney failure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Eye diseases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H25 Senile cataract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H28 Cataract and other disorders of lens in diseases classified elsewhere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H33 Retinal detachments and breaks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H34 Retinal vascular occlusions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H35</w:t>
              </w:r>
              <w:r w:rsidR="00D24907">
                <w:rPr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0   Background retinopathy and retinal vascular changes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H35</w:t>
              </w:r>
              <w:r w:rsidR="00D24907">
                <w:rPr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2  </w:t>
              </w:r>
            </w:hyperlink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t>Other proliferative retinopathy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H36</w:t>
              </w:r>
              <w:r w:rsidR="00D24907">
                <w:rPr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0   Retinal disorders in diseases classified elsewhere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H42 Glaucoma in diseases classified elsewhere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H54 Visual impairment including blindness (binocular or monocular)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Neurological diseases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G90 Disorders of autonomic nervous system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G56 Mononeuropathies of upper limb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G57 Mononeuropathies of lower limb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G59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0 Diabetic mononeuropathy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G63 Polyneuropathy in diseases classified elsewhere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G52 Disorders of other cranial nerves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L97   Ulcer of lower limb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not elsewhere classified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PEVuZE5vdGU+PENpdGU+PEF1dGhvcj5Eb25uYW48L0F1dGhvcj48WWVhcj4yMDAwPC9ZZWFyPjxS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S88 Traumatic amputation of lower leg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PEVuZE5vdGU+PENpdGU+PEF1dGhvcj5Mb21iYXJkbzwvQXV0aG9yPjxZZWFyPjIwMTQ8L1llYXI+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PEVuZE5vdGU+PENpdGU+PEF1dGhvcj5Mb21iYXJkbzwvQXV0aG9yPjxZZWFyPjIwMTQ8L1llYXI+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(6)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35-44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55-59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60-64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S98 Traumatic amputation of ankle and foot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PEVuZE5vdGU+PENpdGU+PEF1dGhvcj5Mb21iYXJkbzwvQXV0aG9yPjxZZWFyPjIwMTQ8L1llYXI+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PEVuZE5vdGU+PENpdGU+PEF1dGhvcj5Mb21iYXJkbzwvQXV0aG9yPjxZZWFyPjIwMTQ8L1llYXI+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(6)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35-44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55-59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60-64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R02 Gangrene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not elsewhere classified</w:t>
            </w:r>
            <w:r w:rsidRPr="00E2511A" w:rsidDel="008D7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PEVuZE5vdGU+PENpdGU+PEF1dGhvcj5Mb21iYXJkbzwvQXV0aG9yPjxZZWFyPjIwMTQ8L1llYXI+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PEVuZE5vdGU+PENpdGU+PEF1dGhvcj5Mb21iYXJkbzwvQXV0aG9yPjxZZWFyPjIwMTQ8L1llYXI+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(6)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35-44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55-59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60-64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AC564D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F01951" w:rsidRPr="00E2511A">
                <w:rPr>
                  <w:rFonts w:ascii="Arial" w:hAnsi="Arial" w:cs="Arial"/>
                  <w:sz w:val="20"/>
                  <w:szCs w:val="20"/>
                  <w:lang w:val="en-US"/>
                </w:rPr>
                <w:t>M86 Osteomyelitis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PEVuZE5vdGU+PENpdGU+PEF1dGhvcj5BbC1NYXlhaGk8L0F1dGhvcj48WWVhcj4yMDE2PC9ZZWFy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PEVuZE5vdGU+PENpdGU+PEF1dGhvcj5BbC1NYXlhaGk8L0F1dGhvcj48WWVhcj4yMDE2PC9ZZWFy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(7)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M87 Osteonecrosis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PEVuZE5vdGU+PENpdGU+PEF1dGhvcj5BbC1NYXlhaGk8L0F1dGhvcj48WWVhcj4yMDE2PC9ZZWFy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PEVuZE5vdGU+PENpdGU+PEF1dGhvcj5BbC1NYXlhaGk8L0F1dGhvcj48WWVhcj4yMDE2PC9ZZWFy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(7)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Respiratory and urinary infectious diseases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N10 Acute tubulo-interstitial nephritis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(8)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18-24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45-54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N15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 Renal and perinephric abscess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(8)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18-24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N30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0 Acute cystitis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(8)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18-24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N30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8 Other cystitis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PEVuZE5vdGU+PENpdGU+PEF1dGhvcj5GdTwvQXV0aG9yPjxZZWFyPjIwMTQ8L1llYXI+PFJlY051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(8)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Age group (years) 18-24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Respiratory infections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PEVuZE5vdGU+PENpdGU+PEF1dGhvcj5Lb3JudW08L0F1dGhvcj48WWVhcj4yMDA4PC9ZZWFyPjxS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PEVuZE5vdGU+PENpdGU+PEF1dGhvcj5Lb3JudW08L0F1dGhvcj48WWVhcj4yMDA4PC9ZZWFyPjxS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(9)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J12   Viral pneumonia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not elsewhere classified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J13   Pneumonia due to Streptococcus pneumoniae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J14   Pneumonia due to </w:t>
            </w:r>
            <w:proofErr w:type="spellStart"/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Haemophilusinfluenzae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J15</w:t>
            </w:r>
            <w:proofErr w:type="spellEnd"/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  Bacterial pneumonia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not elsewhere classified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J18   Pneumonia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organism unspecified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Neoplasms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Breast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(10)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C50 Malignant neoplasm of breast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D05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 Carcinoma in situ of breast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unspecified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Liver and intrahepatic bile ducts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C22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 Intrahepatic bile duct carcinoma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(10)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C22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0 Liver cell carcinoma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PEVuZE5vdGU+PENpdGU+PEF1dGhvcj5XYW5nPC9BdXRob3I+PFllYXI+MjAxMjwvWWVhcj48UmVj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=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PEVuZE5vdGU+PENpdGU+PEF1dGhvcj5XYW5nPC9BdXRob3I+PFllYXI+MjAxMjwvWWVhcj48UmVj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=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C22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7 Other specified carcinomas of liver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PEVuZE5vdGU+PENpdGU+PEF1dGhvcj5XYW5nPC9BdXRob3I+PFllYXI+MjAxMjwvWWVhcj48UmVj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=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PEVuZE5vdGU+PENpdGU+PEF1dGhvcj5XYW5nPC9BdXRob3I+PFllYXI+MjAxMjwvWWVhcj48UmVj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=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C22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 Malignant neoplasm of liver and intrahepatic bile ducts - liver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 unspecified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PEVuZE5vdGU+PENpdGU+PEF1dGhvcj5XYW5nPC9BdXRob3I+PFllYXI+MjAxMjwvWWVhcj48UmVj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=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PEVuZE5vdGU+PENpdGU+PEF1dGhvcj5XYW5nPC9BdXRob3I+PFllYXI+MjAxMjwvWWVhcj48UmVj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=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(11)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Colorectal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(10)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C18 Malignant neoplasm of colon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C19 Malignant neoplasm of recto sigmoid junction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Endometrium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PEVuZE5vdGU+PENpdGU+PEF1dGhvcj5Uc2lsaWRpczwvQXV0aG9yPjxZZWFyPjIwMTU8L1llYXI+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</w:fldData>
              </w:fldChar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(10)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C54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1 Malignant neoplasm of corpus uteri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D07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 xml:space="preserve">0 Carcinoma in situ of other and unspecified genital organs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E2511A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Pancreas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49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AC564D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F01951" w:rsidRPr="00E2511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&lt;EndNote&gt;&lt;Cite&gt;&lt;Author&gt;Ben&lt;/Author&gt;&lt;Year&gt;2011&lt;/Year&gt;&lt;RecNum&gt;111&lt;/RecNum&gt;&lt;DisplayText&gt;(12)&lt;/DisplayText&gt;&lt;record&gt;&lt;rec-number&gt;111&lt;/rec-number&gt;&lt;foreign-keys&gt;&lt;key app="EN" db-id="pszsee2xm0rrd4er09pxtpw8p0dt55dxdfa9" timestamp="1510114340"&gt;111&lt;/key&gt;&lt;/foreign-keys&gt;&lt;ref-type name="Journal Article"&gt;17&lt;/ref-type&gt;&lt;contributors&gt;&lt;authors&gt;&lt;author&gt;Ben, Q.&lt;/author&gt;&lt;author&gt;Xu, M.&lt;/author&gt;&lt;author&gt;Ning, X.&lt;/author&gt;&lt;author&gt;Liu, J.&lt;/author&gt;&lt;author&gt;Hong, S.&lt;/author&gt;&lt;author&gt;Huang, W.&lt;/author&gt;&lt;author&gt;Zhang, H.&lt;/author&gt;&lt;author&gt;Li, Z.&lt;/author&gt;&lt;/authors&gt;&lt;/contributors&gt;&lt;auth-address&gt;Department of Gastroenterology, Changhai Hospital of Second Military Medical University, Shanghai, China.&lt;/auth-address&gt;&lt;titles&gt;&lt;title&gt;Diabetes mellitus and risk of pancreatic cancer: A meta-analysis of cohort studies&lt;/title&gt;&lt;secondary-title&gt;Eur J Cancer&lt;/secondary-title&gt;&lt;alt-title&gt;European journal of cancer (Oxford, England : 1990)&lt;/alt-title&gt;&lt;/titles&gt;&lt;periodical&gt;&lt;full-title&gt;European Journal of Cancer&lt;/full-title&gt;&lt;abbr-1&gt;Eur. J. Cancer&lt;/abbr-1&gt;&lt;abbr-2&gt;Eur J Cancer&lt;/abbr-2&gt;&lt;/periodical&gt;&lt;pages&gt;1928-37&lt;/pages&gt;&lt;volume&gt;47&lt;/volume&gt;&lt;number&gt;13&lt;/number&gt;&lt;edition&gt;2011/04/05&lt;/edition&gt;&lt;keywords&gt;&lt;keyword&gt;Adult&lt;/keyword&gt;&lt;keyword&gt;Aged&lt;/keyword&gt;&lt;keyword&gt;Cohort Studies&lt;/keyword&gt;&lt;keyword&gt;Diabetes Mellitus, Type 2/complications/*epidemiology&lt;/keyword&gt;&lt;keyword&gt;Female&lt;/keyword&gt;&lt;keyword&gt;Humans&lt;/keyword&gt;&lt;keyword&gt;Male&lt;/keyword&gt;&lt;keyword&gt;Middle Aged&lt;/keyword&gt;&lt;keyword&gt;Pancreatic Neoplasms/*epidemiology/etiology&lt;/keyword&gt;&lt;keyword&gt;Risk Factors&lt;/keyword&gt;&lt;/keywords&gt;&lt;dates&gt;&lt;year&gt;2011&lt;/year&gt;&lt;pub-dates&gt;&lt;date&gt;Sep&lt;/date&gt;&lt;/pub-dates&gt;&lt;/dates&gt;&lt;isbn&gt;0959-8049&lt;/isbn&gt;&lt;accession-num&gt;21458985&lt;/accession-num&gt;&lt;urls&gt;&lt;related-urls&gt;&lt;url&gt;http://dx.doi.org/10.1016/j.ejca.2011.03.003&lt;/url&gt;&lt;/related-urls&gt;&lt;/urls&gt;&lt;electronic-resource-num&gt;10.1016/j.ejca.2011.03.003&lt;/electronic-resource-num&gt;&lt;remote-database-provider&gt;NLM&lt;/remote-database-provider&gt;&lt;language&gt;eng&lt;/language&gt;&lt;/record&gt;&lt;/Cite&gt;&lt;/EndNote&gt;</w:instrTex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01951" w:rsidRPr="00E251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(12)</w:t>
            </w: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C25 Malignant neoplasm of pancreas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951" w:rsidRPr="006426C2" w:rsidTr="00606F81">
        <w:trPr>
          <w:trHeight w:val="282"/>
        </w:trPr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951" w:rsidRPr="00E2511A" w:rsidRDefault="00F01951" w:rsidP="00606F8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01951" w:rsidRPr="00E2511A" w:rsidRDefault="00F01951" w:rsidP="00F0195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E2511A">
        <w:rPr>
          <w:rFonts w:ascii="Arial" w:hAnsi="Arial" w:cs="Arial"/>
          <w:color w:val="000000"/>
          <w:sz w:val="20"/>
          <w:szCs w:val="20"/>
          <w:lang w:val="en-US"/>
        </w:rPr>
        <w:t>Notes:</w:t>
      </w:r>
    </w:p>
    <w:p w:rsidR="00F01951" w:rsidRPr="00E2511A" w:rsidRDefault="00281E8A" w:rsidP="00F01951">
      <w:pPr>
        <w:ind w:right="3573"/>
        <w:rPr>
          <w:rFonts w:ascii="Arial" w:hAnsi="Arial" w:cs="Arial"/>
          <w:color w:val="000000"/>
          <w:sz w:val="20"/>
          <w:szCs w:val="20"/>
          <w:lang w:val="en-US"/>
        </w:rPr>
      </w:pPr>
      <w:r w:rsidRPr="00E2511A">
        <w:rPr>
          <w:rFonts w:ascii="Arial" w:hAnsi="Arial" w:cs="Arial"/>
          <w:color w:val="000000"/>
          <w:sz w:val="20"/>
          <w:szCs w:val="20"/>
          <w:lang w:val="en-US"/>
        </w:rPr>
        <w:t>Ref</w:t>
      </w:r>
      <w:r w:rsidR="00D24907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E2511A">
        <w:rPr>
          <w:rFonts w:ascii="Arial" w:hAnsi="Arial" w:cs="Arial"/>
          <w:color w:val="000000"/>
          <w:sz w:val="20"/>
          <w:szCs w:val="20"/>
          <w:lang w:val="en-US"/>
        </w:rPr>
        <w:t xml:space="preserve"> [2</w:t>
      </w:r>
      <w:r w:rsidR="00F01951" w:rsidRPr="00E2511A">
        <w:rPr>
          <w:rFonts w:ascii="Arial" w:hAnsi="Arial" w:cs="Arial"/>
          <w:color w:val="000000"/>
          <w:sz w:val="20"/>
          <w:szCs w:val="20"/>
          <w:lang w:val="en-US"/>
        </w:rPr>
        <w:t xml:space="preserve">] – RR calculated based on self-report </w:t>
      </w:r>
      <w:r w:rsidR="00F01951" w:rsidRPr="00E2511A">
        <w:rPr>
          <w:rFonts w:ascii="Arial" w:hAnsi="Arial" w:cs="Arial"/>
          <w:sz w:val="20"/>
          <w:szCs w:val="20"/>
          <w:lang w:val="en-US"/>
        </w:rPr>
        <w:t xml:space="preserve">prevalence of hypertension for diabetics in relation to non-diabetics according to the National </w:t>
      </w:r>
      <w:r w:rsidR="00F01951" w:rsidRPr="00E2511A">
        <w:rPr>
          <w:rFonts w:ascii="Arial" w:eastAsia="MS Mincho" w:hAnsi="Arial" w:cs="Arial"/>
          <w:sz w:val="20"/>
          <w:szCs w:val="20"/>
          <w:lang w:val="en-US"/>
        </w:rPr>
        <w:t>Health Survey of 2013</w:t>
      </w:r>
      <w:r w:rsidR="00D24907">
        <w:rPr>
          <w:rFonts w:ascii="Arial" w:eastAsia="MS Mincho" w:hAnsi="Arial" w:cs="Arial"/>
          <w:sz w:val="20"/>
          <w:szCs w:val="20"/>
          <w:lang w:val="en-US"/>
        </w:rPr>
        <w:t>.</w:t>
      </w:r>
    </w:p>
    <w:p w:rsidR="0025435D" w:rsidRPr="0025435D" w:rsidRDefault="00281E8A" w:rsidP="00F01951">
      <w:pPr>
        <w:rPr>
          <w:rFonts w:ascii="Arial" w:hAnsi="Arial" w:cs="Arial"/>
          <w:color w:val="000000"/>
          <w:sz w:val="18"/>
          <w:szCs w:val="18"/>
          <w:lang w:val="en-US"/>
        </w:rPr>
        <w:sectPr w:rsidR="0025435D" w:rsidRPr="0025435D" w:rsidSect="00F01951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E2511A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Ref</w:t>
      </w:r>
      <w:r w:rsidR="00D24907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E2511A">
        <w:rPr>
          <w:rFonts w:ascii="Arial" w:hAnsi="Arial" w:cs="Arial"/>
          <w:color w:val="000000"/>
          <w:sz w:val="20"/>
          <w:szCs w:val="20"/>
          <w:lang w:val="en-US"/>
        </w:rPr>
        <w:t xml:space="preserve"> [3</w:t>
      </w:r>
      <w:r w:rsidR="00F01951" w:rsidRPr="00E2511A">
        <w:rPr>
          <w:rFonts w:ascii="Arial" w:hAnsi="Arial" w:cs="Arial"/>
          <w:color w:val="000000"/>
          <w:sz w:val="20"/>
          <w:szCs w:val="20"/>
          <w:lang w:val="en-US"/>
        </w:rPr>
        <w:t xml:space="preserve">] – RR calculated according Grant (2014) </w:t>
      </w:r>
      <w:r w:rsidR="00AC564D" w:rsidRPr="00E2511A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="00F01951" w:rsidRPr="00E2511A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 &lt;EndNote&gt;&lt;Cite&gt;&lt;Author&gt;Grant&lt;/Author&gt;&lt;Year&gt;2014&lt;/Year&gt;&lt;RecNum&gt;113&lt;/RecNum&gt;&lt;DisplayText&gt;(13)&lt;/DisplayText&gt;&lt;record&gt;&lt;rec-number&gt;113&lt;/rec-number&gt;&lt;foreign-keys&gt;&lt;key app="EN" db-id="pszsee2xm0rrd4er09pxtpw8p0dt55dxdfa9" timestamp="1510115193"&gt;113&lt;/key&gt;&lt;/foreign-keys&gt;&lt;ref-type name="Journal Article"&gt;17&lt;/ref-type&gt;&lt;contributors&gt;&lt;authors&gt;&lt;author&gt;Robert L Grant&lt;/author&gt;&lt;/authors&gt;&lt;/contributors&gt;&lt;titles&gt;&lt;title&gt;Converting an odds ratio to a range of plausible relative risks for better communication of research findings&lt;/title&gt;&lt;secondary-title&gt;BMJ&lt;/secondary-title&gt;&lt;/titles&gt;&lt;periodical&gt;&lt;full-title&gt;BMJ&lt;/full-title&gt;&lt;abbr-1&gt;BMJ&lt;/abbr-1&gt;&lt;abbr-2&gt;BMJ&lt;/abbr-2&gt;&lt;/periodical&gt;&lt;volume&gt;348&lt;/volume&gt;&lt;number&gt;f7450&lt;/number&gt;&lt;dates&gt;&lt;year&gt;2014&lt;/year&gt;&lt;pub-dates&gt;&lt;date&gt;2014-01-24&lt;/date&gt;&lt;/pub-dates&gt;&lt;/dates&gt;&lt;publisher&gt;British Medical Journal Publishing Group&lt;/publisher&gt;&lt;urls&gt;&lt;related-urls&gt;&lt;url&gt;http://www.bmj.com/content/348/bmj.f7450&lt;/url&gt;&lt;/related-urls&gt;&lt;/urls&gt;&lt;electronic-resource-num&gt;10.1136/bmj.f7450&lt;/electronic-resource-num&gt;&lt;language&gt;en&lt;/language&gt;&lt;/record&gt;&lt;/Cite&gt;&lt;/EndNote&gt;</w:instrText>
      </w:r>
      <w:r w:rsidR="00AC564D" w:rsidRPr="00E2511A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="00F01951" w:rsidRPr="00E2511A">
        <w:rPr>
          <w:rFonts w:ascii="Arial" w:hAnsi="Arial" w:cs="Arial"/>
          <w:noProof/>
          <w:color w:val="000000"/>
          <w:sz w:val="20"/>
          <w:szCs w:val="20"/>
          <w:lang w:val="en-US"/>
        </w:rPr>
        <w:t>(13)</w:t>
      </w:r>
      <w:r w:rsidR="00AC564D" w:rsidRPr="00E2511A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="00D24907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F01951" w:rsidRPr="006426C2" w:rsidRDefault="0025435D" w:rsidP="0025435D">
      <w:pPr>
        <w:rPr>
          <w:rFonts w:ascii="Arial" w:hAnsi="Arial" w:cs="Arial"/>
          <w:b/>
          <w:color w:val="000000"/>
        </w:rPr>
      </w:pPr>
      <w:r w:rsidRPr="006426C2">
        <w:rPr>
          <w:rFonts w:ascii="Arial" w:hAnsi="Arial" w:cs="Arial"/>
          <w:b/>
          <w:color w:val="000000"/>
        </w:rPr>
        <w:lastRenderedPageBreak/>
        <w:t>References</w:t>
      </w:r>
    </w:p>
    <w:p w:rsidR="00F01951" w:rsidRPr="006426C2" w:rsidRDefault="00F01951" w:rsidP="00F01951">
      <w:pPr>
        <w:rPr>
          <w:rFonts w:ascii="Arial" w:hAnsi="Arial" w:cs="Arial"/>
        </w:rPr>
      </w:pPr>
    </w:p>
    <w:p w:rsidR="00F01951" w:rsidRPr="00D24907" w:rsidRDefault="00AC564D" w:rsidP="00F01951">
      <w:pPr>
        <w:pStyle w:val="EndNoteBibliography"/>
        <w:spacing w:after="0"/>
        <w:rPr>
          <w:rFonts w:ascii="Arial" w:hAnsi="Arial" w:cs="Arial"/>
          <w:szCs w:val="24"/>
          <w:lang w:val="pt-BR"/>
        </w:rPr>
      </w:pPr>
      <w:r w:rsidRPr="00AC564D">
        <w:rPr>
          <w:rFonts w:ascii="Arial" w:hAnsi="Arial" w:cs="Arial"/>
          <w:szCs w:val="24"/>
        </w:rPr>
        <w:fldChar w:fldCharType="begin"/>
      </w:r>
      <w:r w:rsidR="00F01951" w:rsidRPr="00D24907">
        <w:rPr>
          <w:rFonts w:ascii="Arial" w:hAnsi="Arial" w:cs="Arial"/>
          <w:szCs w:val="24"/>
          <w:lang w:val="pt-BR"/>
        </w:rPr>
        <w:instrText xml:space="preserve"> ADDIN EN.REFLIST </w:instrText>
      </w:r>
      <w:r w:rsidRPr="00AC564D">
        <w:rPr>
          <w:rFonts w:ascii="Arial" w:hAnsi="Arial" w:cs="Arial"/>
          <w:szCs w:val="24"/>
        </w:rPr>
        <w:fldChar w:fldCharType="separate"/>
      </w:r>
      <w:r w:rsidR="00F01951" w:rsidRPr="00D24907">
        <w:rPr>
          <w:rFonts w:ascii="Arial" w:hAnsi="Arial" w:cs="Arial"/>
          <w:szCs w:val="24"/>
          <w:lang w:val="pt-BR"/>
        </w:rPr>
        <w:t>1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="00F01951" w:rsidRPr="00D24907">
        <w:rPr>
          <w:rFonts w:ascii="Arial" w:hAnsi="Arial" w:cs="Arial"/>
          <w:szCs w:val="24"/>
          <w:lang w:val="pt-BR"/>
        </w:rPr>
        <w:tab/>
        <w:t>Sarwar N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="00F01951" w:rsidRPr="00D24907">
        <w:rPr>
          <w:rFonts w:ascii="Arial" w:hAnsi="Arial" w:cs="Arial"/>
          <w:szCs w:val="24"/>
          <w:lang w:val="pt-BR"/>
        </w:rPr>
        <w:t xml:space="preserve"> Gao P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="00F01951" w:rsidRPr="00D24907">
        <w:rPr>
          <w:rFonts w:ascii="Arial" w:hAnsi="Arial" w:cs="Arial"/>
          <w:szCs w:val="24"/>
          <w:lang w:val="pt-BR"/>
        </w:rPr>
        <w:t xml:space="preserve"> Seshasai SR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="00F01951" w:rsidRPr="00D24907">
        <w:rPr>
          <w:rFonts w:ascii="Arial" w:hAnsi="Arial" w:cs="Arial"/>
          <w:szCs w:val="24"/>
          <w:lang w:val="pt-BR"/>
        </w:rPr>
        <w:t xml:space="preserve"> </w:t>
      </w:r>
      <w:r w:rsidR="00F01951" w:rsidRPr="00D24907">
        <w:rPr>
          <w:rFonts w:ascii="Arial" w:hAnsi="Arial" w:cs="Arial"/>
          <w:szCs w:val="24"/>
        </w:rPr>
        <w:t>Gobin R</w:t>
      </w:r>
      <w:r w:rsidR="00D24907">
        <w:rPr>
          <w:rFonts w:ascii="Arial" w:hAnsi="Arial" w:cs="Arial"/>
          <w:szCs w:val="24"/>
        </w:rPr>
        <w:t>.</w:t>
      </w:r>
      <w:r w:rsidR="00F01951" w:rsidRPr="00D24907">
        <w:rPr>
          <w:rFonts w:ascii="Arial" w:hAnsi="Arial" w:cs="Arial"/>
          <w:szCs w:val="24"/>
        </w:rPr>
        <w:t xml:space="preserve"> Kaptoge S</w:t>
      </w:r>
      <w:r w:rsidR="00D24907">
        <w:rPr>
          <w:rFonts w:ascii="Arial" w:hAnsi="Arial" w:cs="Arial"/>
          <w:szCs w:val="24"/>
        </w:rPr>
        <w:t>.</w:t>
      </w:r>
      <w:r w:rsidR="00F01951" w:rsidRPr="00D24907">
        <w:rPr>
          <w:rFonts w:ascii="Arial" w:hAnsi="Arial" w:cs="Arial"/>
          <w:szCs w:val="24"/>
        </w:rPr>
        <w:t xml:space="preserve"> Di Angelantonio E</w:t>
      </w:r>
      <w:r w:rsidR="00D24907">
        <w:rPr>
          <w:rFonts w:ascii="Arial" w:hAnsi="Arial" w:cs="Arial"/>
          <w:szCs w:val="24"/>
        </w:rPr>
        <w:t>.</w:t>
      </w:r>
      <w:r w:rsidR="00F01951" w:rsidRPr="00D24907">
        <w:rPr>
          <w:rFonts w:ascii="Arial" w:hAnsi="Arial" w:cs="Arial"/>
          <w:szCs w:val="24"/>
        </w:rPr>
        <w:t xml:space="preserve"> et al</w:t>
      </w:r>
      <w:r w:rsidR="00D24907">
        <w:rPr>
          <w:rFonts w:ascii="Arial" w:hAnsi="Arial" w:cs="Arial"/>
          <w:szCs w:val="24"/>
        </w:rPr>
        <w:t>.</w:t>
      </w:r>
      <w:r w:rsidR="00F01951" w:rsidRPr="00D24907">
        <w:rPr>
          <w:rFonts w:ascii="Arial" w:hAnsi="Arial" w:cs="Arial"/>
          <w:szCs w:val="24"/>
        </w:rPr>
        <w:t xml:space="preserve"> </w:t>
      </w:r>
      <w:r w:rsidR="00F01951" w:rsidRPr="0025435D">
        <w:rPr>
          <w:rFonts w:ascii="Arial" w:hAnsi="Arial" w:cs="Arial"/>
          <w:szCs w:val="24"/>
        </w:rPr>
        <w:t>Diabetes mellitus</w:t>
      </w:r>
      <w:r w:rsidR="00D24907">
        <w:rPr>
          <w:rFonts w:ascii="Arial" w:hAnsi="Arial" w:cs="Arial"/>
          <w:szCs w:val="24"/>
        </w:rPr>
        <w:t>.</w:t>
      </w:r>
      <w:r w:rsidR="00F01951" w:rsidRPr="0025435D">
        <w:rPr>
          <w:rFonts w:ascii="Arial" w:hAnsi="Arial" w:cs="Arial"/>
          <w:szCs w:val="24"/>
        </w:rPr>
        <w:t xml:space="preserve"> fasting blood glucose concentration</w:t>
      </w:r>
      <w:r w:rsidR="00D24907">
        <w:rPr>
          <w:rFonts w:ascii="Arial" w:hAnsi="Arial" w:cs="Arial"/>
          <w:szCs w:val="24"/>
        </w:rPr>
        <w:t>.</w:t>
      </w:r>
      <w:r w:rsidR="00F01951" w:rsidRPr="0025435D">
        <w:rPr>
          <w:rFonts w:ascii="Arial" w:hAnsi="Arial" w:cs="Arial"/>
          <w:szCs w:val="24"/>
        </w:rPr>
        <w:t xml:space="preserve"> and risk of vascular disease: a collaborative meta-analysis of 102 prospective studies</w:t>
      </w:r>
      <w:r w:rsidR="00D24907">
        <w:rPr>
          <w:rFonts w:ascii="Arial" w:hAnsi="Arial" w:cs="Arial"/>
          <w:szCs w:val="24"/>
        </w:rPr>
        <w:t>.</w:t>
      </w:r>
      <w:r w:rsidR="00F01951" w:rsidRPr="0025435D">
        <w:rPr>
          <w:rFonts w:ascii="Arial" w:hAnsi="Arial" w:cs="Arial"/>
          <w:szCs w:val="24"/>
        </w:rPr>
        <w:t xml:space="preserve"> </w:t>
      </w:r>
      <w:r w:rsidR="00F01951" w:rsidRPr="00D24907">
        <w:rPr>
          <w:rFonts w:ascii="Arial" w:hAnsi="Arial" w:cs="Arial"/>
          <w:szCs w:val="24"/>
          <w:lang w:val="pt-BR"/>
        </w:rPr>
        <w:t>Lancet 2010;375(9733):2215-22</w:t>
      </w:r>
      <w:r w:rsidR="00D24907" w:rsidRPr="00D24907">
        <w:rPr>
          <w:rFonts w:ascii="Arial" w:hAnsi="Arial" w:cs="Arial"/>
          <w:szCs w:val="24"/>
          <w:lang w:val="pt-BR"/>
        </w:rPr>
        <w:t>.</w:t>
      </w:r>
    </w:p>
    <w:p w:rsidR="00F01951" w:rsidRPr="00D24907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  <w:lang w:val="pt-BR"/>
        </w:rPr>
        <w:t>2</w:t>
      </w:r>
      <w:r w:rsidR="00D24907">
        <w:rPr>
          <w:rFonts w:ascii="Arial" w:hAnsi="Arial" w:cs="Arial"/>
          <w:szCs w:val="24"/>
          <w:lang w:val="pt-BR"/>
        </w:rPr>
        <w:t>.</w:t>
      </w:r>
      <w:r w:rsidRPr="0025435D">
        <w:rPr>
          <w:rFonts w:ascii="Arial" w:hAnsi="Arial" w:cs="Arial"/>
          <w:szCs w:val="24"/>
          <w:lang w:val="pt-BR"/>
        </w:rPr>
        <w:tab/>
        <w:t>IBGE</w:t>
      </w:r>
      <w:r w:rsidR="00D24907">
        <w:rPr>
          <w:rFonts w:ascii="Arial" w:hAnsi="Arial" w:cs="Arial"/>
          <w:szCs w:val="24"/>
          <w:lang w:val="pt-BR"/>
        </w:rPr>
        <w:t>.</w:t>
      </w:r>
      <w:r w:rsidRPr="0025435D">
        <w:rPr>
          <w:rFonts w:ascii="Arial" w:hAnsi="Arial" w:cs="Arial"/>
          <w:szCs w:val="24"/>
          <w:lang w:val="pt-BR"/>
        </w:rPr>
        <w:t xml:space="preserve"> Pesquisa nacional de saúde - 2013: percepção do estado de saúde</w:t>
      </w:r>
      <w:r w:rsidR="00D24907">
        <w:rPr>
          <w:rFonts w:ascii="Arial" w:hAnsi="Arial" w:cs="Arial"/>
          <w:szCs w:val="24"/>
          <w:lang w:val="pt-BR"/>
        </w:rPr>
        <w:t>.</w:t>
      </w:r>
      <w:r w:rsidRPr="0025435D">
        <w:rPr>
          <w:rFonts w:ascii="Arial" w:hAnsi="Arial" w:cs="Arial"/>
          <w:szCs w:val="24"/>
          <w:lang w:val="pt-BR"/>
        </w:rPr>
        <w:t xml:space="preserve"> estilos de vida e doenças crônicas: Brasil</w:t>
      </w:r>
      <w:r w:rsidR="00D24907">
        <w:rPr>
          <w:rFonts w:ascii="Arial" w:hAnsi="Arial" w:cs="Arial"/>
          <w:szCs w:val="24"/>
          <w:lang w:val="pt-BR"/>
        </w:rPr>
        <w:t>.</w:t>
      </w:r>
      <w:r w:rsidRPr="0025435D">
        <w:rPr>
          <w:rFonts w:ascii="Arial" w:hAnsi="Arial" w:cs="Arial"/>
          <w:szCs w:val="24"/>
          <w:lang w:val="pt-BR"/>
        </w:rPr>
        <w:t xml:space="preserve"> grandes regiões e unidades da federação</w:t>
      </w:r>
      <w:r w:rsidR="00D24907">
        <w:rPr>
          <w:rFonts w:ascii="Arial" w:hAnsi="Arial" w:cs="Arial"/>
          <w:szCs w:val="24"/>
          <w:lang w:val="pt-BR"/>
        </w:rPr>
        <w:t>.</w:t>
      </w:r>
      <w:r w:rsidRPr="0025435D">
        <w:rPr>
          <w:rFonts w:ascii="Arial" w:hAnsi="Arial" w:cs="Arial"/>
          <w:szCs w:val="24"/>
          <w:lang w:val="pt-BR"/>
        </w:rPr>
        <w:t xml:space="preserve"> </w:t>
      </w:r>
      <w:r w:rsidRPr="00D24907">
        <w:rPr>
          <w:rFonts w:ascii="Arial" w:hAnsi="Arial" w:cs="Arial"/>
          <w:szCs w:val="24"/>
        </w:rPr>
        <w:t>In; 2014</w:t>
      </w:r>
      <w:r w:rsidR="00D24907" w:rsidRP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3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Kamalesh M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Cleophas TJ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Heart failure due to systolic dysfunction and mortality in diabetes: pooled analysis of 39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>505 subjects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J Card Fail 2009;15(4):305-9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4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Donnan PT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Leese GP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Morris AD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Hospitalizations for people with type 1 and type 2 diabetes compared with the nondiabetic population of Tayside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Scotland: a retrospective cohort study of resource use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Diabetes Care 2000;23(12):1774-9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5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Jeerakathil T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Johnson JA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Simpson SH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Majumdar SR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Short-term risk for stroke is doubled in persons with newly treated type 2 diabetes compared with persons without diabetes: a population-based cohort study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Stroke 2007;38(6):1739-43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6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Lombardo FL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Maggini M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De Bellis A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Seghieri G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Anichini R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Lower extremity amputations in persons with and without diabetes in Italy: 2001-2010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PLoS One 2014;9(1):e86405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7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Al-Mayahi M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Cian A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Kressmann B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de Kalbermatten B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Rohner P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Egloff M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et al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Associations of diabetes mellitus with orthopaedic infections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Infect Dis (Lond) 2016;48(1):70-3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8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Fu AZ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Iglay K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Qiu Y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Engel 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Shankar R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Brodovicz K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Risk characterization for urinary tract infections in subjects with newly diagnosed type 2 diabetes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J Diabetes Complications 2014;28(6):805-10</w:t>
      </w:r>
      <w:r w:rsidR="00D24907">
        <w:rPr>
          <w:rFonts w:ascii="Arial" w:hAnsi="Arial" w:cs="Arial"/>
          <w:szCs w:val="24"/>
        </w:rPr>
        <w:t>.</w:t>
      </w:r>
    </w:p>
    <w:p w:rsidR="00F01951" w:rsidRPr="00D24907" w:rsidRDefault="00F01951" w:rsidP="00F01951">
      <w:pPr>
        <w:pStyle w:val="EndNoteBibliography"/>
        <w:spacing w:after="0"/>
        <w:rPr>
          <w:rFonts w:ascii="Arial" w:hAnsi="Arial" w:cs="Arial"/>
          <w:szCs w:val="24"/>
          <w:lang w:val="pt-BR"/>
        </w:rPr>
      </w:pPr>
      <w:r w:rsidRPr="0025435D">
        <w:rPr>
          <w:rFonts w:ascii="Arial" w:hAnsi="Arial" w:cs="Arial"/>
          <w:szCs w:val="24"/>
        </w:rPr>
        <w:t>9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Kornum JB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Thomsen RW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Riis A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Lervang HH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Schonheyder HC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Sorensen HT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Diabetes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glycemic control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and risk of hospitalization with pneumonia: a population-based case-control study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</w:t>
      </w:r>
      <w:r w:rsidRPr="00D24907">
        <w:rPr>
          <w:rFonts w:ascii="Arial" w:hAnsi="Arial" w:cs="Arial"/>
          <w:szCs w:val="24"/>
          <w:lang w:val="pt-BR"/>
        </w:rPr>
        <w:t>Diabetes Care 2008;31(8):1541-5</w:t>
      </w:r>
      <w:r w:rsidR="00D24907" w:rsidRPr="00D24907">
        <w:rPr>
          <w:rFonts w:ascii="Arial" w:hAnsi="Arial" w:cs="Arial"/>
          <w:szCs w:val="24"/>
          <w:lang w:val="pt-BR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D24907">
        <w:rPr>
          <w:rFonts w:ascii="Arial" w:hAnsi="Arial" w:cs="Arial"/>
          <w:szCs w:val="24"/>
          <w:lang w:val="pt-BR"/>
        </w:rPr>
        <w:t>10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Pr="00D24907">
        <w:rPr>
          <w:rFonts w:ascii="Arial" w:hAnsi="Arial" w:cs="Arial"/>
          <w:szCs w:val="24"/>
          <w:lang w:val="pt-BR"/>
        </w:rPr>
        <w:tab/>
        <w:t>Tsilidis KK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Pr="00D24907">
        <w:rPr>
          <w:rFonts w:ascii="Arial" w:hAnsi="Arial" w:cs="Arial"/>
          <w:szCs w:val="24"/>
          <w:lang w:val="pt-BR"/>
        </w:rPr>
        <w:t xml:space="preserve"> Kasimis JC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Pr="00D24907">
        <w:rPr>
          <w:rFonts w:ascii="Arial" w:hAnsi="Arial" w:cs="Arial"/>
          <w:szCs w:val="24"/>
          <w:lang w:val="pt-BR"/>
        </w:rPr>
        <w:t xml:space="preserve"> Lopez DS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Pr="00D24907">
        <w:rPr>
          <w:rFonts w:ascii="Arial" w:hAnsi="Arial" w:cs="Arial"/>
          <w:szCs w:val="24"/>
          <w:lang w:val="pt-BR"/>
        </w:rPr>
        <w:t xml:space="preserve"> Ntzani EE</w:t>
      </w:r>
      <w:r w:rsidR="00D24907" w:rsidRPr="00D24907">
        <w:rPr>
          <w:rFonts w:ascii="Arial" w:hAnsi="Arial" w:cs="Arial"/>
          <w:szCs w:val="24"/>
          <w:lang w:val="pt-BR"/>
        </w:rPr>
        <w:t>.</w:t>
      </w:r>
      <w:r w:rsidRPr="00D24907">
        <w:rPr>
          <w:rFonts w:ascii="Arial" w:hAnsi="Arial" w:cs="Arial"/>
          <w:szCs w:val="24"/>
          <w:lang w:val="pt-BR"/>
        </w:rPr>
        <w:t xml:space="preserve"> </w:t>
      </w:r>
      <w:r w:rsidRPr="0025435D">
        <w:rPr>
          <w:rFonts w:ascii="Arial" w:hAnsi="Arial" w:cs="Arial"/>
          <w:szCs w:val="24"/>
        </w:rPr>
        <w:t>Ioannidis JP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Type 2 diabetes and cancer: umbrella review of meta-analyses of observational studies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Bmj 2015;350:g7607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11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Wang C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Wang X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Gong G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Ben Q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Qiu W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Chen Y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et al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Increased risk of hepatocellular carcinoma in patients with diabetes mellitus: a systematic review and meta-analysis of cohort studies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Int J Cancer 2012;130(7):1639-48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spacing w:after="0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12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Ben Q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Xu M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Ning X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Liu J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Hong 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Huang W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et al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Diabetes mellitus and risk of pancreatic cancer: A meta-analysis of cohort studies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Eur J Cancer 2011;47(13):1928-37</w:t>
      </w:r>
      <w:r w:rsidR="00D24907">
        <w:rPr>
          <w:rFonts w:ascii="Arial" w:hAnsi="Arial" w:cs="Arial"/>
          <w:szCs w:val="24"/>
        </w:rPr>
        <w:t>.</w:t>
      </w:r>
    </w:p>
    <w:p w:rsidR="00F01951" w:rsidRPr="0025435D" w:rsidRDefault="00F01951" w:rsidP="00F01951">
      <w:pPr>
        <w:pStyle w:val="EndNoteBibliography"/>
        <w:rPr>
          <w:rFonts w:ascii="Arial" w:hAnsi="Arial" w:cs="Arial"/>
          <w:szCs w:val="24"/>
        </w:rPr>
      </w:pPr>
      <w:r w:rsidRPr="0025435D">
        <w:rPr>
          <w:rFonts w:ascii="Arial" w:hAnsi="Arial" w:cs="Arial"/>
          <w:szCs w:val="24"/>
        </w:rPr>
        <w:t>13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ab/>
        <w:t>Grant RL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Converting an odds ratio to a range of plausible relative risks for better communication of research findings</w:t>
      </w:r>
      <w:r w:rsidR="00D24907">
        <w:rPr>
          <w:rFonts w:ascii="Arial" w:hAnsi="Arial" w:cs="Arial"/>
          <w:szCs w:val="24"/>
        </w:rPr>
        <w:t>.</w:t>
      </w:r>
      <w:r w:rsidRPr="0025435D">
        <w:rPr>
          <w:rFonts w:ascii="Arial" w:hAnsi="Arial" w:cs="Arial"/>
          <w:szCs w:val="24"/>
        </w:rPr>
        <w:t xml:space="preserve"> BMJ 2014;348(f7450)</w:t>
      </w:r>
      <w:r w:rsidR="00D24907">
        <w:rPr>
          <w:rFonts w:ascii="Arial" w:hAnsi="Arial" w:cs="Arial"/>
          <w:szCs w:val="24"/>
        </w:rPr>
        <w:t>.</w:t>
      </w:r>
    </w:p>
    <w:p w:rsidR="00AF4AB1" w:rsidRPr="0025435D" w:rsidRDefault="00AC564D" w:rsidP="00F01951">
      <w:pPr>
        <w:rPr>
          <w:rFonts w:ascii="Arial" w:hAnsi="Arial" w:cs="Arial"/>
          <w:lang w:val="en-US"/>
        </w:rPr>
      </w:pPr>
      <w:r w:rsidRPr="0025435D">
        <w:rPr>
          <w:rFonts w:ascii="Arial" w:hAnsi="Arial" w:cs="Arial"/>
          <w:lang w:val="en-US"/>
        </w:rPr>
        <w:fldChar w:fldCharType="end"/>
      </w:r>
    </w:p>
    <w:sectPr w:rsidR="00AF4AB1" w:rsidRPr="0025435D" w:rsidSect="0025435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B505B"/>
    <w:multiLevelType w:val="hybridMultilevel"/>
    <w:tmpl w:val="E3F84D44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6A7F86"/>
    <w:multiLevelType w:val="hybridMultilevel"/>
    <w:tmpl w:val="D0C0D248"/>
    <w:lvl w:ilvl="0" w:tplc="BC823670">
      <w:start w:val="47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73C370A"/>
    <w:multiLevelType w:val="hybridMultilevel"/>
    <w:tmpl w:val="96EA3A9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6DB20A64"/>
    <w:multiLevelType w:val="hybridMultilevel"/>
    <w:tmpl w:val="01E4F044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Layout" w:val="&lt;ENLayout&gt;&lt;Style&gt;Amer J Public Heal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zsee2xm0rrd4er09pxtpw8p0dt55dxdfa9&quot;&gt;My EndNote Library&lt;record-ids&gt;&lt;item&gt;12&lt;/item&gt;&lt;item&gt;21&lt;/item&gt;&lt;item&gt;101&lt;/item&gt;&lt;item&gt;102&lt;/item&gt;&lt;item&gt;103&lt;/item&gt;&lt;item&gt;104&lt;/item&gt;&lt;item&gt;107&lt;/item&gt;&lt;item&gt;108&lt;/item&gt;&lt;item&gt;109&lt;/item&gt;&lt;item&gt;110&lt;/item&gt;&lt;item&gt;111&lt;/item&gt;&lt;item&gt;112&lt;/item&gt;&lt;item&gt;113&lt;/item&gt;&lt;/record-ids&gt;&lt;/item&gt;&lt;/Libraries&gt;"/>
  </w:docVars>
  <w:rsids>
    <w:rsidRoot w:val="00F01951"/>
    <w:rsid w:val="00023E96"/>
    <w:rsid w:val="00055DD6"/>
    <w:rsid w:val="00075214"/>
    <w:rsid w:val="000832B7"/>
    <w:rsid w:val="00094ADF"/>
    <w:rsid w:val="000A0598"/>
    <w:rsid w:val="000A2D12"/>
    <w:rsid w:val="000A7498"/>
    <w:rsid w:val="000B70C7"/>
    <w:rsid w:val="000C6476"/>
    <w:rsid w:val="000D411A"/>
    <w:rsid w:val="000D46B0"/>
    <w:rsid w:val="000D4B19"/>
    <w:rsid w:val="000E07FA"/>
    <w:rsid w:val="00113397"/>
    <w:rsid w:val="00116441"/>
    <w:rsid w:val="001166FF"/>
    <w:rsid w:val="0012419A"/>
    <w:rsid w:val="00137363"/>
    <w:rsid w:val="001405F6"/>
    <w:rsid w:val="001431F3"/>
    <w:rsid w:val="00146959"/>
    <w:rsid w:val="00162061"/>
    <w:rsid w:val="00166CB9"/>
    <w:rsid w:val="0017070F"/>
    <w:rsid w:val="00172B62"/>
    <w:rsid w:val="001800D4"/>
    <w:rsid w:val="00191CCE"/>
    <w:rsid w:val="00192539"/>
    <w:rsid w:val="001A772F"/>
    <w:rsid w:val="001A7C75"/>
    <w:rsid w:val="001D5B7A"/>
    <w:rsid w:val="001E3A54"/>
    <w:rsid w:val="00217024"/>
    <w:rsid w:val="00217534"/>
    <w:rsid w:val="00231C21"/>
    <w:rsid w:val="00236146"/>
    <w:rsid w:val="00251F9A"/>
    <w:rsid w:val="0025435D"/>
    <w:rsid w:val="00256936"/>
    <w:rsid w:val="00262B50"/>
    <w:rsid w:val="002703D2"/>
    <w:rsid w:val="0027299E"/>
    <w:rsid w:val="00281E8A"/>
    <w:rsid w:val="002860A0"/>
    <w:rsid w:val="002B0305"/>
    <w:rsid w:val="002B7C81"/>
    <w:rsid w:val="002D5316"/>
    <w:rsid w:val="002E69A1"/>
    <w:rsid w:val="002F18DE"/>
    <w:rsid w:val="00305D61"/>
    <w:rsid w:val="00305FA3"/>
    <w:rsid w:val="003174CA"/>
    <w:rsid w:val="003341FC"/>
    <w:rsid w:val="00343298"/>
    <w:rsid w:val="00344CDD"/>
    <w:rsid w:val="00353A9C"/>
    <w:rsid w:val="003569A7"/>
    <w:rsid w:val="0036624B"/>
    <w:rsid w:val="00375638"/>
    <w:rsid w:val="00375F07"/>
    <w:rsid w:val="00383E85"/>
    <w:rsid w:val="003A3B70"/>
    <w:rsid w:val="003B1FCD"/>
    <w:rsid w:val="003B4E44"/>
    <w:rsid w:val="003B518B"/>
    <w:rsid w:val="003B6A9A"/>
    <w:rsid w:val="003C1CC9"/>
    <w:rsid w:val="003C4312"/>
    <w:rsid w:val="003D2577"/>
    <w:rsid w:val="003D4ED0"/>
    <w:rsid w:val="003D69FE"/>
    <w:rsid w:val="003E1E13"/>
    <w:rsid w:val="003E50C5"/>
    <w:rsid w:val="003F1727"/>
    <w:rsid w:val="003F2C31"/>
    <w:rsid w:val="00401BF6"/>
    <w:rsid w:val="00404537"/>
    <w:rsid w:val="004049DC"/>
    <w:rsid w:val="004070C5"/>
    <w:rsid w:val="0042761C"/>
    <w:rsid w:val="00436B01"/>
    <w:rsid w:val="00446720"/>
    <w:rsid w:val="00454399"/>
    <w:rsid w:val="0045490A"/>
    <w:rsid w:val="0045698F"/>
    <w:rsid w:val="00466AC5"/>
    <w:rsid w:val="00470078"/>
    <w:rsid w:val="00472505"/>
    <w:rsid w:val="00474473"/>
    <w:rsid w:val="00474FE1"/>
    <w:rsid w:val="00486EDE"/>
    <w:rsid w:val="004A0348"/>
    <w:rsid w:val="004B6423"/>
    <w:rsid w:val="004C096F"/>
    <w:rsid w:val="004C20E7"/>
    <w:rsid w:val="004C7755"/>
    <w:rsid w:val="004D4215"/>
    <w:rsid w:val="004F718D"/>
    <w:rsid w:val="00514C38"/>
    <w:rsid w:val="005226B4"/>
    <w:rsid w:val="005260D2"/>
    <w:rsid w:val="00532192"/>
    <w:rsid w:val="00542195"/>
    <w:rsid w:val="00543CAB"/>
    <w:rsid w:val="00564A04"/>
    <w:rsid w:val="00571944"/>
    <w:rsid w:val="0057251B"/>
    <w:rsid w:val="005B0021"/>
    <w:rsid w:val="005C4555"/>
    <w:rsid w:val="005C787F"/>
    <w:rsid w:val="005F46E4"/>
    <w:rsid w:val="00602081"/>
    <w:rsid w:val="00606CB7"/>
    <w:rsid w:val="00606F81"/>
    <w:rsid w:val="00614504"/>
    <w:rsid w:val="00631D34"/>
    <w:rsid w:val="00633795"/>
    <w:rsid w:val="0063460A"/>
    <w:rsid w:val="006426C2"/>
    <w:rsid w:val="00654102"/>
    <w:rsid w:val="0065487E"/>
    <w:rsid w:val="006706CB"/>
    <w:rsid w:val="00671E5D"/>
    <w:rsid w:val="00673E8E"/>
    <w:rsid w:val="00680515"/>
    <w:rsid w:val="00682417"/>
    <w:rsid w:val="00695D67"/>
    <w:rsid w:val="006A1716"/>
    <w:rsid w:val="006A7A87"/>
    <w:rsid w:val="006D535C"/>
    <w:rsid w:val="006D7199"/>
    <w:rsid w:val="006F190F"/>
    <w:rsid w:val="006F65B3"/>
    <w:rsid w:val="007017E1"/>
    <w:rsid w:val="0071015B"/>
    <w:rsid w:val="00710A23"/>
    <w:rsid w:val="0071760A"/>
    <w:rsid w:val="00724148"/>
    <w:rsid w:val="0073765A"/>
    <w:rsid w:val="007424BF"/>
    <w:rsid w:val="00756DCD"/>
    <w:rsid w:val="00760D27"/>
    <w:rsid w:val="00760EB2"/>
    <w:rsid w:val="00772C14"/>
    <w:rsid w:val="00785D29"/>
    <w:rsid w:val="00785EB0"/>
    <w:rsid w:val="007C56F8"/>
    <w:rsid w:val="007D0097"/>
    <w:rsid w:val="007D0799"/>
    <w:rsid w:val="007D7A61"/>
    <w:rsid w:val="007E259D"/>
    <w:rsid w:val="007E2DCE"/>
    <w:rsid w:val="007F114E"/>
    <w:rsid w:val="007F1EE8"/>
    <w:rsid w:val="008007E1"/>
    <w:rsid w:val="008017A6"/>
    <w:rsid w:val="00814A6C"/>
    <w:rsid w:val="008176F5"/>
    <w:rsid w:val="0081781F"/>
    <w:rsid w:val="008211B9"/>
    <w:rsid w:val="008222EF"/>
    <w:rsid w:val="0082249A"/>
    <w:rsid w:val="00873D69"/>
    <w:rsid w:val="00874BC0"/>
    <w:rsid w:val="008A11E7"/>
    <w:rsid w:val="008B0B7B"/>
    <w:rsid w:val="008B4584"/>
    <w:rsid w:val="008C0596"/>
    <w:rsid w:val="008C5232"/>
    <w:rsid w:val="008C72A2"/>
    <w:rsid w:val="008D24F9"/>
    <w:rsid w:val="008D3F4B"/>
    <w:rsid w:val="008D5834"/>
    <w:rsid w:val="008D7010"/>
    <w:rsid w:val="00912A25"/>
    <w:rsid w:val="009218A0"/>
    <w:rsid w:val="009238F5"/>
    <w:rsid w:val="00947887"/>
    <w:rsid w:val="00957497"/>
    <w:rsid w:val="00964B1F"/>
    <w:rsid w:val="009721A1"/>
    <w:rsid w:val="00976903"/>
    <w:rsid w:val="00981A2E"/>
    <w:rsid w:val="009836B9"/>
    <w:rsid w:val="00992A43"/>
    <w:rsid w:val="009978AA"/>
    <w:rsid w:val="009A58BB"/>
    <w:rsid w:val="009A79B9"/>
    <w:rsid w:val="009A7D6E"/>
    <w:rsid w:val="009C19A1"/>
    <w:rsid w:val="009C2946"/>
    <w:rsid w:val="009C2B8E"/>
    <w:rsid w:val="009C726B"/>
    <w:rsid w:val="009D5606"/>
    <w:rsid w:val="009D748E"/>
    <w:rsid w:val="009E6B3D"/>
    <w:rsid w:val="009E7743"/>
    <w:rsid w:val="00A13731"/>
    <w:rsid w:val="00A47BB0"/>
    <w:rsid w:val="00A62DC0"/>
    <w:rsid w:val="00A94CB7"/>
    <w:rsid w:val="00AA0208"/>
    <w:rsid w:val="00AB070A"/>
    <w:rsid w:val="00AC42C5"/>
    <w:rsid w:val="00AC564D"/>
    <w:rsid w:val="00AD60AC"/>
    <w:rsid w:val="00AD6BDF"/>
    <w:rsid w:val="00AE54CA"/>
    <w:rsid w:val="00AF4AB1"/>
    <w:rsid w:val="00AF5AE7"/>
    <w:rsid w:val="00B0111A"/>
    <w:rsid w:val="00B31DC9"/>
    <w:rsid w:val="00B37FD9"/>
    <w:rsid w:val="00B61C91"/>
    <w:rsid w:val="00BA36E9"/>
    <w:rsid w:val="00BB50D1"/>
    <w:rsid w:val="00BC22E5"/>
    <w:rsid w:val="00BC38C0"/>
    <w:rsid w:val="00BD3600"/>
    <w:rsid w:val="00BE12D5"/>
    <w:rsid w:val="00BE724E"/>
    <w:rsid w:val="00BF6607"/>
    <w:rsid w:val="00BF7EAE"/>
    <w:rsid w:val="00C0116B"/>
    <w:rsid w:val="00C07978"/>
    <w:rsid w:val="00C13563"/>
    <w:rsid w:val="00C1539A"/>
    <w:rsid w:val="00C25E4C"/>
    <w:rsid w:val="00C27D96"/>
    <w:rsid w:val="00C34F75"/>
    <w:rsid w:val="00C45FFF"/>
    <w:rsid w:val="00C46578"/>
    <w:rsid w:val="00C52A26"/>
    <w:rsid w:val="00C55C20"/>
    <w:rsid w:val="00C62C5C"/>
    <w:rsid w:val="00C77AAE"/>
    <w:rsid w:val="00C962AD"/>
    <w:rsid w:val="00CC05B5"/>
    <w:rsid w:val="00CC6092"/>
    <w:rsid w:val="00CD1C86"/>
    <w:rsid w:val="00CD67E0"/>
    <w:rsid w:val="00CE1DE4"/>
    <w:rsid w:val="00CF48A4"/>
    <w:rsid w:val="00CF4DBE"/>
    <w:rsid w:val="00D04510"/>
    <w:rsid w:val="00D24907"/>
    <w:rsid w:val="00D33841"/>
    <w:rsid w:val="00D4184A"/>
    <w:rsid w:val="00D432CF"/>
    <w:rsid w:val="00D63F26"/>
    <w:rsid w:val="00D67F78"/>
    <w:rsid w:val="00D76A45"/>
    <w:rsid w:val="00D8457A"/>
    <w:rsid w:val="00D851EA"/>
    <w:rsid w:val="00DA475D"/>
    <w:rsid w:val="00DC5CF1"/>
    <w:rsid w:val="00DD6CB6"/>
    <w:rsid w:val="00DD6DD1"/>
    <w:rsid w:val="00DE19C0"/>
    <w:rsid w:val="00DE7C62"/>
    <w:rsid w:val="00DF0322"/>
    <w:rsid w:val="00DF5716"/>
    <w:rsid w:val="00E10417"/>
    <w:rsid w:val="00E23566"/>
    <w:rsid w:val="00E2511A"/>
    <w:rsid w:val="00E304F9"/>
    <w:rsid w:val="00E43A97"/>
    <w:rsid w:val="00E45962"/>
    <w:rsid w:val="00E60931"/>
    <w:rsid w:val="00E62487"/>
    <w:rsid w:val="00E62EB0"/>
    <w:rsid w:val="00E64B07"/>
    <w:rsid w:val="00E70929"/>
    <w:rsid w:val="00E870F7"/>
    <w:rsid w:val="00E91AC6"/>
    <w:rsid w:val="00E96CF6"/>
    <w:rsid w:val="00EA414A"/>
    <w:rsid w:val="00EA4CF8"/>
    <w:rsid w:val="00EB0D32"/>
    <w:rsid w:val="00EC281F"/>
    <w:rsid w:val="00EE0AB4"/>
    <w:rsid w:val="00EE6FD9"/>
    <w:rsid w:val="00EF3F00"/>
    <w:rsid w:val="00F01951"/>
    <w:rsid w:val="00F022F1"/>
    <w:rsid w:val="00F0273C"/>
    <w:rsid w:val="00F23FE0"/>
    <w:rsid w:val="00F24999"/>
    <w:rsid w:val="00F415D7"/>
    <w:rsid w:val="00F53D5E"/>
    <w:rsid w:val="00F80021"/>
    <w:rsid w:val="00F81450"/>
    <w:rsid w:val="00F91925"/>
    <w:rsid w:val="00F975D8"/>
    <w:rsid w:val="00FC25FD"/>
    <w:rsid w:val="00FD13B5"/>
    <w:rsid w:val="00FF191A"/>
    <w:rsid w:val="00FF20FD"/>
    <w:rsid w:val="00FF2BAE"/>
    <w:rsid w:val="00FF2EC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4D"/>
    <w:rPr>
      <w:rFonts w:eastAsiaTheme="minorEastAsia"/>
    </w:rPr>
  </w:style>
  <w:style w:type="paragraph" w:styleId="Heading1">
    <w:name w:val="heading 1"/>
    <w:aliases w:val="x"/>
    <w:basedOn w:val="Normal"/>
    <w:next w:val="Normal"/>
    <w:link w:val="Heading1Char"/>
    <w:qFormat/>
    <w:rsid w:val="00F01951"/>
    <w:pPr>
      <w:spacing w:before="24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Cs w:val="20"/>
      <w:u w:val="single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F01951"/>
    <w:pPr>
      <w:spacing w:before="120" w:line="340" w:lineRule="atLeast"/>
      <w:jc w:val="both"/>
      <w:outlineLvl w:val="1"/>
    </w:pPr>
    <w:rPr>
      <w:rFonts w:ascii="Arial" w:eastAsia="Times New Roman" w:hAnsi="Arial" w:cstheme="majorBidi"/>
      <w:b/>
      <w:color w:val="00000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F01951"/>
    <w:pPr>
      <w:spacing w:line="340" w:lineRule="atLeast"/>
      <w:ind w:left="360"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  <w:lang w:val="en-US" w:eastAsia="de-DE"/>
    </w:rPr>
  </w:style>
  <w:style w:type="paragraph" w:styleId="Heading4">
    <w:name w:val="heading 4"/>
    <w:basedOn w:val="Normal"/>
    <w:next w:val="Normal"/>
    <w:link w:val="Heading4Char"/>
    <w:qFormat/>
    <w:rsid w:val="00F01951"/>
    <w:pPr>
      <w:keepNext/>
      <w:keepLines/>
      <w:spacing w:before="240" w:line="480" w:lineRule="atLeast"/>
      <w:ind w:left="907" w:hanging="907"/>
      <w:jc w:val="both"/>
      <w:outlineLvl w:val="3"/>
    </w:pPr>
    <w:rPr>
      <w:rFonts w:ascii="Arial" w:eastAsia="Times New Roman" w:hAnsi="Arial" w:cstheme="majorBidi"/>
      <w:b/>
      <w:color w:val="000000"/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F01951"/>
    <w:pPr>
      <w:spacing w:line="340" w:lineRule="atLeast"/>
      <w:ind w:left="706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F01951"/>
    <w:pPr>
      <w:spacing w:line="340" w:lineRule="atLeast"/>
      <w:ind w:left="706"/>
      <w:jc w:val="both"/>
      <w:outlineLvl w:val="5"/>
    </w:pPr>
    <w:rPr>
      <w:rFonts w:ascii="Times New Roman" w:eastAsia="Times New Roman" w:hAnsi="Times New Roman" w:cstheme="majorBidi"/>
      <w:color w:val="000000"/>
      <w:szCs w:val="20"/>
      <w:u w:val="single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F01951"/>
    <w:pPr>
      <w:spacing w:line="340" w:lineRule="atLeast"/>
      <w:ind w:left="706"/>
      <w:jc w:val="both"/>
      <w:outlineLvl w:val="6"/>
    </w:pPr>
    <w:rPr>
      <w:rFonts w:ascii="Times New Roman" w:eastAsia="Times New Roman" w:hAnsi="Times New Roman" w:cs="Times New Roman"/>
      <w:i/>
      <w:color w:val="000000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F01951"/>
    <w:pPr>
      <w:spacing w:line="340" w:lineRule="atLeast"/>
      <w:ind w:left="706"/>
      <w:jc w:val="both"/>
      <w:outlineLvl w:val="7"/>
    </w:pPr>
    <w:rPr>
      <w:rFonts w:ascii="Times New Roman" w:eastAsia="Times New Roman" w:hAnsi="Times New Roman" w:cstheme="majorBidi"/>
      <w:i/>
      <w:color w:val="00000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F01951"/>
    <w:pPr>
      <w:spacing w:line="340" w:lineRule="atLeast"/>
      <w:ind w:left="706"/>
      <w:jc w:val="both"/>
      <w:outlineLvl w:val="8"/>
    </w:pPr>
    <w:rPr>
      <w:rFonts w:ascii="Times New Roman" w:eastAsia="Times New Roman" w:hAnsi="Times New Roman" w:cstheme="majorBidi"/>
      <w:i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rsid w:val="00F01951"/>
    <w:rPr>
      <w:rFonts w:ascii="Arial" w:eastAsia="Times New Roman" w:hAnsi="Arial" w:cs="Times New Roman"/>
      <w:b/>
      <w:color w:val="000000"/>
      <w:szCs w:val="20"/>
      <w:u w:val="single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F01951"/>
    <w:rPr>
      <w:rFonts w:ascii="Arial" w:eastAsia="Times New Roman" w:hAnsi="Arial" w:cstheme="majorBidi"/>
      <w:b/>
      <w:color w:val="00000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F01951"/>
    <w:rPr>
      <w:rFonts w:ascii="Times New Roman" w:eastAsia="Times New Roman" w:hAnsi="Times New Roman" w:cs="Times New Roman"/>
      <w:b/>
      <w:color w:val="00000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F01951"/>
    <w:rPr>
      <w:rFonts w:ascii="Arial" w:eastAsia="Times New Roman" w:hAnsi="Arial" w:cstheme="majorBidi"/>
      <w:b/>
      <w:color w:val="000000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F01951"/>
    <w:rPr>
      <w:rFonts w:ascii="Times New Roman" w:eastAsia="Times New Roman" w:hAnsi="Times New Roman" w:cs="Times New Roman"/>
      <w:b/>
      <w:color w:val="000000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F01951"/>
    <w:rPr>
      <w:rFonts w:ascii="Times New Roman" w:eastAsia="Times New Roman" w:hAnsi="Times New Roman" w:cstheme="majorBidi"/>
      <w:color w:val="000000"/>
      <w:szCs w:val="20"/>
      <w:u w:val="single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F01951"/>
    <w:rPr>
      <w:rFonts w:ascii="Times New Roman" w:eastAsia="Times New Roman" w:hAnsi="Times New Roman" w:cs="Times New Roman"/>
      <w:i/>
      <w:color w:val="000000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F01951"/>
    <w:rPr>
      <w:rFonts w:ascii="Times New Roman" w:eastAsia="Times New Roman" w:hAnsi="Times New Roman" w:cstheme="majorBidi"/>
      <w:i/>
      <w:color w:val="000000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F01951"/>
    <w:rPr>
      <w:rFonts w:ascii="Times New Roman" w:eastAsia="Times New Roman" w:hAnsi="Times New Roman" w:cstheme="majorBidi"/>
      <w:i/>
      <w:color w:val="000000"/>
      <w:szCs w:val="20"/>
      <w:lang w:val="en-US" w:eastAsia="de-DE"/>
    </w:rPr>
  </w:style>
  <w:style w:type="table" w:styleId="TableGrid">
    <w:name w:val="Table Grid"/>
    <w:basedOn w:val="TableNormal"/>
    <w:uiPriority w:val="59"/>
    <w:rsid w:val="003E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01951"/>
  </w:style>
  <w:style w:type="paragraph" w:customStyle="1" w:styleId="MDPI11articletype">
    <w:name w:val="MDPI_1.1_article_type"/>
    <w:basedOn w:val="MDPI31text"/>
    <w:next w:val="MDPI12title"/>
    <w:qFormat/>
    <w:rsid w:val="00F01951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F0195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F01951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F01951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F01951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F01951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5academiceditor">
    <w:name w:val="MDPI_1.5_academic_editor"/>
    <w:basedOn w:val="MDPI62Acknowledgments"/>
    <w:qFormat/>
    <w:rsid w:val="00F01951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01951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F01951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F01951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F01951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F01951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01951"/>
    <w:pPr>
      <w:tabs>
        <w:tab w:val="center" w:pos="4320"/>
        <w:tab w:val="right" w:pos="8640"/>
      </w:tabs>
      <w:spacing w:line="340" w:lineRule="atLeast"/>
      <w:ind w:right="360"/>
      <w:jc w:val="both"/>
      <w:outlineLvl w:val="0"/>
    </w:pPr>
    <w:rPr>
      <w:rFonts w:ascii="Times New Roman" w:eastAsia="Times New Roman" w:hAnsi="Times New Roman" w:cs="Times New Roman"/>
      <w:i/>
      <w:color w:val="000000"/>
      <w:szCs w:val="20"/>
      <w:lang w:val="en-US" w:eastAsia="de-DE"/>
    </w:rPr>
  </w:style>
  <w:style w:type="paragraph" w:customStyle="1" w:styleId="Mabstract">
    <w:name w:val="M_abstract"/>
    <w:basedOn w:val="Mdeck4text"/>
    <w:next w:val="Mdeck3keywords"/>
    <w:rsid w:val="00F01951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F01951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Cs w:val="20"/>
      <w:lang w:val="en-US" w:eastAsia="de-DE" w:bidi="en-US"/>
    </w:rPr>
  </w:style>
  <w:style w:type="paragraph" w:customStyle="1" w:styleId="Mdeck3keywords">
    <w:name w:val="M_deck_3_keywords"/>
    <w:basedOn w:val="Mdeck4text"/>
    <w:next w:val="Normal"/>
    <w:qFormat/>
    <w:rsid w:val="00F01951"/>
    <w:pPr>
      <w:spacing w:before="240"/>
      <w:ind w:left="113" w:firstLine="0"/>
    </w:pPr>
  </w:style>
  <w:style w:type="paragraph" w:customStyle="1" w:styleId="MAcknow">
    <w:name w:val="M_Acknow"/>
    <w:basedOn w:val="Normal"/>
    <w:rsid w:val="00F01951"/>
    <w:pPr>
      <w:spacing w:before="120" w:line="240" w:lineRule="atLeast"/>
      <w:jc w:val="both"/>
    </w:pPr>
    <w:rPr>
      <w:rFonts w:ascii="Minion Pro" w:eastAsia="Times New Roman" w:hAnsi="Minion Pro" w:cs="Times New Roman"/>
      <w:color w:val="000000" w:themeColor="text1"/>
      <w:szCs w:val="20"/>
      <w:lang w:val="en-US" w:eastAsia="de-DE"/>
    </w:rPr>
  </w:style>
  <w:style w:type="paragraph" w:customStyle="1" w:styleId="Maddress">
    <w:name w:val="M_address"/>
    <w:basedOn w:val="Normal"/>
    <w:rsid w:val="00F01951"/>
    <w:pPr>
      <w:spacing w:before="240"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author">
    <w:name w:val="M_author"/>
    <w:basedOn w:val="Normal"/>
    <w:rsid w:val="00F01951"/>
    <w:pPr>
      <w:spacing w:before="240" w:after="240" w:line="340" w:lineRule="exact"/>
      <w:jc w:val="both"/>
    </w:pPr>
    <w:rPr>
      <w:rFonts w:ascii="Times New Roman" w:eastAsia="Times New Roman" w:hAnsi="Times New Roman" w:cs="Times New Roman"/>
      <w:b/>
      <w:color w:val="000000"/>
      <w:szCs w:val="20"/>
      <w:lang w:val="it-IT" w:eastAsia="de-DE"/>
    </w:rPr>
  </w:style>
  <w:style w:type="paragraph" w:customStyle="1" w:styleId="MCaption">
    <w:name w:val="M_Caption"/>
    <w:basedOn w:val="Normal"/>
    <w:rsid w:val="00F01951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Copyright">
    <w:name w:val="M_Copyright"/>
    <w:basedOn w:val="Mdeck8references"/>
    <w:qFormat/>
    <w:rsid w:val="00F01951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F01951"/>
    <w:pPr>
      <w:kinsoku w:val="0"/>
      <w:overflowPunct w:val="0"/>
      <w:autoSpaceDE w:val="0"/>
      <w:autoSpaceDN w:val="0"/>
      <w:adjustRightInd w:val="0"/>
      <w:snapToGrid w:val="0"/>
      <w:spacing w:line="260" w:lineRule="atLeast"/>
      <w:ind w:left="782" w:hanging="425"/>
      <w:jc w:val="both"/>
    </w:pPr>
    <w:rPr>
      <w:rFonts w:ascii="Times New Roman" w:eastAsia="Times New Roman" w:hAnsi="Times New Roman"/>
      <w:snapToGrid w:val="0"/>
      <w:color w:val="000000"/>
      <w:szCs w:val="20"/>
      <w:lang w:val="en-US" w:eastAsia="de-DE" w:bidi="en-US"/>
    </w:rPr>
  </w:style>
  <w:style w:type="paragraph" w:customStyle="1" w:styleId="Mdeck1articletitle">
    <w:name w:val="M_deck_1_article_title"/>
    <w:next w:val="Mdeck2authorname"/>
    <w:qFormat/>
    <w:rsid w:val="00F01951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2authorname">
    <w:name w:val="M_deck_2_author_name"/>
    <w:next w:val="Mdeck3publcationhistory"/>
    <w:qFormat/>
    <w:rsid w:val="00F01951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 w:val="22"/>
      <w:szCs w:val="20"/>
      <w:lang w:val="en-US" w:eastAsia="de-DE" w:bidi="en-US"/>
    </w:rPr>
  </w:style>
  <w:style w:type="paragraph" w:customStyle="1" w:styleId="Mdeck3publcationhistory">
    <w:name w:val="M_deck_3_publcation_history"/>
    <w:next w:val="Normal"/>
    <w:qFormat/>
    <w:rsid w:val="00F01951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/>
      <w:i/>
      <w:snapToGrid w:val="0"/>
      <w:color w:val="000000"/>
      <w:szCs w:val="20"/>
      <w:lang w:val="en-US"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01951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0195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Cs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F01951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01951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Normal"/>
    <w:qFormat/>
    <w:rsid w:val="00F01951"/>
    <w:pPr>
      <w:spacing w:line="340" w:lineRule="atLeast"/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F01951"/>
    <w:pPr>
      <w:spacing w:before="240" w:after="120"/>
    </w:pPr>
  </w:style>
  <w:style w:type="paragraph" w:customStyle="1" w:styleId="Mdeck4heading2">
    <w:name w:val="M_deck_4_heading_2"/>
    <w:basedOn w:val="MHeading3"/>
    <w:next w:val="Normal"/>
    <w:qFormat/>
    <w:rsid w:val="00F01951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01951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F01951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01951"/>
    <w:pPr>
      <w:ind w:firstLine="0"/>
    </w:pPr>
    <w:rPr>
      <w:szCs w:val="24"/>
    </w:rPr>
  </w:style>
  <w:style w:type="paragraph" w:customStyle="1" w:styleId="MFigure">
    <w:name w:val="M_Figure"/>
    <w:qFormat/>
    <w:rsid w:val="00F01951"/>
    <w:pPr>
      <w:jc w:val="center"/>
    </w:pPr>
    <w:rPr>
      <w:rFonts w:ascii="Minion Pro" w:eastAsia="Times New Roman" w:hAnsi="Minion Pro"/>
      <w:color w:val="000000" w:themeColor="text1"/>
      <w:kern w:val="2"/>
      <w:szCs w:val="20"/>
      <w:lang w:val="en-US" w:eastAsia="zh-CN"/>
    </w:rPr>
  </w:style>
  <w:style w:type="paragraph" w:customStyle="1" w:styleId="Mdeck4textlist">
    <w:name w:val="M_deck_4_text_list"/>
    <w:basedOn w:val="MFigure"/>
    <w:qFormat/>
    <w:rsid w:val="00F01951"/>
    <w:rPr>
      <w:i/>
    </w:rPr>
  </w:style>
  <w:style w:type="paragraph" w:customStyle="1" w:styleId="Mdeck4textlrindent">
    <w:name w:val="M_deck_4_text_lr_indent"/>
    <w:basedOn w:val="Mdeck4text"/>
    <w:qFormat/>
    <w:rsid w:val="00F01951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F01951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01951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sz w:val="20"/>
      <w:szCs w:val="20"/>
      <w:lang w:val="en-US" w:eastAsia="de-DE" w:bidi="en-US"/>
    </w:rPr>
  </w:style>
  <w:style w:type="paragraph" w:customStyle="1" w:styleId="Mdeck5tablecaption">
    <w:name w:val="M_deck_5_table_caption"/>
    <w:qFormat/>
    <w:rsid w:val="00F01951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01951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01951"/>
  </w:style>
  <w:style w:type="paragraph" w:customStyle="1" w:styleId="Mdeck6figurebody">
    <w:name w:val="M_deck_6_figure_body"/>
    <w:qFormat/>
    <w:rsid w:val="00F0195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/>
      <w:snapToGrid w:val="0"/>
      <w:color w:val="000000"/>
      <w:szCs w:val="20"/>
      <w:lang w:val="en-US" w:eastAsia="de-DE" w:bidi="en-US"/>
    </w:rPr>
  </w:style>
  <w:style w:type="paragraph" w:customStyle="1" w:styleId="Mdeck6figurecaption">
    <w:name w:val="M_deck_6_figure_caption"/>
    <w:next w:val="Mdeck4text"/>
    <w:qFormat/>
    <w:rsid w:val="00F01951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7equation">
    <w:name w:val="M_deck_7_equation"/>
    <w:basedOn w:val="Mdeck4text"/>
    <w:qFormat/>
    <w:rsid w:val="00F01951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Normal"/>
    <w:rsid w:val="00F01951"/>
    <w:pPr>
      <w:spacing w:after="240" w:line="340" w:lineRule="atLeast"/>
      <w:ind w:left="425"/>
      <w:jc w:val="both"/>
    </w:pPr>
    <w:rPr>
      <w:rFonts w:ascii="Minion Pro" w:eastAsia="Times New Roman" w:hAnsi="Minion Pro" w:cs="Times New Roman"/>
      <w:color w:val="000000"/>
      <w:szCs w:val="20"/>
      <w:lang w:val="en-US" w:eastAsia="de-DE"/>
    </w:rPr>
  </w:style>
  <w:style w:type="paragraph" w:customStyle="1" w:styleId="MHeading1">
    <w:name w:val="M_Heading1"/>
    <w:basedOn w:val="MHeading3"/>
    <w:qFormat/>
    <w:rsid w:val="00F01951"/>
    <w:rPr>
      <w:b/>
    </w:rPr>
  </w:style>
  <w:style w:type="paragraph" w:customStyle="1" w:styleId="MHeading2">
    <w:name w:val="M_Heading2"/>
    <w:basedOn w:val="MHeading3"/>
    <w:qFormat/>
    <w:rsid w:val="00F01951"/>
    <w:rPr>
      <w:i/>
    </w:rPr>
  </w:style>
  <w:style w:type="paragraph" w:customStyle="1" w:styleId="MISSN">
    <w:name w:val="M_ISSN"/>
    <w:basedOn w:val="Normal"/>
    <w:rsid w:val="00F01951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line2">
    <w:name w:val="M_line2"/>
    <w:basedOn w:val="Mdeck4text"/>
    <w:qFormat/>
    <w:rsid w:val="00F01951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01951"/>
    <w:pPr>
      <w:ind w:firstLine="0"/>
    </w:pPr>
  </w:style>
  <w:style w:type="paragraph" w:customStyle="1" w:styleId="MLogo">
    <w:name w:val="M_Logo"/>
    <w:basedOn w:val="Normal"/>
    <w:rsid w:val="00F01951"/>
    <w:pPr>
      <w:spacing w:before="140" w:line="340" w:lineRule="atLeast"/>
      <w:jc w:val="right"/>
    </w:pPr>
    <w:rPr>
      <w:rFonts w:ascii="Times New Roman" w:eastAsia="Times New Roman" w:hAnsi="Times New Roman" w:cs="Times New Roman"/>
      <w:b/>
      <w:i/>
      <w:color w:val="000000"/>
      <w:sz w:val="64"/>
      <w:szCs w:val="20"/>
      <w:lang w:val="en-US" w:eastAsia="de-DE"/>
    </w:rPr>
  </w:style>
  <w:style w:type="paragraph" w:customStyle="1" w:styleId="Mreceived">
    <w:name w:val="M_received"/>
    <w:basedOn w:val="Maddress"/>
    <w:rsid w:val="00F01951"/>
    <w:rPr>
      <w:i/>
    </w:rPr>
  </w:style>
  <w:style w:type="paragraph" w:customStyle="1" w:styleId="MRefer">
    <w:name w:val="M_Refer"/>
    <w:basedOn w:val="Normal"/>
    <w:rsid w:val="00F01951"/>
    <w:pPr>
      <w:spacing w:line="340" w:lineRule="atLeast"/>
      <w:ind w:left="461" w:hanging="461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table">
    <w:name w:val="M_table"/>
    <w:basedOn w:val="Normal"/>
    <w:rsid w:val="00F01951"/>
    <w:pPr>
      <w:keepNext/>
      <w:tabs>
        <w:tab w:val="left" w:pos="284"/>
      </w:tabs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Tablecaption">
    <w:name w:val="M_Tablecaption"/>
    <w:basedOn w:val="MCaption"/>
    <w:rsid w:val="00F01951"/>
    <w:pPr>
      <w:spacing w:after="0"/>
    </w:pPr>
  </w:style>
  <w:style w:type="paragraph" w:customStyle="1" w:styleId="MText">
    <w:name w:val="M_Text"/>
    <w:basedOn w:val="Normal"/>
    <w:rsid w:val="00F01951"/>
    <w:pPr>
      <w:spacing w:line="340" w:lineRule="atLeast"/>
      <w:ind w:firstLine="288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customStyle="1" w:styleId="MTitel">
    <w:name w:val="M_Titel"/>
    <w:basedOn w:val="Normal"/>
    <w:rsid w:val="00F01951"/>
    <w:pPr>
      <w:spacing w:before="240" w:line="340" w:lineRule="atLeast"/>
      <w:jc w:val="both"/>
    </w:pPr>
    <w:rPr>
      <w:rFonts w:ascii="Times New Roman" w:eastAsia="Times New Roman" w:hAnsi="Times New Roman" w:cs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F01951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sz w:val="16"/>
      <w:szCs w:val="20"/>
      <w:lang w:val="en-US" w:eastAsia="de-DE"/>
    </w:rPr>
  </w:style>
  <w:style w:type="paragraph" w:customStyle="1" w:styleId="Mheaderjournallogo">
    <w:name w:val="M_header_journal_logo"/>
    <w:qFormat/>
    <w:rsid w:val="00F01951"/>
    <w:rPr>
      <w:rFonts w:ascii="Minion Pro" w:eastAsiaTheme="minorEastAsia" w:hAnsi="Minion Pro" w:cs="Times New Roman"/>
      <w:color w:val="000000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F01951"/>
    <w:pPr>
      <w:spacing w:after="120" w:line="276" w:lineRule="auto"/>
      <w:jc w:val="both"/>
    </w:pPr>
    <w:rPr>
      <w:rFonts w:ascii="Arial" w:eastAsia="Times New Roman" w:hAnsi="Arial" w:cs="Times New Roman"/>
      <w:color w:val="000000"/>
      <w:szCs w:val="20"/>
      <w:lang w:val="de-DE" w:eastAsia="de-DE"/>
    </w:rPr>
  </w:style>
  <w:style w:type="paragraph" w:customStyle="1" w:styleId="berschrift3">
    <w:name w:val="Überschrift3"/>
    <w:basedOn w:val="Heading2"/>
    <w:uiPriority w:val="99"/>
    <w:rsid w:val="00F01951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styleId="Hyperlink">
    <w:name w:val="Hyperlink"/>
    <w:rsid w:val="00F01951"/>
    <w:rPr>
      <w:color w:val="0000FF"/>
      <w:u w:val="single"/>
    </w:rPr>
  </w:style>
  <w:style w:type="character" w:styleId="FollowedHyperlink">
    <w:name w:val="FollowedHyperlink"/>
    <w:basedOn w:val="DefaultParagraphFont"/>
    <w:rsid w:val="00F01951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01951"/>
  </w:style>
  <w:style w:type="paragraph" w:styleId="FootnoteText">
    <w:name w:val="footnote text"/>
    <w:basedOn w:val="Normal"/>
    <w:link w:val="FootnoteTextChar"/>
    <w:rsid w:val="00F0195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rsid w:val="00F01951"/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List">
    <w:name w:val="List"/>
    <w:basedOn w:val="Normal"/>
    <w:rsid w:val="00F01951"/>
    <w:pPr>
      <w:spacing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ListBullet">
    <w:name w:val="List Bullet"/>
    <w:basedOn w:val="Normal"/>
    <w:rsid w:val="00F01951"/>
    <w:pPr>
      <w:tabs>
        <w:tab w:val="num" w:pos="360"/>
      </w:tabs>
      <w:spacing w:line="340" w:lineRule="atLeast"/>
      <w:ind w:left="200" w:hangingChars="200" w:hanging="200"/>
      <w:contextualSpacing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F01951"/>
    <w:pPr>
      <w:spacing w:line="340" w:lineRule="atLeast"/>
      <w:ind w:firstLineChars="200" w:firstLine="420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rsid w:val="00F01951"/>
    <w:pPr>
      <w:spacing w:line="340" w:lineRule="atLeast"/>
      <w:jc w:val="both"/>
    </w:pPr>
    <w:rPr>
      <w:rFonts w:ascii="Times New Roman" w:eastAsia="Times New Roman" w:hAnsi="Times New Roman" w:cs="Tahoma"/>
      <w:color w:val="000000"/>
      <w:sz w:val="18"/>
      <w:szCs w:val="18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1951"/>
    <w:rPr>
      <w:rFonts w:ascii="Times New Roman" w:eastAsia="Times New Roman" w:hAnsi="Times New Roman" w:cs="Tahoma"/>
      <w:color w:val="000000"/>
      <w:sz w:val="18"/>
      <w:szCs w:val="18"/>
      <w:lang w:val="en-US" w:eastAsia="de-DE"/>
    </w:rPr>
  </w:style>
  <w:style w:type="paragraph" w:styleId="CommentText">
    <w:name w:val="annotation text"/>
    <w:basedOn w:val="Normal"/>
    <w:link w:val="CommentTextChar"/>
    <w:uiPriority w:val="99"/>
    <w:rsid w:val="00F0195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951"/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rsid w:val="00F01951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0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951"/>
    <w:rPr>
      <w:rFonts w:ascii="Times New Roman" w:eastAsia="Times New Roman" w:hAnsi="Times New Roman" w:cs="Times New Roman"/>
      <w:b/>
      <w:bCs/>
      <w:color w:val="000000"/>
      <w:szCs w:val="20"/>
      <w:lang w:val="en-US" w:eastAsia="de-DE"/>
    </w:rPr>
  </w:style>
  <w:style w:type="paragraph" w:styleId="NormalWeb">
    <w:name w:val="Normal (Web)"/>
    <w:basedOn w:val="Normal"/>
    <w:uiPriority w:val="99"/>
    <w:rsid w:val="00F0195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lang w:val="en-US" w:eastAsia="de-DE"/>
    </w:rPr>
  </w:style>
  <w:style w:type="paragraph" w:styleId="Caption">
    <w:name w:val="caption"/>
    <w:basedOn w:val="Normal"/>
    <w:next w:val="Normal"/>
    <w:qFormat/>
    <w:rsid w:val="00F01951"/>
    <w:pPr>
      <w:spacing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styleId="TableofFigures">
    <w:name w:val="table of figures"/>
    <w:basedOn w:val="Normal"/>
    <w:next w:val="Normal"/>
    <w:rsid w:val="00F01951"/>
    <w:pPr>
      <w:tabs>
        <w:tab w:val="left" w:pos="374"/>
      </w:tabs>
      <w:snapToGrid w:val="0"/>
      <w:spacing w:line="220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 w:eastAsia="de-DE"/>
    </w:rPr>
  </w:style>
  <w:style w:type="paragraph" w:styleId="EndnoteText">
    <w:name w:val="endnote text"/>
    <w:basedOn w:val="Normal"/>
    <w:link w:val="EndnoteTextChar"/>
    <w:rsid w:val="00F01951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01951"/>
    <w:rPr>
      <w:rFonts w:ascii="Times New Roman" w:eastAsia="Times New Roman" w:hAnsi="Times New Roman" w:cs="Times New Roman"/>
      <w:color w:val="000000"/>
      <w:lang w:val="en-GB" w:eastAsia="ar-SA"/>
    </w:rPr>
  </w:style>
  <w:style w:type="character" w:styleId="EndnoteReference">
    <w:name w:val="endnote reference"/>
    <w:basedOn w:val="DefaultParagraphFont"/>
    <w:rsid w:val="00F0195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01951"/>
    <w:pPr>
      <w:tabs>
        <w:tab w:val="center" w:pos="4153"/>
        <w:tab w:val="right" w:pos="8306"/>
      </w:tabs>
      <w:snapToGrid w:val="0"/>
      <w:spacing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01951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PageNumber">
    <w:name w:val="page number"/>
    <w:basedOn w:val="DefaultParagraphFont"/>
    <w:rsid w:val="00F01951"/>
  </w:style>
  <w:style w:type="paragraph" w:styleId="Header">
    <w:name w:val="header"/>
    <w:basedOn w:val="Normal"/>
    <w:link w:val="HeaderChar"/>
    <w:uiPriority w:val="99"/>
    <w:rsid w:val="00F0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F01951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BodyText">
    <w:name w:val="Body Text"/>
    <w:link w:val="BodyTextChar"/>
    <w:rsid w:val="00F01951"/>
    <w:pPr>
      <w:spacing w:after="120" w:line="340" w:lineRule="atLeast"/>
      <w:jc w:val="both"/>
    </w:pPr>
    <w:rPr>
      <w:rFonts w:ascii="Times New Roman" w:eastAsia="SimSun" w:hAnsi="Times New Roman" w:cs="Times New Roman"/>
      <w:color w:val="000000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F01951"/>
    <w:rPr>
      <w:rFonts w:ascii="Times New Roman" w:eastAsia="SimSun" w:hAnsi="Times New Roman" w:cs="Times New Roman"/>
      <w:color w:val="000000"/>
      <w:szCs w:val="20"/>
      <w:lang w:val="en-US" w:eastAsia="de-DE"/>
    </w:rPr>
  </w:style>
  <w:style w:type="paragraph" w:customStyle="1" w:styleId="Mdeck4text2nd">
    <w:name w:val="M_deck_4_text_2nd"/>
    <w:qFormat/>
    <w:rsid w:val="00F01951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headercitation">
    <w:name w:val="MDPI_header_citation"/>
    <w:basedOn w:val="MDPI62Acknowledgments"/>
    <w:rsid w:val="00F01951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F01951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footer">
    <w:name w:val="M_footer"/>
    <w:qFormat/>
    <w:rsid w:val="00F01951"/>
    <w:pPr>
      <w:spacing w:before="120"/>
      <w:jc w:val="center"/>
    </w:pPr>
    <w:rPr>
      <w:rFonts w:ascii="Minion Pro" w:eastAsiaTheme="minorEastAsia" w:hAnsi="Minion Pro" w:cs="Times New Roman"/>
      <w:color w:val="000000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F01951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01951"/>
    <w:pPr>
      <w:jc w:val="right"/>
    </w:pPr>
    <w:rPr>
      <w:rFonts w:ascii="Minion Pro" w:eastAsiaTheme="minorEastAsia" w:hAnsi="Minion Pro" w:cs="Times New Roman"/>
      <w:color w:val="000000"/>
      <w:szCs w:val="20"/>
      <w:lang w:val="de-DE" w:eastAsia="zh-CN"/>
    </w:rPr>
  </w:style>
  <w:style w:type="paragraph" w:customStyle="1" w:styleId="MAcknowledgments">
    <w:name w:val="M_Acknowledgments"/>
    <w:qFormat/>
    <w:rsid w:val="00F01951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F01951"/>
    <w:pPr>
      <w:ind w:firstLine="0"/>
    </w:pPr>
  </w:style>
  <w:style w:type="paragraph" w:customStyle="1" w:styleId="MDPI33textspaceafter">
    <w:name w:val="MDPI_3.3_text_space_after"/>
    <w:basedOn w:val="MDPI31text"/>
    <w:qFormat/>
    <w:rsid w:val="00F01951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F01951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F01951"/>
    <w:pPr>
      <w:spacing w:after="120"/>
    </w:pPr>
  </w:style>
  <w:style w:type="paragraph" w:customStyle="1" w:styleId="MDPI36textafterlist">
    <w:name w:val="MDPI_3.6_text_after_list"/>
    <w:basedOn w:val="MDPI31text"/>
    <w:qFormat/>
    <w:rsid w:val="00F01951"/>
    <w:pPr>
      <w:spacing w:before="120"/>
    </w:pPr>
  </w:style>
  <w:style w:type="paragraph" w:customStyle="1" w:styleId="MDPI37itemize">
    <w:name w:val="MDPI_3.7_itemize"/>
    <w:basedOn w:val="MDPI31text"/>
    <w:qFormat/>
    <w:rsid w:val="00F01951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F01951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F01951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F01951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F01951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F01951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F01951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F01951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F01951"/>
    <w:pPr>
      <w:jc w:val="center"/>
    </w:pPr>
    <w:rPr>
      <w:rFonts w:ascii="Palatino Linotype" w:eastAsia="Times New Roman" w:hAnsi="Palatino Linotype"/>
      <w:snapToGrid w:val="0"/>
      <w:color w:val="000000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F01951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F01951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F01951"/>
  </w:style>
  <w:style w:type="paragraph" w:customStyle="1" w:styleId="MDPI72Copyright">
    <w:name w:val="MDPI_7.2_Copyright"/>
    <w:basedOn w:val="MDPI71References"/>
    <w:qFormat/>
    <w:rsid w:val="00F01951"/>
    <w:pPr>
      <w:spacing w:before="400"/>
    </w:pPr>
    <w:rPr>
      <w:noProof/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F01951"/>
    <w:pPr>
      <w:spacing w:before="0" w:line="260" w:lineRule="atLeast"/>
    </w:pPr>
  </w:style>
  <w:style w:type="paragraph" w:customStyle="1" w:styleId="MDPI73CopyrightImage">
    <w:name w:val="MDPI_7.3_CopyrightImage"/>
    <w:rsid w:val="00F01951"/>
    <w:pPr>
      <w:adjustRightInd w:val="0"/>
      <w:snapToGrid w:val="0"/>
      <w:spacing w:after="100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basedOn w:val="MDPI32textnoindent"/>
    <w:qFormat/>
    <w:rsid w:val="00F01951"/>
    <w:rPr>
      <w:i/>
    </w:rPr>
  </w:style>
  <w:style w:type="paragraph" w:customStyle="1" w:styleId="MDPI82proof">
    <w:name w:val="MDPI_8.2_proof"/>
    <w:basedOn w:val="MDPI32textnoindent"/>
    <w:qFormat/>
    <w:rsid w:val="00F01951"/>
  </w:style>
  <w:style w:type="paragraph" w:customStyle="1" w:styleId="MDPIfooter">
    <w:name w:val="MDPI_footer"/>
    <w:qFormat/>
    <w:rsid w:val="00F01951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sz w:val="20"/>
      <w:szCs w:val="20"/>
      <w:lang w:val="en-US" w:eastAsia="de-DE"/>
    </w:rPr>
  </w:style>
  <w:style w:type="paragraph" w:customStyle="1" w:styleId="MDPIfooterfirstpage">
    <w:name w:val="MDPI_footer_firstpage"/>
    <w:basedOn w:val="MDPIfooter"/>
    <w:qFormat/>
    <w:rsid w:val="00F01951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F01951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F01951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F01951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F0195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headermdpilogo">
    <w:name w:val="MDPI_header_mdpi_logo"/>
    <w:qFormat/>
    <w:rsid w:val="00F01951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szCs w:val="22"/>
      <w:lang w:val="en-US" w:eastAsia="de-CH"/>
    </w:rPr>
  </w:style>
  <w:style w:type="paragraph" w:customStyle="1" w:styleId="MDPI411onetablecaption">
    <w:name w:val="MDPI_4.1.1_one_table_caption"/>
    <w:basedOn w:val="Normal"/>
    <w:qFormat/>
    <w:rsid w:val="00F01951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511onefigurecaption">
    <w:name w:val="MDPI_5.1.1_one_figure_caption"/>
    <w:basedOn w:val="Normal"/>
    <w:qFormat/>
    <w:rsid w:val="00F01951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title">
    <w:name w:val="MDPI_title"/>
    <w:qFormat/>
    <w:rsid w:val="00F01951"/>
    <w:pPr>
      <w:adjustRightInd w:val="0"/>
      <w:snapToGrid w:val="0"/>
      <w:spacing w:after="240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F01951"/>
    <w:pPr>
      <w:spacing w:after="200"/>
      <w:jc w:val="both"/>
    </w:pPr>
    <w:rPr>
      <w:rFonts w:ascii="Calibri" w:eastAsiaTheme="minorHAnsi" w:hAnsi="Calibri" w:cs="Calibri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01951"/>
    <w:rPr>
      <w:rFonts w:ascii="Calibri" w:hAnsi="Calibri" w:cs="Calibri"/>
      <w:noProof/>
      <w:szCs w:val="22"/>
      <w:lang w:val="en-US"/>
    </w:rPr>
  </w:style>
  <w:style w:type="character" w:styleId="Emphasis">
    <w:name w:val="Emphasis"/>
    <w:qFormat/>
    <w:rsid w:val="00F01951"/>
    <w:rPr>
      <w:i/>
      <w:iCs/>
    </w:rPr>
  </w:style>
  <w:style w:type="character" w:customStyle="1" w:styleId="highwire-cite-metadata-journal">
    <w:name w:val="highwire-cite-metadata-journal"/>
    <w:basedOn w:val="DefaultParagraphFont"/>
    <w:rsid w:val="00F01951"/>
  </w:style>
  <w:style w:type="character" w:customStyle="1" w:styleId="highwire-cite-metadata-date">
    <w:name w:val="highwire-cite-metadata-date"/>
    <w:basedOn w:val="DefaultParagraphFont"/>
    <w:rsid w:val="00F01951"/>
  </w:style>
  <w:style w:type="character" w:customStyle="1" w:styleId="highwire-cite-metadata-volume">
    <w:name w:val="highwire-cite-metadata-volume"/>
    <w:basedOn w:val="DefaultParagraphFont"/>
    <w:rsid w:val="00F01951"/>
  </w:style>
  <w:style w:type="character" w:customStyle="1" w:styleId="highwire-cite-metadata-issue">
    <w:name w:val="highwire-cite-metadata-issue"/>
    <w:basedOn w:val="DefaultParagraphFont"/>
    <w:rsid w:val="00F01951"/>
  </w:style>
  <w:style w:type="character" w:customStyle="1" w:styleId="highwire-cite-metadata-pages">
    <w:name w:val="highwire-cite-metadata-pages"/>
    <w:basedOn w:val="DefaultParagraphFont"/>
    <w:rsid w:val="00F01951"/>
  </w:style>
  <w:style w:type="character" w:customStyle="1" w:styleId="label">
    <w:name w:val="label"/>
    <w:basedOn w:val="DefaultParagraphFont"/>
    <w:rsid w:val="00F01951"/>
  </w:style>
  <w:style w:type="paragraph" w:customStyle="1" w:styleId="Default">
    <w:name w:val="Default"/>
    <w:rsid w:val="00F0195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EndNoteBibliographyTitle">
    <w:name w:val="EndNote Bibliography Title"/>
    <w:basedOn w:val="Normal"/>
    <w:rsid w:val="00F01951"/>
    <w:pPr>
      <w:jc w:val="center"/>
    </w:pPr>
    <w:rPr>
      <w:rFonts w:ascii="Calibri" w:eastAsiaTheme="minorHAnsi" w:hAnsi="Calibri" w:cs="Calibri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951"/>
    <w:rPr>
      <w:rFonts w:ascii="Calibri" w:eastAsia="SimSun" w:hAnsi="Calibri"/>
      <w:sz w:val="22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1951"/>
    <w:rPr>
      <w:rFonts w:ascii="Calibri" w:eastAsia="SimSun" w:hAnsi="Calibri"/>
      <w:sz w:val="22"/>
      <w:szCs w:val="21"/>
      <w:lang w:val="en-US"/>
    </w:rPr>
  </w:style>
  <w:style w:type="paragraph" w:customStyle="1" w:styleId="gmail-msonormal">
    <w:name w:val="gmail-msonormal"/>
    <w:basedOn w:val="Normal"/>
    <w:rsid w:val="00F0195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F0195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anet.com.br/cid10/1766/i63_infarto_cerebral.htm" TargetMode="External"/><Relationship Id="rId13" Type="http://schemas.openxmlformats.org/officeDocument/2006/relationships/hyperlink" Target="http://www.medicinanet.com.br/cid10/6059/h352_outras_retinopatias_proliferativa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dicinanet.com.br/cid10/1764/i61_hemorragia_intracerebral.htm" TargetMode="External"/><Relationship Id="rId12" Type="http://schemas.openxmlformats.org/officeDocument/2006/relationships/hyperlink" Target="http://www.medicinanet.com.br/cid10/6057/h350_retinopatias_de_fundo_e_alteracoes_vasculares_da_retin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icinanet.com.br/cid10/2069/m86_osteomielit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dicinanet.com.br/cid10/1763/i60_hemorragia_subaracnoide.htm" TargetMode="External"/><Relationship Id="rId11" Type="http://schemas.openxmlformats.org/officeDocument/2006/relationships/hyperlink" Target="http://www.medicinanet.com.br/cid10/1672/h33_descolamentos_e_defeitos_da_retin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inanet.com.br/cid10/1616/g52_transtornos_de_outros_nervos_cranianos.htm" TargetMode="External"/><Relationship Id="rId10" Type="http://schemas.openxmlformats.org/officeDocument/2006/relationships/hyperlink" Target="http://www.medicinanet.com.br/cid10/1665/h25_catarata_seni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anet.com.br/cid10/1772/i69_sequelas_de_doencas_cerebrovasculares.htm" TargetMode="External"/><Relationship Id="rId14" Type="http://schemas.openxmlformats.org/officeDocument/2006/relationships/hyperlink" Target="http://www.medicinanet.com.br/cid10/6067/h360_retinopatia_diabetica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2FB4-B50E-4BBB-97B7-49284433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Rosa</dc:creator>
  <cp:keywords/>
  <dc:description/>
  <cp:lastModifiedBy>0013914</cp:lastModifiedBy>
  <cp:revision>3</cp:revision>
  <dcterms:created xsi:type="dcterms:W3CDTF">2019-06-27T11:19:00Z</dcterms:created>
  <dcterms:modified xsi:type="dcterms:W3CDTF">2019-06-28T00:47:00Z</dcterms:modified>
</cp:coreProperties>
</file>