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05"/>
        <w:gridCol w:w="4111"/>
      </w:tblGrid>
      <w:tr w:rsidR="00636984" w:rsidRPr="00D61A22" w:rsidTr="00D61A22">
        <w:trPr>
          <w:trHeight w:val="353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  <w:b/>
              </w:rPr>
            </w:pPr>
            <w:r w:rsidRPr="00D61A22">
              <w:rPr>
                <w:rFonts w:ascii="Times New Roman" w:hAnsi="Times New Roman" w:cs="Times New Roman"/>
                <w:b/>
              </w:rPr>
              <w:t>GH family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  <w:b/>
              </w:rPr>
            </w:pPr>
            <w:r w:rsidRPr="00D61A22">
              <w:rPr>
                <w:rFonts w:ascii="Times New Roman" w:hAnsi="Times New Roman" w:cs="Times New Roman"/>
                <w:b/>
              </w:rPr>
              <w:t>Number of unigenes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  <w:b/>
              </w:rPr>
            </w:pPr>
            <w:r w:rsidRPr="00D61A22">
              <w:rPr>
                <w:rFonts w:ascii="Times New Roman" w:hAnsi="Times New Roman" w:cs="Times New Roman"/>
                <w:b/>
              </w:rPr>
              <w:t>Number of open reading frames (ORFs)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GH1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</w:t>
            </w:r>
            <w:r w:rsidR="00D61A22" w:rsidRPr="00D61A22">
              <w:rPr>
                <w:rFonts w:ascii="Times New Roman" w:hAnsi="Times New Roman" w:cs="Times New Roman"/>
                <w:color w:val="C00000"/>
              </w:rPr>
              <w:t>,</w:t>
            </w:r>
            <w:r w:rsidRPr="00D61A2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277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GH3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6</w:t>
            </w:r>
            <w:r w:rsidR="00D61A22" w:rsidRPr="00D61A22">
              <w:rPr>
                <w:rFonts w:ascii="Times New Roman" w:hAnsi="Times New Roman" w:cs="Times New Roman"/>
                <w:color w:val="C00000"/>
              </w:rPr>
              <w:t>,</w:t>
            </w:r>
            <w:r w:rsidRPr="00D61A2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</w:t>
            </w:r>
            <w:r w:rsidR="00D61A22" w:rsidRPr="00D61A22">
              <w:rPr>
                <w:rFonts w:ascii="Times New Roman" w:hAnsi="Times New Roman" w:cs="Times New Roman" w:hint="eastAsia"/>
                <w:color w:val="C00000"/>
              </w:rPr>
              <w:t>,</w:t>
            </w:r>
            <w:r w:rsidRPr="00D61A22">
              <w:rPr>
                <w:rFonts w:ascii="Times New Roman" w:hAnsi="Times New Roman" w:cs="Times New Roman"/>
              </w:rPr>
              <w:t>795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GH5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2</w:t>
            </w:r>
            <w:r w:rsidR="00D61A22" w:rsidRPr="00D61A22">
              <w:rPr>
                <w:rFonts w:ascii="Times New Roman" w:hAnsi="Times New Roman" w:cs="Times New Roman"/>
                <w:color w:val="C00000"/>
              </w:rPr>
              <w:t>,</w:t>
            </w:r>
            <w:r w:rsidRPr="00D61A22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870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GH6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5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GH8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111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GH9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</w:t>
            </w:r>
            <w:r w:rsidR="00D61A22" w:rsidRPr="00D61A22">
              <w:rPr>
                <w:rFonts w:ascii="Times New Roman" w:hAnsi="Times New Roman" w:cs="Times New Roman"/>
                <w:color w:val="C00000"/>
              </w:rPr>
              <w:t>,</w:t>
            </w:r>
            <w:r w:rsidRPr="00D61A22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567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GH12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0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GH30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157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GH44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23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GH45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19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GH48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33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GH51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</w:t>
            </w:r>
            <w:r w:rsidR="00D61A22" w:rsidRPr="00D61A22">
              <w:rPr>
                <w:rFonts w:ascii="Times New Roman" w:hAnsi="Times New Roman" w:cs="Times New Roman"/>
                <w:color w:val="C00000"/>
              </w:rPr>
              <w:t>,</w:t>
            </w:r>
            <w:r w:rsidRPr="00D61A2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282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GH74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55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GH116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12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GH124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19</w:t>
            </w:r>
          </w:p>
        </w:tc>
      </w:tr>
      <w:tr w:rsidR="00636984" w:rsidRPr="00D61A22" w:rsidTr="00D61A22">
        <w:trPr>
          <w:trHeight w:val="280"/>
        </w:trPr>
        <w:tc>
          <w:tcPr>
            <w:tcW w:w="1701" w:type="dxa"/>
            <w:noWrap/>
            <w:hideMark/>
          </w:tcPr>
          <w:p w:rsidR="00636984" w:rsidRPr="00D61A22" w:rsidRDefault="00636984" w:rsidP="0002244C">
            <w:pPr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05" w:type="dxa"/>
            <w:noWrap/>
            <w:hideMark/>
          </w:tcPr>
          <w:p w:rsidR="00636984" w:rsidRPr="00D61A22" w:rsidRDefault="00636984" w:rsidP="00D61A22">
            <w:pPr>
              <w:tabs>
                <w:tab w:val="decimal" w:pos="84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61A22">
              <w:rPr>
                <w:rFonts w:ascii="Times New Roman" w:hAnsi="Times New Roman" w:cs="Times New Roman"/>
              </w:rPr>
              <w:t>14</w:t>
            </w:r>
            <w:r w:rsidR="00D61A22" w:rsidRPr="00D61A22">
              <w:rPr>
                <w:rFonts w:ascii="Times New Roman" w:hAnsi="Times New Roman" w:cs="Times New Roman"/>
                <w:color w:val="C00000"/>
              </w:rPr>
              <w:t>,</w:t>
            </w:r>
            <w:r w:rsidRPr="00D61A22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111" w:type="dxa"/>
            <w:noWrap/>
            <w:hideMark/>
          </w:tcPr>
          <w:p w:rsidR="00636984" w:rsidRPr="00D61A22" w:rsidRDefault="00636984" w:rsidP="0002244C">
            <w:pPr>
              <w:tabs>
                <w:tab w:val="decimal" w:pos="1886"/>
              </w:tabs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</w:rPr>
              <w:t>4</w:t>
            </w:r>
            <w:r w:rsidR="00D61A22" w:rsidRPr="00D61A22">
              <w:rPr>
                <w:rFonts w:ascii="Times New Roman" w:hAnsi="Times New Roman" w:cs="Times New Roman" w:hint="eastAsia"/>
                <w:color w:val="C00000"/>
              </w:rPr>
              <w:t>,</w:t>
            </w:r>
            <w:r w:rsidRPr="00D61A22">
              <w:rPr>
                <w:rFonts w:ascii="Times New Roman" w:hAnsi="Times New Roman" w:cs="Times New Roman"/>
              </w:rPr>
              <w:t>225</w:t>
            </w:r>
          </w:p>
        </w:tc>
      </w:tr>
    </w:tbl>
    <w:p w:rsidR="008645E4" w:rsidRPr="001C33BC" w:rsidRDefault="008645E4" w:rsidP="008645E4">
      <w:pPr>
        <w:widowControl/>
        <w:rPr>
          <w:rFonts w:ascii="Times New Roman" w:hAnsi="Times New Roman" w:cs="Times New Roman"/>
          <w:b/>
        </w:rPr>
      </w:pPr>
    </w:p>
    <w:p w:rsidR="009A23DA" w:rsidRPr="008645E4" w:rsidRDefault="009A23DA" w:rsidP="008645E4"/>
    <w:sectPr w:rsidR="009A23DA" w:rsidRPr="00864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13" w:rsidRDefault="004E3013" w:rsidP="004A5756">
      <w:r>
        <w:separator/>
      </w:r>
    </w:p>
  </w:endnote>
  <w:endnote w:type="continuationSeparator" w:id="0">
    <w:p w:rsidR="004E3013" w:rsidRDefault="004E3013" w:rsidP="004A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13" w:rsidRDefault="004E3013" w:rsidP="004A5756">
      <w:r>
        <w:separator/>
      </w:r>
    </w:p>
  </w:footnote>
  <w:footnote w:type="continuationSeparator" w:id="0">
    <w:p w:rsidR="004E3013" w:rsidRDefault="004E3013" w:rsidP="004A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D"/>
    <w:rsid w:val="00130F5E"/>
    <w:rsid w:val="001645F4"/>
    <w:rsid w:val="00487335"/>
    <w:rsid w:val="004A5756"/>
    <w:rsid w:val="004A58ED"/>
    <w:rsid w:val="004E3013"/>
    <w:rsid w:val="00580913"/>
    <w:rsid w:val="00636984"/>
    <w:rsid w:val="00642895"/>
    <w:rsid w:val="006469E1"/>
    <w:rsid w:val="007609EA"/>
    <w:rsid w:val="008645E4"/>
    <w:rsid w:val="008B6469"/>
    <w:rsid w:val="008F105D"/>
    <w:rsid w:val="009A23DA"/>
    <w:rsid w:val="009B3F3D"/>
    <w:rsid w:val="00C43BA2"/>
    <w:rsid w:val="00D61A22"/>
    <w:rsid w:val="00E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215B2"/>
  <w15:chartTrackingRefBased/>
  <w15:docId w15:val="{A7FA4CE7-6BC8-4BDD-97DB-3F0EE3AA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756"/>
    <w:rPr>
      <w:sz w:val="18"/>
      <w:szCs w:val="18"/>
    </w:rPr>
  </w:style>
  <w:style w:type="table" w:styleId="a7">
    <w:name w:val="Table Grid"/>
    <w:basedOn w:val="a1"/>
    <w:uiPriority w:val="39"/>
    <w:rsid w:val="004A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4</cp:revision>
  <dcterms:created xsi:type="dcterms:W3CDTF">2019-02-16T12:59:00Z</dcterms:created>
  <dcterms:modified xsi:type="dcterms:W3CDTF">2019-05-25T21:50:00Z</dcterms:modified>
</cp:coreProperties>
</file>