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B63AA" w14:textId="652C9896" w:rsidR="003E4DB8" w:rsidRPr="00BC1988" w:rsidRDefault="006C51E9" w:rsidP="000866ED">
      <w:pPr>
        <w:pStyle w:val="Caption"/>
        <w:rPr>
          <w:rFonts w:ascii="Arial" w:hAnsi="Arial" w:cs="Arial"/>
          <w:b/>
          <w:i w:val="0"/>
          <w:color w:val="auto"/>
          <w:sz w:val="22"/>
          <w:szCs w:val="22"/>
        </w:rPr>
      </w:pPr>
      <w:r w:rsidRPr="00BC1988">
        <w:rPr>
          <w:rFonts w:ascii="Arial" w:hAnsi="Arial" w:cs="Arial"/>
          <w:b/>
          <w:i w:val="0"/>
          <w:color w:val="auto"/>
          <w:sz w:val="22"/>
          <w:szCs w:val="22"/>
        </w:rPr>
        <w:t>A</w:t>
      </w:r>
      <w:r w:rsidR="00676BD3" w:rsidRPr="00BC1988">
        <w:rPr>
          <w:rFonts w:ascii="Arial" w:hAnsi="Arial" w:cs="Arial"/>
          <w:b/>
          <w:i w:val="0"/>
          <w:color w:val="auto"/>
          <w:sz w:val="22"/>
          <w:szCs w:val="22"/>
        </w:rPr>
        <w:t xml:space="preserve">dditional file </w:t>
      </w:r>
      <w:r w:rsidRPr="00BC1988">
        <w:rPr>
          <w:rFonts w:ascii="Arial" w:hAnsi="Arial" w:cs="Arial"/>
          <w:b/>
          <w:i w:val="0"/>
          <w:color w:val="auto"/>
          <w:sz w:val="22"/>
          <w:szCs w:val="22"/>
        </w:rPr>
        <w:t>3</w:t>
      </w:r>
      <w:r w:rsidR="00BC1988">
        <w:rPr>
          <w:rFonts w:ascii="Arial" w:hAnsi="Arial" w:cs="Arial"/>
          <w:b/>
          <w:i w:val="0"/>
          <w:color w:val="auto"/>
          <w:sz w:val="22"/>
          <w:szCs w:val="22"/>
        </w:rPr>
        <w:t xml:space="preserve">: </w:t>
      </w:r>
      <w:r w:rsidRPr="00BC1988">
        <w:rPr>
          <w:rFonts w:ascii="Arial" w:hAnsi="Arial" w:cs="Arial"/>
          <w:i w:val="0"/>
          <w:color w:val="auto"/>
          <w:sz w:val="22"/>
          <w:szCs w:val="22"/>
        </w:rPr>
        <w:t>Data from</w:t>
      </w:r>
      <w:r w:rsidR="000866ED" w:rsidRPr="00BC1988">
        <w:rPr>
          <w:rFonts w:ascii="Arial" w:hAnsi="Arial" w:cs="Arial"/>
          <w:i w:val="0"/>
          <w:color w:val="auto"/>
          <w:sz w:val="22"/>
          <w:szCs w:val="22"/>
        </w:rPr>
        <w:t xml:space="preserve"> included studies</w:t>
      </w:r>
    </w:p>
    <w:tbl>
      <w:tblPr>
        <w:tblStyle w:val="TableGrid"/>
        <w:tblW w:w="14737" w:type="dxa"/>
        <w:tblLayout w:type="fixed"/>
        <w:tblLook w:val="04A0" w:firstRow="1" w:lastRow="0" w:firstColumn="1" w:lastColumn="0" w:noHBand="0" w:noVBand="1"/>
      </w:tblPr>
      <w:tblGrid>
        <w:gridCol w:w="534"/>
        <w:gridCol w:w="1871"/>
        <w:gridCol w:w="1228"/>
        <w:gridCol w:w="1383"/>
        <w:gridCol w:w="1075"/>
        <w:gridCol w:w="1275"/>
        <w:gridCol w:w="1418"/>
        <w:gridCol w:w="1701"/>
        <w:gridCol w:w="1417"/>
        <w:gridCol w:w="1418"/>
        <w:gridCol w:w="1417"/>
      </w:tblGrid>
      <w:tr w:rsidR="00395573" w:rsidRPr="00BC1988" w14:paraId="35B8EBAC" w14:textId="77777777" w:rsidTr="0060137C">
        <w:tc>
          <w:tcPr>
            <w:tcW w:w="14737" w:type="dxa"/>
            <w:gridSpan w:val="11"/>
          </w:tcPr>
          <w:p w14:paraId="49073CEB" w14:textId="63885899" w:rsidR="00395573" w:rsidRPr="00BC1988" w:rsidRDefault="00395573" w:rsidP="00513AC6">
            <w:pPr>
              <w:jc w:val="center"/>
              <w:rPr>
                <w:rFonts w:ascii="Arial" w:hAnsi="Arial" w:cs="Arial"/>
              </w:rPr>
            </w:pPr>
            <w:r w:rsidRPr="00BC1988">
              <w:rPr>
                <w:rFonts w:ascii="Arial" w:hAnsi="Arial" w:cs="Arial"/>
              </w:rPr>
              <w:t>Qualitative studies</w:t>
            </w:r>
          </w:p>
        </w:tc>
      </w:tr>
      <w:tr w:rsidR="0057266B" w:rsidRPr="00BC1988" w14:paraId="3D54C210" w14:textId="77777777" w:rsidTr="0060137C">
        <w:tc>
          <w:tcPr>
            <w:tcW w:w="534" w:type="dxa"/>
          </w:tcPr>
          <w:p w14:paraId="317D25C3" w14:textId="400590C6" w:rsidR="0057266B" w:rsidRPr="00BC1988" w:rsidRDefault="003F33F4" w:rsidP="00513AC6">
            <w:pPr>
              <w:jc w:val="center"/>
              <w:rPr>
                <w:rFonts w:ascii="Arial" w:hAnsi="Arial" w:cs="Arial"/>
              </w:rPr>
            </w:pPr>
            <w:r w:rsidRPr="00BC1988">
              <w:rPr>
                <w:rFonts w:ascii="Arial" w:hAnsi="Arial" w:cs="Arial"/>
              </w:rPr>
              <w:t>No</w:t>
            </w:r>
          </w:p>
        </w:tc>
        <w:tc>
          <w:tcPr>
            <w:tcW w:w="1871" w:type="dxa"/>
          </w:tcPr>
          <w:p w14:paraId="1C7161FE" w14:textId="77777777" w:rsidR="0003175F" w:rsidRPr="00BC1988" w:rsidRDefault="0057266B" w:rsidP="00513AC6">
            <w:pPr>
              <w:jc w:val="center"/>
              <w:rPr>
                <w:rFonts w:ascii="Arial" w:hAnsi="Arial" w:cs="Arial"/>
              </w:rPr>
            </w:pPr>
            <w:r w:rsidRPr="00BC1988">
              <w:rPr>
                <w:rFonts w:ascii="Arial" w:hAnsi="Arial" w:cs="Arial"/>
              </w:rPr>
              <w:t>Authors</w:t>
            </w:r>
          </w:p>
          <w:p w14:paraId="291E7718" w14:textId="44C92191" w:rsidR="0057266B" w:rsidRPr="00BC1988" w:rsidRDefault="0057266B" w:rsidP="00513AC6">
            <w:pPr>
              <w:jc w:val="center"/>
              <w:rPr>
                <w:rFonts w:ascii="Arial" w:hAnsi="Arial" w:cs="Arial"/>
              </w:rPr>
            </w:pPr>
            <w:r w:rsidRPr="00BC1988">
              <w:rPr>
                <w:rFonts w:ascii="Arial" w:hAnsi="Arial" w:cs="Arial"/>
              </w:rPr>
              <w:t>Date</w:t>
            </w:r>
          </w:p>
        </w:tc>
        <w:tc>
          <w:tcPr>
            <w:tcW w:w="1228" w:type="dxa"/>
          </w:tcPr>
          <w:p w14:paraId="6D0C35B7" w14:textId="3E20E157" w:rsidR="0057266B" w:rsidRPr="00BC1988" w:rsidRDefault="0057266B" w:rsidP="00513AC6">
            <w:pPr>
              <w:jc w:val="center"/>
              <w:rPr>
                <w:rFonts w:ascii="Arial" w:hAnsi="Arial" w:cs="Arial"/>
              </w:rPr>
            </w:pPr>
            <w:r w:rsidRPr="00BC1988">
              <w:rPr>
                <w:rFonts w:ascii="Arial" w:hAnsi="Arial" w:cs="Arial"/>
              </w:rPr>
              <w:t>Country</w:t>
            </w:r>
          </w:p>
        </w:tc>
        <w:tc>
          <w:tcPr>
            <w:tcW w:w="1383" w:type="dxa"/>
          </w:tcPr>
          <w:p w14:paraId="10CB919D" w14:textId="643F577D" w:rsidR="0057266B" w:rsidRPr="00BC1988" w:rsidRDefault="0057266B" w:rsidP="00513AC6">
            <w:pPr>
              <w:jc w:val="center"/>
              <w:rPr>
                <w:rFonts w:ascii="Arial" w:hAnsi="Arial" w:cs="Arial"/>
              </w:rPr>
            </w:pPr>
            <w:r w:rsidRPr="00BC1988">
              <w:rPr>
                <w:rFonts w:ascii="Arial" w:hAnsi="Arial" w:cs="Arial"/>
              </w:rPr>
              <w:t>Participants</w:t>
            </w:r>
          </w:p>
        </w:tc>
        <w:tc>
          <w:tcPr>
            <w:tcW w:w="1075" w:type="dxa"/>
          </w:tcPr>
          <w:p w14:paraId="6C9DE8DB" w14:textId="77777777" w:rsidR="0057266B" w:rsidRPr="00BC1988" w:rsidRDefault="0057266B" w:rsidP="00513AC6">
            <w:pPr>
              <w:jc w:val="center"/>
              <w:rPr>
                <w:rFonts w:ascii="Arial" w:hAnsi="Arial" w:cs="Arial"/>
              </w:rPr>
            </w:pPr>
            <w:r w:rsidRPr="00BC1988">
              <w:rPr>
                <w:rFonts w:ascii="Arial" w:hAnsi="Arial" w:cs="Arial"/>
              </w:rPr>
              <w:t>Age range</w:t>
            </w:r>
          </w:p>
        </w:tc>
        <w:tc>
          <w:tcPr>
            <w:tcW w:w="1275" w:type="dxa"/>
          </w:tcPr>
          <w:p w14:paraId="00FB1BF0" w14:textId="77777777" w:rsidR="0057266B" w:rsidRPr="00BC1988" w:rsidRDefault="0057266B" w:rsidP="00513AC6">
            <w:pPr>
              <w:jc w:val="center"/>
              <w:rPr>
                <w:rFonts w:ascii="Arial" w:hAnsi="Arial" w:cs="Arial"/>
              </w:rPr>
            </w:pPr>
            <w:r w:rsidRPr="00BC1988">
              <w:rPr>
                <w:rFonts w:ascii="Arial" w:hAnsi="Arial" w:cs="Arial"/>
              </w:rPr>
              <w:t>Study Design</w:t>
            </w:r>
          </w:p>
        </w:tc>
        <w:tc>
          <w:tcPr>
            <w:tcW w:w="1418" w:type="dxa"/>
          </w:tcPr>
          <w:p w14:paraId="3C6B7BC3" w14:textId="2771F8E5" w:rsidR="0057266B" w:rsidRPr="00BC1988" w:rsidRDefault="0057266B" w:rsidP="00513AC6">
            <w:pPr>
              <w:jc w:val="center"/>
              <w:rPr>
                <w:rFonts w:ascii="Arial" w:hAnsi="Arial" w:cs="Arial"/>
              </w:rPr>
            </w:pPr>
            <w:r w:rsidRPr="00BC1988">
              <w:rPr>
                <w:rFonts w:ascii="Arial" w:hAnsi="Arial" w:cs="Arial"/>
              </w:rPr>
              <w:t>Theoretical Framework</w:t>
            </w:r>
          </w:p>
        </w:tc>
        <w:tc>
          <w:tcPr>
            <w:tcW w:w="1701" w:type="dxa"/>
          </w:tcPr>
          <w:p w14:paraId="0277BCD0" w14:textId="77777777" w:rsidR="0057266B" w:rsidRPr="00BC1988" w:rsidRDefault="0057266B" w:rsidP="00513AC6">
            <w:pPr>
              <w:jc w:val="center"/>
              <w:rPr>
                <w:rFonts w:ascii="Arial" w:hAnsi="Arial" w:cs="Arial"/>
              </w:rPr>
            </w:pPr>
            <w:r w:rsidRPr="00BC1988">
              <w:rPr>
                <w:rFonts w:ascii="Arial" w:hAnsi="Arial" w:cs="Arial"/>
              </w:rPr>
              <w:t>Assistive Technology</w:t>
            </w:r>
          </w:p>
        </w:tc>
        <w:tc>
          <w:tcPr>
            <w:tcW w:w="1417" w:type="dxa"/>
          </w:tcPr>
          <w:p w14:paraId="1881FDD1" w14:textId="050E8388" w:rsidR="0057266B" w:rsidRPr="00BC1988" w:rsidRDefault="0057266B" w:rsidP="00513AC6">
            <w:pPr>
              <w:jc w:val="center"/>
              <w:rPr>
                <w:rFonts w:ascii="Arial" w:hAnsi="Arial" w:cs="Arial"/>
              </w:rPr>
            </w:pPr>
            <w:r w:rsidRPr="00BC1988">
              <w:rPr>
                <w:rFonts w:ascii="Arial" w:hAnsi="Arial" w:cs="Arial"/>
              </w:rPr>
              <w:t>M</w:t>
            </w:r>
            <w:r w:rsidR="00676BD3" w:rsidRPr="00BC1988">
              <w:rPr>
                <w:rFonts w:ascii="Arial" w:hAnsi="Arial" w:cs="Arial"/>
              </w:rPr>
              <w:t xml:space="preserve">ixed </w:t>
            </w:r>
            <w:r w:rsidRPr="00BC1988">
              <w:rPr>
                <w:rFonts w:ascii="Arial" w:hAnsi="Arial" w:cs="Arial"/>
              </w:rPr>
              <w:t>M</w:t>
            </w:r>
            <w:r w:rsidR="00676BD3" w:rsidRPr="00BC1988">
              <w:rPr>
                <w:rFonts w:ascii="Arial" w:hAnsi="Arial" w:cs="Arial"/>
              </w:rPr>
              <w:t xml:space="preserve">ethods </w:t>
            </w:r>
            <w:r w:rsidRPr="00BC1988">
              <w:rPr>
                <w:rFonts w:ascii="Arial" w:hAnsi="Arial" w:cs="Arial"/>
              </w:rPr>
              <w:t>A</w:t>
            </w:r>
            <w:r w:rsidR="00676BD3" w:rsidRPr="00BC1988">
              <w:rPr>
                <w:rFonts w:ascii="Arial" w:hAnsi="Arial" w:cs="Arial"/>
              </w:rPr>
              <w:t xml:space="preserve">ppraisal </w:t>
            </w:r>
            <w:r w:rsidRPr="00BC1988">
              <w:rPr>
                <w:rFonts w:ascii="Arial" w:hAnsi="Arial" w:cs="Arial"/>
              </w:rPr>
              <w:t>T</w:t>
            </w:r>
            <w:r w:rsidR="00676BD3" w:rsidRPr="00BC1988">
              <w:rPr>
                <w:rFonts w:ascii="Arial" w:hAnsi="Arial" w:cs="Arial"/>
              </w:rPr>
              <w:t>ool</w:t>
            </w:r>
            <w:r w:rsidRPr="00BC1988">
              <w:rPr>
                <w:rFonts w:ascii="Arial" w:hAnsi="Arial" w:cs="Arial"/>
              </w:rPr>
              <w:t xml:space="preserve"> (%)</w:t>
            </w:r>
          </w:p>
        </w:tc>
        <w:tc>
          <w:tcPr>
            <w:tcW w:w="1418" w:type="dxa"/>
          </w:tcPr>
          <w:p w14:paraId="4DF2F718" w14:textId="3B27F55A" w:rsidR="0057266B" w:rsidRPr="00BC1988" w:rsidRDefault="008C2D77" w:rsidP="00513AC6">
            <w:pPr>
              <w:jc w:val="center"/>
              <w:rPr>
                <w:rFonts w:ascii="Arial" w:hAnsi="Arial" w:cs="Arial"/>
              </w:rPr>
            </w:pPr>
            <w:r w:rsidRPr="00BC1988">
              <w:rPr>
                <w:rFonts w:ascii="Arial" w:hAnsi="Arial" w:cs="Arial"/>
              </w:rPr>
              <w:t>Data collected from</w:t>
            </w:r>
          </w:p>
        </w:tc>
        <w:tc>
          <w:tcPr>
            <w:tcW w:w="1417" w:type="dxa"/>
          </w:tcPr>
          <w:p w14:paraId="7CFE2816" w14:textId="77777777" w:rsidR="0057266B" w:rsidRPr="00BC1988" w:rsidRDefault="0057266B" w:rsidP="00513AC6">
            <w:pPr>
              <w:jc w:val="center"/>
              <w:rPr>
                <w:rFonts w:ascii="Arial" w:hAnsi="Arial" w:cs="Arial"/>
              </w:rPr>
            </w:pPr>
            <w:r w:rsidRPr="00BC1988">
              <w:rPr>
                <w:rFonts w:ascii="Arial" w:hAnsi="Arial" w:cs="Arial"/>
              </w:rPr>
              <w:t>Major Findings</w:t>
            </w:r>
          </w:p>
        </w:tc>
      </w:tr>
      <w:tr w:rsidR="00E3630B" w:rsidRPr="00BC1988" w14:paraId="77C8C44F" w14:textId="77777777" w:rsidTr="0060137C">
        <w:tc>
          <w:tcPr>
            <w:tcW w:w="534" w:type="dxa"/>
          </w:tcPr>
          <w:p w14:paraId="26E39295" w14:textId="678D463D" w:rsidR="00E3630B" w:rsidRPr="00BC1988" w:rsidRDefault="0060137C" w:rsidP="00E3630B">
            <w:pPr>
              <w:rPr>
                <w:rFonts w:ascii="Arial" w:hAnsi="Arial" w:cs="Arial"/>
              </w:rPr>
            </w:pPr>
            <w:r w:rsidRPr="00BC1988">
              <w:rPr>
                <w:rFonts w:ascii="Arial" w:hAnsi="Arial" w:cs="Arial"/>
              </w:rPr>
              <w:t>1</w:t>
            </w:r>
          </w:p>
        </w:tc>
        <w:tc>
          <w:tcPr>
            <w:tcW w:w="1871" w:type="dxa"/>
          </w:tcPr>
          <w:p w14:paraId="68E97042" w14:textId="65F9200F" w:rsidR="00E3630B" w:rsidRPr="00BC1988" w:rsidRDefault="00E3630B" w:rsidP="00E3630B">
            <w:pPr>
              <w:rPr>
                <w:rFonts w:ascii="Arial" w:hAnsi="Arial" w:cs="Arial"/>
              </w:rPr>
            </w:pPr>
            <w:r w:rsidRPr="00BC1988">
              <w:rPr>
                <w:rFonts w:ascii="Arial" w:hAnsi="Arial" w:cs="Arial"/>
              </w:rPr>
              <w:t>Altus DE et al</w:t>
            </w:r>
            <w:r w:rsidR="003851B4" w:rsidRPr="00BC1988">
              <w:rPr>
                <w:rFonts w:ascii="Arial" w:hAnsi="Arial" w:cs="Arial"/>
              </w:rPr>
              <w:fldChar w:fldCharType="begin" w:fldLock="1"/>
            </w:r>
            <w:r w:rsidR="00C827DC" w:rsidRPr="00BC1988">
              <w:rPr>
                <w:rFonts w:ascii="Arial" w:hAnsi="Arial" w:cs="Arial"/>
              </w:rPr>
              <w:instrText>ADDIN CSL_CITATION {"citationItems":[{"id":"ITEM-1","itemData":{"DOI":"10.1177/153331750001500201","author":[{"dropping-particle":"","family":"Altus","given":"Deborah E","non-dropping-particle":"","parse-names":false,"suffix":""},{"dropping-particle":"","family":"Mathews","given":"R Mark","non-dropping-particle":"","parse-names":false,"suffix":""},{"dropping-particle":"","family":"Xaverius","given":"Pamela K","non-dropping-particle":"","parse-names":false,"suffix":""},{"dropping-particle":"","family":"Engelman","given":"Kimberly K","non-dropping-particle":"","parse-names":false,"suffix":""},{"dropping-particle":"","family":"Nolan","given":"Beth A D","non-dropping-particle":"","parse-names":false,"suffix":""}],"container-title":"American Journal of Alzheimer’s Disease","id":"ITEM-1","issue":"2","issued":{"date-parts":[["2000"]]},"page":"121-125","title":"Evaluating an electronic monitoring system for people who wander","type":"article-journal","volume":"15"},"uris":["http://www.mendeley.com/documents/?uuid=ec559d9f-792d-47a3-a6b6-71ff3ef6123b"]}],"mendeley":{"formattedCitation":"&lt;sup&gt;1&lt;/sup&gt;","plainTextFormattedCitation":"1","previouslyFormattedCitation":"&lt;sup&gt;1&lt;/sup&gt;"},"properties":{"noteIndex":0},"schema":"https://github.com/citation-style-language/schema/raw/master/csl-citation.json"}</w:instrText>
            </w:r>
            <w:r w:rsidR="003851B4" w:rsidRPr="00BC1988">
              <w:rPr>
                <w:rFonts w:ascii="Arial" w:hAnsi="Arial" w:cs="Arial"/>
              </w:rPr>
              <w:fldChar w:fldCharType="separate"/>
            </w:r>
            <w:r w:rsidR="003851B4" w:rsidRPr="00BC1988">
              <w:rPr>
                <w:rFonts w:ascii="Arial" w:hAnsi="Arial" w:cs="Arial"/>
                <w:noProof/>
                <w:vertAlign w:val="superscript"/>
              </w:rPr>
              <w:t>1</w:t>
            </w:r>
            <w:r w:rsidR="003851B4" w:rsidRPr="00BC1988">
              <w:rPr>
                <w:rFonts w:ascii="Arial" w:hAnsi="Arial" w:cs="Arial"/>
              </w:rPr>
              <w:fldChar w:fldCharType="end"/>
            </w:r>
          </w:p>
          <w:p w14:paraId="037B2A1C" w14:textId="5E8489C3" w:rsidR="00E3630B" w:rsidRPr="00BC1988" w:rsidRDefault="00E3630B" w:rsidP="00E3630B">
            <w:pPr>
              <w:rPr>
                <w:rFonts w:ascii="Arial" w:hAnsi="Arial" w:cs="Arial"/>
              </w:rPr>
            </w:pPr>
            <w:r w:rsidRPr="00BC1988">
              <w:rPr>
                <w:rFonts w:ascii="Arial" w:hAnsi="Arial" w:cs="Arial"/>
              </w:rPr>
              <w:t>2000</w:t>
            </w:r>
          </w:p>
        </w:tc>
        <w:tc>
          <w:tcPr>
            <w:tcW w:w="1228" w:type="dxa"/>
          </w:tcPr>
          <w:p w14:paraId="270B2EB1" w14:textId="1DA5EC5D" w:rsidR="00E3630B" w:rsidRPr="00BC1988" w:rsidRDefault="00E3630B" w:rsidP="00E3630B">
            <w:pPr>
              <w:rPr>
                <w:rFonts w:ascii="Arial" w:hAnsi="Arial" w:cs="Arial"/>
              </w:rPr>
            </w:pPr>
            <w:r w:rsidRPr="00BC1988">
              <w:rPr>
                <w:rFonts w:ascii="Arial" w:hAnsi="Arial" w:cs="Arial"/>
              </w:rPr>
              <w:t>USA</w:t>
            </w:r>
          </w:p>
        </w:tc>
        <w:tc>
          <w:tcPr>
            <w:tcW w:w="1383" w:type="dxa"/>
          </w:tcPr>
          <w:p w14:paraId="01695C31" w14:textId="77777777" w:rsidR="00E3630B" w:rsidRPr="00BC1988" w:rsidRDefault="00E3630B" w:rsidP="00E3630B">
            <w:pPr>
              <w:rPr>
                <w:rFonts w:ascii="Arial" w:hAnsi="Arial" w:cs="Arial"/>
              </w:rPr>
            </w:pPr>
            <w:r w:rsidRPr="00BC1988">
              <w:rPr>
                <w:rFonts w:ascii="Arial" w:hAnsi="Arial" w:cs="Arial"/>
              </w:rPr>
              <w:t>2- Spouses</w:t>
            </w:r>
          </w:p>
          <w:p w14:paraId="730B10D1" w14:textId="42028450" w:rsidR="00E3630B" w:rsidRPr="00BC1988" w:rsidRDefault="00E3630B" w:rsidP="00E3630B">
            <w:pPr>
              <w:rPr>
                <w:rFonts w:ascii="Arial" w:hAnsi="Arial" w:cs="Arial"/>
              </w:rPr>
            </w:pPr>
            <w:r w:rsidRPr="00BC1988">
              <w:rPr>
                <w:rFonts w:ascii="Arial" w:hAnsi="Arial" w:cs="Arial"/>
              </w:rPr>
              <w:t>(2 men)</w:t>
            </w:r>
          </w:p>
        </w:tc>
        <w:tc>
          <w:tcPr>
            <w:tcW w:w="1075" w:type="dxa"/>
          </w:tcPr>
          <w:p w14:paraId="0A911DF0" w14:textId="759AD9F6" w:rsidR="00E3630B" w:rsidRPr="00BC1988" w:rsidRDefault="00E3630B" w:rsidP="00E3630B">
            <w:pPr>
              <w:rPr>
                <w:rFonts w:ascii="Arial" w:hAnsi="Arial" w:cs="Arial"/>
              </w:rPr>
            </w:pPr>
            <w:r w:rsidRPr="00BC1988">
              <w:rPr>
                <w:rFonts w:ascii="Arial" w:hAnsi="Arial" w:cs="Arial"/>
              </w:rPr>
              <w:t>Not reported</w:t>
            </w:r>
          </w:p>
        </w:tc>
        <w:tc>
          <w:tcPr>
            <w:tcW w:w="1275" w:type="dxa"/>
          </w:tcPr>
          <w:p w14:paraId="7C3624F9" w14:textId="50A8A30F" w:rsidR="00E3630B" w:rsidRPr="00BC1988" w:rsidRDefault="00E3630B" w:rsidP="00E3630B">
            <w:pPr>
              <w:rPr>
                <w:rFonts w:ascii="Arial" w:hAnsi="Arial" w:cs="Arial"/>
              </w:rPr>
            </w:pPr>
            <w:r w:rsidRPr="00BC1988">
              <w:rPr>
                <w:rFonts w:ascii="Arial" w:hAnsi="Arial" w:cs="Arial"/>
              </w:rPr>
              <w:t>Interviews</w:t>
            </w:r>
          </w:p>
        </w:tc>
        <w:tc>
          <w:tcPr>
            <w:tcW w:w="1418" w:type="dxa"/>
          </w:tcPr>
          <w:p w14:paraId="44356BC7" w14:textId="7084577B" w:rsidR="00E3630B" w:rsidRPr="00BC1988" w:rsidRDefault="00E3630B" w:rsidP="00E3630B">
            <w:pPr>
              <w:rPr>
                <w:rFonts w:ascii="Arial" w:hAnsi="Arial" w:cs="Arial"/>
              </w:rPr>
            </w:pPr>
            <w:r w:rsidRPr="00BC1988">
              <w:rPr>
                <w:rFonts w:ascii="Arial" w:hAnsi="Arial" w:cs="Arial"/>
              </w:rPr>
              <w:t>Case study</w:t>
            </w:r>
          </w:p>
        </w:tc>
        <w:tc>
          <w:tcPr>
            <w:tcW w:w="1701" w:type="dxa"/>
          </w:tcPr>
          <w:p w14:paraId="50748CEE" w14:textId="201CEC24" w:rsidR="00E3630B" w:rsidRPr="00BC1988" w:rsidRDefault="00E3630B" w:rsidP="00E3630B">
            <w:pPr>
              <w:rPr>
                <w:rFonts w:ascii="Arial" w:hAnsi="Arial" w:cs="Arial"/>
              </w:rPr>
            </w:pPr>
            <w:r w:rsidRPr="00BC1988">
              <w:rPr>
                <w:rFonts w:ascii="Arial" w:hAnsi="Arial" w:cs="Arial"/>
              </w:rPr>
              <w:t>GPS tracker/Mobile locator</w:t>
            </w:r>
          </w:p>
        </w:tc>
        <w:tc>
          <w:tcPr>
            <w:tcW w:w="1417" w:type="dxa"/>
          </w:tcPr>
          <w:p w14:paraId="109BEEA2" w14:textId="77777777" w:rsidR="00E3630B" w:rsidRPr="00BC1988" w:rsidRDefault="00E3630B" w:rsidP="00E3630B">
            <w:pPr>
              <w:rPr>
                <w:rFonts w:ascii="Arial" w:hAnsi="Arial" w:cs="Arial"/>
              </w:rPr>
            </w:pPr>
            <w:r w:rsidRPr="00BC1988">
              <w:rPr>
                <w:rFonts w:ascii="Arial" w:hAnsi="Arial" w:cs="Arial"/>
              </w:rPr>
              <w:t>50</w:t>
            </w:r>
          </w:p>
          <w:p w14:paraId="224F65EC" w14:textId="702FB839" w:rsidR="00E3630B" w:rsidRPr="00BC1988" w:rsidRDefault="00C57A78" w:rsidP="00E3630B">
            <w:pPr>
              <w:rPr>
                <w:rFonts w:ascii="Arial" w:hAnsi="Arial" w:cs="Arial"/>
              </w:rPr>
            </w:pPr>
            <w:r w:rsidRPr="00BC1988">
              <w:rPr>
                <w:rFonts w:ascii="Arial" w:hAnsi="Arial" w:cs="Arial"/>
              </w:rPr>
              <w:t>(F</w:t>
            </w:r>
            <w:r w:rsidR="0058490A" w:rsidRPr="00BC1988">
              <w:rPr>
                <w:rFonts w:ascii="Arial" w:hAnsi="Arial" w:cs="Arial"/>
              </w:rPr>
              <w:t>indings within context and researcher influence on results unclear)</w:t>
            </w:r>
          </w:p>
        </w:tc>
        <w:tc>
          <w:tcPr>
            <w:tcW w:w="1418" w:type="dxa"/>
          </w:tcPr>
          <w:p w14:paraId="5B05D1F2" w14:textId="491E7041" w:rsidR="00E3630B" w:rsidRPr="00BC1988" w:rsidRDefault="00E3630B" w:rsidP="00E3630B">
            <w:pPr>
              <w:rPr>
                <w:rFonts w:ascii="Arial" w:hAnsi="Arial" w:cs="Arial"/>
              </w:rPr>
            </w:pPr>
            <w:r w:rsidRPr="00BC1988">
              <w:rPr>
                <w:rFonts w:ascii="Arial" w:hAnsi="Arial" w:cs="Arial"/>
              </w:rPr>
              <w:t>Participant reflections and diary of incidents</w:t>
            </w:r>
          </w:p>
        </w:tc>
        <w:tc>
          <w:tcPr>
            <w:tcW w:w="1417" w:type="dxa"/>
          </w:tcPr>
          <w:p w14:paraId="2FC53851" w14:textId="77777777" w:rsidR="00E3630B" w:rsidRPr="00BC1988" w:rsidRDefault="00E3630B" w:rsidP="00E3630B">
            <w:pPr>
              <w:rPr>
                <w:rFonts w:ascii="Arial" w:hAnsi="Arial" w:cs="Arial"/>
              </w:rPr>
            </w:pPr>
            <w:r w:rsidRPr="00BC1988">
              <w:rPr>
                <w:rFonts w:ascii="Arial" w:hAnsi="Arial" w:cs="Arial"/>
              </w:rPr>
              <w:t>AT use provided increased confidence and peace of mind</w:t>
            </w:r>
          </w:p>
          <w:p w14:paraId="09540822" w14:textId="77777777" w:rsidR="00E3630B" w:rsidRPr="00BC1988" w:rsidRDefault="00E3630B" w:rsidP="00E3630B">
            <w:pPr>
              <w:rPr>
                <w:rFonts w:ascii="Arial" w:hAnsi="Arial" w:cs="Arial"/>
              </w:rPr>
            </w:pPr>
          </w:p>
        </w:tc>
      </w:tr>
      <w:tr w:rsidR="003E4DB8" w:rsidRPr="00BC1988" w14:paraId="42E6823A" w14:textId="77777777" w:rsidTr="0060137C">
        <w:tc>
          <w:tcPr>
            <w:tcW w:w="534" w:type="dxa"/>
          </w:tcPr>
          <w:p w14:paraId="4326CDF0" w14:textId="0D3ACC70" w:rsidR="003E4DB8" w:rsidRPr="00BC1988" w:rsidRDefault="0060137C" w:rsidP="003E4DB8">
            <w:pPr>
              <w:rPr>
                <w:rFonts w:ascii="Arial" w:hAnsi="Arial" w:cs="Arial"/>
              </w:rPr>
            </w:pPr>
            <w:r w:rsidRPr="00BC1988">
              <w:rPr>
                <w:rFonts w:ascii="Arial" w:hAnsi="Arial" w:cs="Arial"/>
              </w:rPr>
              <w:t>2</w:t>
            </w:r>
          </w:p>
        </w:tc>
        <w:tc>
          <w:tcPr>
            <w:tcW w:w="1871" w:type="dxa"/>
          </w:tcPr>
          <w:p w14:paraId="4372955B" w14:textId="5F753463" w:rsidR="003E4DB8" w:rsidRPr="00BC1988" w:rsidRDefault="0023008A" w:rsidP="003E4DB8">
            <w:pPr>
              <w:rPr>
                <w:rFonts w:ascii="Arial" w:hAnsi="Arial" w:cs="Arial"/>
              </w:rPr>
            </w:pPr>
            <w:r w:rsidRPr="00BC1988">
              <w:rPr>
                <w:rFonts w:ascii="Arial" w:hAnsi="Arial" w:cs="Arial"/>
              </w:rPr>
              <w:t>Cahill S</w:t>
            </w:r>
            <w:r w:rsidR="003851B4" w:rsidRPr="00BC1988">
              <w:rPr>
                <w:rFonts w:ascii="Arial" w:hAnsi="Arial" w:cs="Arial"/>
              </w:rPr>
              <w:fldChar w:fldCharType="begin" w:fldLock="1"/>
            </w:r>
            <w:r w:rsidR="00C827DC" w:rsidRPr="00BC1988">
              <w:rPr>
                <w:rFonts w:ascii="Arial" w:hAnsi="Arial" w:cs="Arial"/>
              </w:rPr>
              <w:instrText>ADDIN CSL_CITATION {"citationItems":[{"id":"ITEM-1","itemData":{"ISBN":"1055-4181","ISSN":"1055-4181","PMID":"46647880","abstract":"This work reports Irish data emerging from the ENABLE study which trialled assistive technologies in the homes of people with dementia across five European countries and assessed their use and usefulness. The aim of this paper is to report findings on i) whether new prototype technologies could be used and were considered useful by people with dementia and their primary caregivers, ii) whether any technical difficulties were experienced by families while trialling these products, iii) whether these technologies could be better refined, and (iv) whether these products would be financially viable on the open market. Findings showed that in general, most devices trialled were used and were considered useful by people with dementia. Apart from the night lamp, each of the other devices trialled was also used and considered useful by most primary caregivers. With the exception of the night lamp which was an entirely passive device, other devices often needed a carer present to remind the person with dementia to use the product. This occurred in about 50% of cases trialling the calendar, 33% trialling the telephone, and 80% trialling the locator. Caregivers were willing to pay most for devices which they considered useful and which required active participation, such as the picture telephone and the item locator.","author":[{"dropping-particle":"","family":"Cahill","given":"S","non-dropping-particle":"","parse-names":false,"suffix":""},{"dropping-particle":"","family":"Begley","given":"E","non-dropping-particle":"","parse-names":false,"suffix":""},{"dropping-particle":"","family":"Faulkner","given":"J P","non-dropping-particle":"","parse-names":false,"suffix":""},{"dropping-particle":"","family":"Hagen","given":"I","non-dropping-particle":"","parse-names":false,"suffix":""}],"container-title":"Technology and Disability","id":"ITEM-1","issue":"Volume 19, Number 2-3 / 2007","issued":{"date-parts":[["2007"]]},"page":"133-142","title":"Findings from Ireland on the use and usefulness of assistive technology for people with dementia","type":"article-journal","volume":"19"},"uris":["http://www.mendeley.com/documents/?uuid=daa293c4-8175-4e8a-833f-385fb6004783"]}],"mendeley":{"formattedCitation":"&lt;sup&gt;2&lt;/sup&gt;","plainTextFormattedCitation":"2","previouslyFormattedCitation":"&lt;sup&gt;2&lt;/sup&gt;"},"properties":{"noteIndex":0},"schema":"https://github.com/citation-style-language/schema/raw/master/csl-citation.json"}</w:instrText>
            </w:r>
            <w:r w:rsidR="003851B4" w:rsidRPr="00BC1988">
              <w:rPr>
                <w:rFonts w:ascii="Arial" w:hAnsi="Arial" w:cs="Arial"/>
              </w:rPr>
              <w:fldChar w:fldCharType="separate"/>
            </w:r>
            <w:r w:rsidR="003851B4" w:rsidRPr="00BC1988">
              <w:rPr>
                <w:rFonts w:ascii="Arial" w:hAnsi="Arial" w:cs="Arial"/>
                <w:noProof/>
                <w:vertAlign w:val="superscript"/>
              </w:rPr>
              <w:t>2</w:t>
            </w:r>
            <w:r w:rsidR="003851B4" w:rsidRPr="00BC1988">
              <w:rPr>
                <w:rFonts w:ascii="Arial" w:hAnsi="Arial" w:cs="Arial"/>
              </w:rPr>
              <w:fldChar w:fldCharType="end"/>
            </w:r>
          </w:p>
          <w:p w14:paraId="42B737F8" w14:textId="1DD88FBD" w:rsidR="003E4DB8" w:rsidRPr="00BC1988" w:rsidRDefault="003E4DB8" w:rsidP="003E4DB8">
            <w:pPr>
              <w:rPr>
                <w:rFonts w:ascii="Arial" w:hAnsi="Arial" w:cs="Arial"/>
              </w:rPr>
            </w:pPr>
            <w:r w:rsidRPr="00BC1988">
              <w:rPr>
                <w:rFonts w:ascii="Arial" w:hAnsi="Arial" w:cs="Arial"/>
              </w:rPr>
              <w:t>2007</w:t>
            </w:r>
          </w:p>
        </w:tc>
        <w:tc>
          <w:tcPr>
            <w:tcW w:w="1228" w:type="dxa"/>
          </w:tcPr>
          <w:p w14:paraId="09EAFF63" w14:textId="180F0AAC" w:rsidR="003E4DB8" w:rsidRPr="00BC1988" w:rsidRDefault="003E4DB8" w:rsidP="003E4DB8">
            <w:pPr>
              <w:rPr>
                <w:rFonts w:ascii="Arial" w:hAnsi="Arial" w:cs="Arial"/>
              </w:rPr>
            </w:pPr>
            <w:r w:rsidRPr="00BC1988">
              <w:rPr>
                <w:rFonts w:ascii="Arial" w:hAnsi="Arial" w:cs="Arial"/>
              </w:rPr>
              <w:t>Ireland</w:t>
            </w:r>
          </w:p>
        </w:tc>
        <w:tc>
          <w:tcPr>
            <w:tcW w:w="1383" w:type="dxa"/>
          </w:tcPr>
          <w:p w14:paraId="14192721" w14:textId="77777777" w:rsidR="003E4DB8" w:rsidRPr="00BC1988" w:rsidRDefault="003E4DB8" w:rsidP="003E4DB8">
            <w:pPr>
              <w:rPr>
                <w:rFonts w:ascii="Arial" w:hAnsi="Arial" w:cs="Arial"/>
              </w:rPr>
            </w:pPr>
            <w:r w:rsidRPr="00BC1988">
              <w:rPr>
                <w:rFonts w:ascii="Arial" w:hAnsi="Arial" w:cs="Arial"/>
              </w:rPr>
              <w:t>20 – Spouses + Children + Sibling + Daughter-in-law + Friend</w:t>
            </w:r>
          </w:p>
          <w:p w14:paraId="175427B9" w14:textId="23FECAC6" w:rsidR="003E4DB8" w:rsidRPr="00BC1988" w:rsidRDefault="003E4DB8" w:rsidP="003E4DB8">
            <w:pPr>
              <w:rPr>
                <w:rFonts w:ascii="Arial" w:hAnsi="Arial" w:cs="Arial"/>
              </w:rPr>
            </w:pPr>
            <w:r w:rsidRPr="00BC1988">
              <w:rPr>
                <w:rFonts w:ascii="Arial" w:hAnsi="Arial" w:cs="Arial"/>
              </w:rPr>
              <w:t>(5 men; 15 women)</w:t>
            </w:r>
          </w:p>
        </w:tc>
        <w:tc>
          <w:tcPr>
            <w:tcW w:w="1075" w:type="dxa"/>
          </w:tcPr>
          <w:p w14:paraId="1284A4E0" w14:textId="00B5C0BC" w:rsidR="003E4DB8" w:rsidRPr="00BC1988" w:rsidRDefault="003E4DB8" w:rsidP="003E4DB8">
            <w:pPr>
              <w:rPr>
                <w:rFonts w:ascii="Arial" w:hAnsi="Arial" w:cs="Arial"/>
              </w:rPr>
            </w:pPr>
            <w:r w:rsidRPr="00BC1988">
              <w:rPr>
                <w:rFonts w:ascii="Arial" w:hAnsi="Arial" w:cs="Arial"/>
              </w:rPr>
              <w:t>34-79</w:t>
            </w:r>
          </w:p>
        </w:tc>
        <w:tc>
          <w:tcPr>
            <w:tcW w:w="1275" w:type="dxa"/>
          </w:tcPr>
          <w:p w14:paraId="05B5CF7D" w14:textId="57AFA59E" w:rsidR="003E4DB8" w:rsidRPr="00BC1988" w:rsidRDefault="003E4DB8" w:rsidP="003E4DB8">
            <w:pPr>
              <w:rPr>
                <w:rFonts w:ascii="Arial" w:hAnsi="Arial" w:cs="Arial"/>
              </w:rPr>
            </w:pPr>
            <w:r w:rsidRPr="00BC1988">
              <w:rPr>
                <w:rFonts w:ascii="Arial" w:hAnsi="Arial" w:cs="Arial"/>
              </w:rPr>
              <w:t>Semi-structured interviews</w:t>
            </w:r>
          </w:p>
        </w:tc>
        <w:tc>
          <w:tcPr>
            <w:tcW w:w="1418" w:type="dxa"/>
          </w:tcPr>
          <w:p w14:paraId="2AE5A509" w14:textId="08717685" w:rsidR="003E4DB8" w:rsidRPr="00BC1988" w:rsidRDefault="003E4DB8" w:rsidP="003E4DB8">
            <w:pPr>
              <w:rPr>
                <w:rFonts w:ascii="Arial" w:hAnsi="Arial" w:cs="Arial"/>
              </w:rPr>
            </w:pPr>
            <w:r w:rsidRPr="00BC1988">
              <w:rPr>
                <w:rFonts w:ascii="Arial" w:hAnsi="Arial" w:cs="Arial"/>
              </w:rPr>
              <w:t>Thematic Analysis</w:t>
            </w:r>
          </w:p>
        </w:tc>
        <w:tc>
          <w:tcPr>
            <w:tcW w:w="1701" w:type="dxa"/>
          </w:tcPr>
          <w:p w14:paraId="46F90DB4" w14:textId="03DC7C46" w:rsidR="003E4DB8" w:rsidRPr="00BC1988" w:rsidRDefault="003E4DB8" w:rsidP="003E4DB8">
            <w:pPr>
              <w:rPr>
                <w:rFonts w:ascii="Arial" w:hAnsi="Arial" w:cs="Arial"/>
              </w:rPr>
            </w:pPr>
            <w:r w:rsidRPr="00BC1988">
              <w:rPr>
                <w:rFonts w:ascii="Arial" w:hAnsi="Arial" w:cs="Arial"/>
              </w:rPr>
              <w:t>Automatic night and day calendar; lost item locator; automatic night lamp; gas cooker device; picture button telephone;</w:t>
            </w:r>
          </w:p>
        </w:tc>
        <w:tc>
          <w:tcPr>
            <w:tcW w:w="1417" w:type="dxa"/>
          </w:tcPr>
          <w:p w14:paraId="5B8F9E83" w14:textId="3C98467F" w:rsidR="003E4DB8" w:rsidRPr="00BC1988" w:rsidRDefault="003E4DB8" w:rsidP="003E4DB8">
            <w:pPr>
              <w:rPr>
                <w:rFonts w:ascii="Arial" w:hAnsi="Arial" w:cs="Arial"/>
              </w:rPr>
            </w:pPr>
            <w:r w:rsidRPr="00BC1988">
              <w:rPr>
                <w:rFonts w:ascii="Arial" w:hAnsi="Arial" w:cs="Arial"/>
              </w:rPr>
              <w:t>100</w:t>
            </w:r>
          </w:p>
        </w:tc>
        <w:tc>
          <w:tcPr>
            <w:tcW w:w="1418" w:type="dxa"/>
          </w:tcPr>
          <w:p w14:paraId="2FC0E58D" w14:textId="38D55166" w:rsidR="003E4DB8" w:rsidRPr="00BC1988" w:rsidRDefault="003E4DB8" w:rsidP="003E4DB8">
            <w:pPr>
              <w:rPr>
                <w:rFonts w:ascii="Arial" w:hAnsi="Arial" w:cs="Arial"/>
              </w:rPr>
            </w:pPr>
            <w:r w:rsidRPr="00BC1988">
              <w:rPr>
                <w:rFonts w:ascii="Arial" w:hAnsi="Arial" w:cs="Arial"/>
              </w:rPr>
              <w:t>Participant reflections</w:t>
            </w:r>
          </w:p>
        </w:tc>
        <w:tc>
          <w:tcPr>
            <w:tcW w:w="1417" w:type="dxa"/>
          </w:tcPr>
          <w:p w14:paraId="16332386" w14:textId="6AA09908" w:rsidR="003E4DB8" w:rsidRPr="00BC1988" w:rsidRDefault="003E4DB8" w:rsidP="003E4DB8">
            <w:pPr>
              <w:rPr>
                <w:rFonts w:ascii="Arial" w:hAnsi="Arial" w:cs="Arial"/>
              </w:rPr>
            </w:pPr>
            <w:r w:rsidRPr="00BC1988">
              <w:rPr>
                <w:rFonts w:ascii="Arial" w:hAnsi="Arial" w:cs="Arial"/>
              </w:rPr>
              <w:t>Low technical difficulty had highest use; caregiver willingness to remind PwD to use the AT enabled better use; Familiarity of AT to an older PwD influenced use.</w:t>
            </w:r>
          </w:p>
        </w:tc>
      </w:tr>
      <w:tr w:rsidR="003E4DB8" w:rsidRPr="00BC1988" w14:paraId="55965F19" w14:textId="77777777" w:rsidTr="0060137C">
        <w:tc>
          <w:tcPr>
            <w:tcW w:w="534" w:type="dxa"/>
          </w:tcPr>
          <w:p w14:paraId="42A9FA62" w14:textId="5727DBB6" w:rsidR="003E4DB8" w:rsidRPr="00BC1988" w:rsidRDefault="0060137C" w:rsidP="003E4DB8">
            <w:pPr>
              <w:rPr>
                <w:rFonts w:ascii="Arial" w:hAnsi="Arial" w:cs="Arial"/>
              </w:rPr>
            </w:pPr>
            <w:r w:rsidRPr="00BC1988">
              <w:rPr>
                <w:rFonts w:ascii="Arial" w:hAnsi="Arial" w:cs="Arial"/>
              </w:rPr>
              <w:t>3</w:t>
            </w:r>
          </w:p>
        </w:tc>
        <w:tc>
          <w:tcPr>
            <w:tcW w:w="1871" w:type="dxa"/>
          </w:tcPr>
          <w:p w14:paraId="4BF5D60B" w14:textId="3B8F7DA2" w:rsidR="003E4DB8" w:rsidRPr="00BC1988" w:rsidRDefault="003E4DB8" w:rsidP="003E4DB8">
            <w:pPr>
              <w:rPr>
                <w:rFonts w:ascii="Arial" w:hAnsi="Arial" w:cs="Arial"/>
              </w:rPr>
            </w:pPr>
            <w:proofErr w:type="spellStart"/>
            <w:r w:rsidRPr="00BC1988">
              <w:rPr>
                <w:rFonts w:ascii="Arial" w:hAnsi="Arial" w:cs="Arial"/>
              </w:rPr>
              <w:t>Starkhammar</w:t>
            </w:r>
            <w:proofErr w:type="spellEnd"/>
            <w:r w:rsidRPr="00BC1988">
              <w:rPr>
                <w:rFonts w:ascii="Arial" w:hAnsi="Arial" w:cs="Arial"/>
              </w:rPr>
              <w:t xml:space="preserve"> </w:t>
            </w:r>
            <w:proofErr w:type="spellStart"/>
            <w:r w:rsidRPr="00BC1988">
              <w:rPr>
                <w:rFonts w:ascii="Arial" w:hAnsi="Arial" w:cs="Arial"/>
              </w:rPr>
              <w:t>S et</w:t>
            </w:r>
            <w:proofErr w:type="spellEnd"/>
            <w:r w:rsidRPr="00BC1988">
              <w:rPr>
                <w:rFonts w:ascii="Arial" w:hAnsi="Arial" w:cs="Arial"/>
              </w:rPr>
              <w:t xml:space="preserve"> all</w:t>
            </w:r>
            <w:r w:rsidR="003851B4" w:rsidRPr="00BC1988">
              <w:rPr>
                <w:rFonts w:ascii="Arial" w:hAnsi="Arial" w:cs="Arial"/>
              </w:rPr>
              <w:fldChar w:fldCharType="begin" w:fldLock="1"/>
            </w:r>
            <w:r w:rsidR="00C827DC" w:rsidRPr="00BC1988">
              <w:rPr>
                <w:rFonts w:ascii="Arial" w:hAnsi="Arial" w:cs="Arial"/>
              </w:rPr>
              <w:instrText>ADDIN CSL_CITATION {"citationItems":[{"id":"ITEM-1","itemData":{"ISBN":"1055-4181","ISSN":"1055-4181","abstract":"While assistive technology is rapidly developing, research is sparse on people with memory impairment or dementia as users. The aim of this study was to illuminate these users' and their relatives' experiences of a timer device attached to the stove. Nine older adults who had received such a device because of memory impairment or dementia were included in the study. Five relatives were also included, and, all were called \"users\". Interviews and complementary observations were collected and analysed with a grounded theory approach. The findings show that the users scarcely participated in the process of choosing the timer device, and the process of adapting the device most often was confidently left to professionals. When the device had been installed, the users tried to adjust to it and - on their own initiatives - explore and learn how it worked. While most users felt the device provided increased safety it also brought about unforeseen difficulties. Overall, the findings exemplify how users strive to relate to and make sense of technology, suggesting that home modifications with assistive technology should more actively involve the users. The importance of follow-up of technological support to older adults with memory impairment or dementia is emphasised by the findings. 2008 IOS Press. All rights reserved.","author":[{"dropping-particle":"","family":"Starkhammar S.","given":"","non-dropping-particle":"","parse-names":false,"suffix":""},{"dropping-particle":"","family":"Nygard L.","given":"","non-dropping-particle":"","parse-names":false,"suffix":""}],"container-title":"Technology and Disability","id":"ITEM-1","issued":{"date-parts":[["2008"]]},"page":"179-191","title":"Using a timer device for the stove: Experiences of older adults with memory impairment or dementia and their families","type":"article-journal","volume":"20"},"uris":["http://www.mendeley.com/documents/?uuid=58dac6c3-d091-49a2-85f5-4cdc3b58a836"]}],"mendeley":{"formattedCitation":"&lt;sup&gt;3&lt;/sup&gt;","plainTextFormattedCitation":"3","previouslyFormattedCitation":"&lt;sup&gt;3&lt;/sup&gt;"},"properties":{"noteIndex":0},"schema":"https://github.com/citation-style-language/schema/raw/master/csl-citation.json"}</w:instrText>
            </w:r>
            <w:r w:rsidR="003851B4" w:rsidRPr="00BC1988">
              <w:rPr>
                <w:rFonts w:ascii="Arial" w:hAnsi="Arial" w:cs="Arial"/>
              </w:rPr>
              <w:fldChar w:fldCharType="separate"/>
            </w:r>
            <w:r w:rsidR="003851B4" w:rsidRPr="00BC1988">
              <w:rPr>
                <w:rFonts w:ascii="Arial" w:hAnsi="Arial" w:cs="Arial"/>
                <w:noProof/>
                <w:vertAlign w:val="superscript"/>
              </w:rPr>
              <w:t>3</w:t>
            </w:r>
            <w:r w:rsidR="003851B4" w:rsidRPr="00BC1988">
              <w:rPr>
                <w:rFonts w:ascii="Arial" w:hAnsi="Arial" w:cs="Arial"/>
              </w:rPr>
              <w:fldChar w:fldCharType="end"/>
            </w:r>
          </w:p>
          <w:p w14:paraId="31214674" w14:textId="77777777" w:rsidR="003E4DB8" w:rsidRPr="00BC1988" w:rsidRDefault="003E4DB8" w:rsidP="003E4DB8">
            <w:pPr>
              <w:rPr>
                <w:rFonts w:ascii="Arial" w:hAnsi="Arial" w:cs="Arial"/>
              </w:rPr>
            </w:pPr>
            <w:r w:rsidRPr="00BC1988">
              <w:rPr>
                <w:rFonts w:ascii="Arial" w:hAnsi="Arial" w:cs="Arial"/>
              </w:rPr>
              <w:t>2008</w:t>
            </w:r>
          </w:p>
          <w:p w14:paraId="0DF75586" w14:textId="77777777" w:rsidR="003E4DB8" w:rsidRPr="00BC1988" w:rsidRDefault="003E4DB8" w:rsidP="003E4DB8">
            <w:pPr>
              <w:rPr>
                <w:rFonts w:ascii="Arial" w:hAnsi="Arial" w:cs="Arial"/>
              </w:rPr>
            </w:pPr>
          </w:p>
        </w:tc>
        <w:tc>
          <w:tcPr>
            <w:tcW w:w="1228" w:type="dxa"/>
          </w:tcPr>
          <w:p w14:paraId="6498B9F0" w14:textId="64989D8A" w:rsidR="003E4DB8" w:rsidRPr="00BC1988" w:rsidRDefault="003E4DB8" w:rsidP="003E4DB8">
            <w:pPr>
              <w:rPr>
                <w:rFonts w:ascii="Arial" w:hAnsi="Arial" w:cs="Arial"/>
              </w:rPr>
            </w:pPr>
            <w:r w:rsidRPr="00BC1988">
              <w:rPr>
                <w:rFonts w:ascii="Arial" w:hAnsi="Arial" w:cs="Arial"/>
              </w:rPr>
              <w:lastRenderedPageBreak/>
              <w:t>Sweden</w:t>
            </w:r>
          </w:p>
        </w:tc>
        <w:tc>
          <w:tcPr>
            <w:tcW w:w="1383" w:type="dxa"/>
          </w:tcPr>
          <w:p w14:paraId="4DE0A953" w14:textId="77777777" w:rsidR="003E4DB8" w:rsidRPr="00BC1988" w:rsidRDefault="003E4DB8" w:rsidP="003E4DB8">
            <w:pPr>
              <w:rPr>
                <w:rFonts w:ascii="Arial" w:hAnsi="Arial" w:cs="Arial"/>
              </w:rPr>
            </w:pPr>
            <w:r w:rsidRPr="00BC1988">
              <w:rPr>
                <w:rFonts w:ascii="Arial" w:hAnsi="Arial" w:cs="Arial"/>
              </w:rPr>
              <w:t>14 Spouses + Daughters</w:t>
            </w:r>
          </w:p>
          <w:p w14:paraId="5222183C" w14:textId="3ECCA819" w:rsidR="003E4DB8" w:rsidRPr="00BC1988" w:rsidRDefault="003E4DB8" w:rsidP="003E4DB8">
            <w:pPr>
              <w:rPr>
                <w:rFonts w:ascii="Arial" w:hAnsi="Arial" w:cs="Arial"/>
              </w:rPr>
            </w:pPr>
            <w:r w:rsidRPr="00BC1988">
              <w:rPr>
                <w:rFonts w:ascii="Arial" w:hAnsi="Arial" w:cs="Arial"/>
              </w:rPr>
              <w:lastRenderedPageBreak/>
              <w:t>(5 men; 9 women)</w:t>
            </w:r>
          </w:p>
        </w:tc>
        <w:tc>
          <w:tcPr>
            <w:tcW w:w="1075" w:type="dxa"/>
          </w:tcPr>
          <w:p w14:paraId="01088CCB" w14:textId="4C59A3D8" w:rsidR="003E4DB8" w:rsidRPr="00BC1988" w:rsidRDefault="003E4DB8" w:rsidP="003E4DB8">
            <w:pPr>
              <w:rPr>
                <w:rFonts w:ascii="Arial" w:hAnsi="Arial" w:cs="Arial"/>
              </w:rPr>
            </w:pPr>
            <w:r w:rsidRPr="00BC1988">
              <w:rPr>
                <w:rFonts w:ascii="Arial" w:hAnsi="Arial" w:cs="Arial"/>
              </w:rPr>
              <w:lastRenderedPageBreak/>
              <w:t>Not reported</w:t>
            </w:r>
          </w:p>
        </w:tc>
        <w:tc>
          <w:tcPr>
            <w:tcW w:w="1275" w:type="dxa"/>
          </w:tcPr>
          <w:p w14:paraId="400DF6CD" w14:textId="25EF6A5D" w:rsidR="003E4DB8" w:rsidRPr="00BC1988" w:rsidRDefault="003E4DB8" w:rsidP="003E4DB8">
            <w:pPr>
              <w:rPr>
                <w:rFonts w:ascii="Arial" w:hAnsi="Arial" w:cs="Arial"/>
              </w:rPr>
            </w:pPr>
            <w:r w:rsidRPr="00BC1988">
              <w:rPr>
                <w:rFonts w:ascii="Arial" w:hAnsi="Arial" w:cs="Arial"/>
              </w:rPr>
              <w:t xml:space="preserve">Interviews and </w:t>
            </w:r>
            <w:r w:rsidRPr="00BC1988">
              <w:rPr>
                <w:rFonts w:ascii="Arial" w:hAnsi="Arial" w:cs="Arial"/>
              </w:rPr>
              <w:lastRenderedPageBreak/>
              <w:t>Observations</w:t>
            </w:r>
          </w:p>
        </w:tc>
        <w:tc>
          <w:tcPr>
            <w:tcW w:w="1418" w:type="dxa"/>
          </w:tcPr>
          <w:p w14:paraId="72C1F302" w14:textId="6CD043E7" w:rsidR="003E4DB8" w:rsidRPr="00BC1988" w:rsidRDefault="003E4DB8" w:rsidP="003E4DB8">
            <w:pPr>
              <w:rPr>
                <w:rFonts w:ascii="Arial" w:hAnsi="Arial" w:cs="Arial"/>
              </w:rPr>
            </w:pPr>
            <w:r w:rsidRPr="00BC1988">
              <w:rPr>
                <w:rFonts w:ascii="Arial" w:hAnsi="Arial" w:cs="Arial"/>
              </w:rPr>
              <w:lastRenderedPageBreak/>
              <w:t>Grounded Theory</w:t>
            </w:r>
          </w:p>
        </w:tc>
        <w:tc>
          <w:tcPr>
            <w:tcW w:w="1701" w:type="dxa"/>
          </w:tcPr>
          <w:p w14:paraId="1594858C" w14:textId="0CC9F81F" w:rsidR="003E4DB8" w:rsidRPr="00BC1988" w:rsidRDefault="003E4DB8" w:rsidP="003E4DB8">
            <w:pPr>
              <w:rPr>
                <w:rFonts w:ascii="Arial" w:hAnsi="Arial" w:cs="Arial"/>
              </w:rPr>
            </w:pPr>
            <w:r w:rsidRPr="00BC1988">
              <w:rPr>
                <w:rFonts w:ascii="Arial" w:hAnsi="Arial" w:cs="Arial"/>
              </w:rPr>
              <w:t>Stove timer</w:t>
            </w:r>
          </w:p>
        </w:tc>
        <w:tc>
          <w:tcPr>
            <w:tcW w:w="1417" w:type="dxa"/>
          </w:tcPr>
          <w:p w14:paraId="3BD44FB4" w14:textId="77777777" w:rsidR="003E4DB8" w:rsidRPr="00BC1988" w:rsidRDefault="003E4DB8" w:rsidP="003E4DB8">
            <w:pPr>
              <w:rPr>
                <w:rFonts w:ascii="Arial" w:hAnsi="Arial" w:cs="Arial"/>
              </w:rPr>
            </w:pPr>
            <w:r w:rsidRPr="00BC1988">
              <w:rPr>
                <w:rFonts w:ascii="Arial" w:hAnsi="Arial" w:cs="Arial"/>
              </w:rPr>
              <w:t>50</w:t>
            </w:r>
          </w:p>
          <w:p w14:paraId="7DD3FC09" w14:textId="7C06643C" w:rsidR="0058490A" w:rsidRPr="00BC1988" w:rsidRDefault="00C57A78" w:rsidP="003E4DB8">
            <w:pPr>
              <w:rPr>
                <w:rFonts w:ascii="Arial" w:hAnsi="Arial" w:cs="Arial"/>
              </w:rPr>
            </w:pPr>
            <w:r w:rsidRPr="00BC1988">
              <w:rPr>
                <w:rFonts w:ascii="Arial" w:hAnsi="Arial" w:cs="Arial"/>
              </w:rPr>
              <w:t>(F</w:t>
            </w:r>
            <w:r w:rsidR="0058490A" w:rsidRPr="00BC1988">
              <w:rPr>
                <w:rFonts w:ascii="Arial" w:hAnsi="Arial" w:cs="Arial"/>
              </w:rPr>
              <w:t xml:space="preserve">indings within </w:t>
            </w:r>
            <w:r w:rsidR="0058490A" w:rsidRPr="00BC1988">
              <w:rPr>
                <w:rFonts w:ascii="Arial" w:hAnsi="Arial" w:cs="Arial"/>
              </w:rPr>
              <w:lastRenderedPageBreak/>
              <w:t>context and researcher influence on results unclear)</w:t>
            </w:r>
          </w:p>
        </w:tc>
        <w:tc>
          <w:tcPr>
            <w:tcW w:w="1418" w:type="dxa"/>
          </w:tcPr>
          <w:p w14:paraId="4878DD9B" w14:textId="328250B6" w:rsidR="003E4DB8" w:rsidRPr="00BC1988" w:rsidRDefault="003E4DB8" w:rsidP="003E4DB8">
            <w:pPr>
              <w:rPr>
                <w:rFonts w:ascii="Arial" w:hAnsi="Arial" w:cs="Arial"/>
              </w:rPr>
            </w:pPr>
            <w:r w:rsidRPr="00BC1988">
              <w:rPr>
                <w:rFonts w:ascii="Arial" w:hAnsi="Arial" w:cs="Arial"/>
              </w:rPr>
              <w:lastRenderedPageBreak/>
              <w:t>Participant reflections</w:t>
            </w:r>
          </w:p>
        </w:tc>
        <w:tc>
          <w:tcPr>
            <w:tcW w:w="1417" w:type="dxa"/>
          </w:tcPr>
          <w:p w14:paraId="5FDA525B" w14:textId="4C5F2F35" w:rsidR="003E4DB8" w:rsidRPr="00BC1988" w:rsidRDefault="003E4DB8" w:rsidP="003E4DB8">
            <w:pPr>
              <w:rPr>
                <w:rFonts w:ascii="Arial" w:hAnsi="Arial" w:cs="Arial"/>
              </w:rPr>
            </w:pPr>
            <w:r w:rsidRPr="00BC1988">
              <w:rPr>
                <w:rFonts w:ascii="Arial" w:hAnsi="Arial" w:cs="Arial"/>
              </w:rPr>
              <w:t xml:space="preserve">Safety issues were </w:t>
            </w:r>
            <w:r w:rsidRPr="00BC1988">
              <w:rPr>
                <w:rFonts w:ascii="Arial" w:hAnsi="Arial" w:cs="Arial"/>
              </w:rPr>
              <w:lastRenderedPageBreak/>
              <w:t>of concern for carers</w:t>
            </w:r>
          </w:p>
        </w:tc>
      </w:tr>
      <w:tr w:rsidR="003E4DB8" w:rsidRPr="00BC1988" w14:paraId="1BD80BE4" w14:textId="77777777" w:rsidTr="0060137C">
        <w:tc>
          <w:tcPr>
            <w:tcW w:w="534" w:type="dxa"/>
          </w:tcPr>
          <w:p w14:paraId="13ED8976" w14:textId="2D951BF6" w:rsidR="003E4DB8" w:rsidRPr="00BC1988" w:rsidRDefault="0060137C" w:rsidP="003E4DB8">
            <w:pPr>
              <w:rPr>
                <w:rFonts w:ascii="Arial" w:hAnsi="Arial" w:cs="Arial"/>
              </w:rPr>
            </w:pPr>
            <w:r w:rsidRPr="00BC1988">
              <w:rPr>
                <w:rFonts w:ascii="Arial" w:hAnsi="Arial" w:cs="Arial"/>
              </w:rPr>
              <w:lastRenderedPageBreak/>
              <w:t>4</w:t>
            </w:r>
          </w:p>
        </w:tc>
        <w:tc>
          <w:tcPr>
            <w:tcW w:w="1871" w:type="dxa"/>
          </w:tcPr>
          <w:p w14:paraId="7F486754" w14:textId="50851FF3" w:rsidR="003E4DB8" w:rsidRPr="00BC1988" w:rsidRDefault="003E4DB8" w:rsidP="003E4DB8">
            <w:pPr>
              <w:rPr>
                <w:rFonts w:ascii="Arial" w:hAnsi="Arial" w:cs="Arial"/>
              </w:rPr>
            </w:pPr>
            <w:proofErr w:type="spellStart"/>
            <w:r w:rsidRPr="00BC1988">
              <w:rPr>
                <w:rFonts w:ascii="Arial" w:hAnsi="Arial" w:cs="Arial"/>
              </w:rPr>
              <w:t>Faucounau</w:t>
            </w:r>
            <w:proofErr w:type="spellEnd"/>
            <w:r w:rsidRPr="00BC1988">
              <w:rPr>
                <w:rFonts w:ascii="Arial" w:hAnsi="Arial" w:cs="Arial"/>
              </w:rPr>
              <w:t xml:space="preserve"> V et al</w:t>
            </w:r>
            <w:r w:rsidR="003851B4" w:rsidRPr="00BC1988">
              <w:rPr>
                <w:rFonts w:ascii="Arial" w:hAnsi="Arial" w:cs="Arial"/>
              </w:rPr>
              <w:fldChar w:fldCharType="begin" w:fldLock="1"/>
            </w:r>
            <w:r w:rsidR="00C827DC" w:rsidRPr="00BC1988">
              <w:rPr>
                <w:rFonts w:ascii="Arial" w:hAnsi="Arial" w:cs="Arial"/>
              </w:rPr>
              <w:instrText>ADDIN CSL_CITATION {"citationItems":[{"id":"ITEM-1","itemData":{"DOI":"10.1016/j.rehab.2009.07.034","ISBN":"1877-0657","ISSN":"18770657","PMID":"19744906","abstract":"Introduction: Wandering is a behavioural disorder, which occurs in Alzheimer's disease or other dementia. People who wander are at risk of physical harm and untimely death. Moreover, wandering behaviour causes a lot of stress to the caregivers. In the last few years, different geolocation devices have been developed in order to minimise risk and manage unsafe wandering. These detection systems rarely meet patients and caregivers' needs because they are not involved in the devices building process. Aim: The aim is to explore the needs and perceptions of wandering persons and their caregivers towards existing tracking devices as well as their acceptability and usability. This paper reports a dyad case. Materials: The tracking system tested is presented as a mobile Global Positioning System (GPS) receiver-shaped, including function of telephony and data transfer via GSM/GPRS. Method: Dyad patient/caregiver expressed their needs and perceptions towards tracking devices and gave their impressions about the functioning of the tested device at the end of the test. Results: The patient focused on the device's shape which he found too voluminous and unaesthetic, and was unable to give an opinion about the device's functioning. The spouse highlighted malfunctions and usage difficulties, which made the device not appropriate to her needs. Conclusion: Involving end-users in the co-design of new technologies is necessary for building tailored devices. Moreover, in this area of dementia care, the person-centred approach is essential to a tailored wandering management. © 2009 Elsevier Masson SAS. All rights reserved.","author":[{"dropping-particle":"","family":"Faucounau","given":"V.","non-dropping-particle":"","parse-names":false,"suffix":""},{"dropping-particle":"","family":"Riguet","given":"M.","non-dropping-particle":"","parse-names":false,"suffix":""},{"dropping-particle":"","family":"Orvoen","given":"G.","non-dropping-particle":"","parse-names":false,"suffix":""},{"dropping-particle":"","family":"Lacombe","given":"A.","non-dropping-particle":"","parse-names":false,"suffix":""},{"dropping-particle":"","family":"Rialle","given":"V.","non-dropping-particle":"","parse-names":false,"suffix":""},{"dropping-particle":"","family":"Extra","given":"J.","non-dropping-particle":"","parse-names":false,"suffix":""},{"dropping-particle":"","family":"Rigaud","given":"A. S.","non-dropping-particle":"","parse-names":false,"suffix":""}],"container-title":"Annals of Physical and Rehabilitation Medicine","id":"ITEM-1","issue":"7-8","issued":{"date-parts":[["2009","9","1"]]},"page":"579-587","publisher":"Elsevier Masson","title":"Electronic tracking system and wandering in Alzheimer's disease: A case study","type":"article-journal","volume":"52"},"uris":["http://www.mendeley.com/documents/?uuid=4f48f034-7dfa-4458-a31c-f98371dec667"]}],"mendeley":{"formattedCitation":"&lt;sup&gt;4&lt;/sup&gt;","plainTextFormattedCitation":"4","previouslyFormattedCitation":"&lt;sup&gt;4&lt;/sup&gt;"},"properties":{"noteIndex":0},"schema":"https://github.com/citation-style-language/schema/raw/master/csl-citation.json"}</w:instrText>
            </w:r>
            <w:r w:rsidR="003851B4" w:rsidRPr="00BC1988">
              <w:rPr>
                <w:rFonts w:ascii="Arial" w:hAnsi="Arial" w:cs="Arial"/>
              </w:rPr>
              <w:fldChar w:fldCharType="separate"/>
            </w:r>
            <w:r w:rsidR="003851B4" w:rsidRPr="00BC1988">
              <w:rPr>
                <w:rFonts w:ascii="Arial" w:hAnsi="Arial" w:cs="Arial"/>
                <w:noProof/>
                <w:vertAlign w:val="superscript"/>
              </w:rPr>
              <w:t>4</w:t>
            </w:r>
            <w:r w:rsidR="003851B4" w:rsidRPr="00BC1988">
              <w:rPr>
                <w:rFonts w:ascii="Arial" w:hAnsi="Arial" w:cs="Arial"/>
              </w:rPr>
              <w:fldChar w:fldCharType="end"/>
            </w:r>
          </w:p>
          <w:p w14:paraId="1ABF40D2" w14:textId="17B10518" w:rsidR="003E4DB8" w:rsidRPr="00BC1988" w:rsidRDefault="003E4DB8" w:rsidP="003E4DB8">
            <w:pPr>
              <w:rPr>
                <w:rFonts w:ascii="Arial" w:hAnsi="Arial" w:cs="Arial"/>
              </w:rPr>
            </w:pPr>
            <w:r w:rsidRPr="00BC1988">
              <w:rPr>
                <w:rFonts w:ascii="Arial" w:hAnsi="Arial" w:cs="Arial"/>
              </w:rPr>
              <w:t>2009</w:t>
            </w:r>
          </w:p>
        </w:tc>
        <w:tc>
          <w:tcPr>
            <w:tcW w:w="1228" w:type="dxa"/>
          </w:tcPr>
          <w:p w14:paraId="362680AC" w14:textId="7D1D1BB1" w:rsidR="003E4DB8" w:rsidRPr="00BC1988" w:rsidRDefault="003E4DB8" w:rsidP="003E4DB8">
            <w:pPr>
              <w:rPr>
                <w:rFonts w:ascii="Arial" w:hAnsi="Arial" w:cs="Arial"/>
              </w:rPr>
            </w:pPr>
            <w:r w:rsidRPr="00BC1988">
              <w:rPr>
                <w:rFonts w:ascii="Arial" w:hAnsi="Arial" w:cs="Arial"/>
              </w:rPr>
              <w:t>France</w:t>
            </w:r>
          </w:p>
        </w:tc>
        <w:tc>
          <w:tcPr>
            <w:tcW w:w="1383" w:type="dxa"/>
          </w:tcPr>
          <w:p w14:paraId="60BC5B6C" w14:textId="77777777" w:rsidR="003E4DB8" w:rsidRPr="00BC1988" w:rsidRDefault="003E4DB8" w:rsidP="003E4DB8">
            <w:pPr>
              <w:rPr>
                <w:rFonts w:ascii="Arial" w:hAnsi="Arial" w:cs="Arial"/>
              </w:rPr>
            </w:pPr>
            <w:r w:rsidRPr="00BC1988">
              <w:rPr>
                <w:rFonts w:ascii="Arial" w:hAnsi="Arial" w:cs="Arial"/>
              </w:rPr>
              <w:t>1 – Spouse</w:t>
            </w:r>
          </w:p>
          <w:p w14:paraId="7E230BCA" w14:textId="350C1D78" w:rsidR="003E4DB8" w:rsidRPr="00BC1988" w:rsidRDefault="003E4DB8" w:rsidP="003E4DB8">
            <w:pPr>
              <w:rPr>
                <w:rFonts w:ascii="Arial" w:hAnsi="Arial" w:cs="Arial"/>
              </w:rPr>
            </w:pPr>
            <w:r w:rsidRPr="00BC1988">
              <w:rPr>
                <w:rFonts w:ascii="Arial" w:hAnsi="Arial" w:cs="Arial"/>
              </w:rPr>
              <w:t>(1 woman)</w:t>
            </w:r>
          </w:p>
        </w:tc>
        <w:tc>
          <w:tcPr>
            <w:tcW w:w="1075" w:type="dxa"/>
          </w:tcPr>
          <w:p w14:paraId="21884543" w14:textId="2CD35944" w:rsidR="003E4DB8" w:rsidRPr="00BC1988" w:rsidRDefault="003E4DB8" w:rsidP="003E4DB8">
            <w:pPr>
              <w:rPr>
                <w:rFonts w:ascii="Arial" w:hAnsi="Arial" w:cs="Arial"/>
              </w:rPr>
            </w:pPr>
            <w:r w:rsidRPr="00BC1988">
              <w:rPr>
                <w:rFonts w:ascii="Arial" w:hAnsi="Arial" w:cs="Arial"/>
              </w:rPr>
              <w:t>68</w:t>
            </w:r>
          </w:p>
        </w:tc>
        <w:tc>
          <w:tcPr>
            <w:tcW w:w="1275" w:type="dxa"/>
          </w:tcPr>
          <w:p w14:paraId="431442EB" w14:textId="77777777" w:rsidR="003E4DB8" w:rsidRPr="00BC1988" w:rsidRDefault="003E4DB8" w:rsidP="003E4DB8">
            <w:pPr>
              <w:rPr>
                <w:rFonts w:ascii="Arial" w:hAnsi="Arial" w:cs="Arial"/>
              </w:rPr>
            </w:pPr>
            <w:r w:rsidRPr="00BC1988">
              <w:rPr>
                <w:rFonts w:ascii="Arial" w:hAnsi="Arial" w:cs="Arial"/>
              </w:rPr>
              <w:t>Interviews</w:t>
            </w:r>
          </w:p>
          <w:p w14:paraId="03D5DF01" w14:textId="77777777" w:rsidR="003E4DB8" w:rsidRPr="00BC1988" w:rsidRDefault="003E4DB8" w:rsidP="003E4DB8">
            <w:pPr>
              <w:rPr>
                <w:rFonts w:ascii="Arial" w:hAnsi="Arial" w:cs="Arial"/>
              </w:rPr>
            </w:pPr>
          </w:p>
        </w:tc>
        <w:tc>
          <w:tcPr>
            <w:tcW w:w="1418" w:type="dxa"/>
          </w:tcPr>
          <w:p w14:paraId="3ED8DDAA" w14:textId="7B581A91" w:rsidR="003E4DB8" w:rsidRPr="00BC1988" w:rsidRDefault="003E4DB8" w:rsidP="003E4DB8">
            <w:pPr>
              <w:rPr>
                <w:rFonts w:ascii="Arial" w:hAnsi="Arial" w:cs="Arial"/>
              </w:rPr>
            </w:pPr>
            <w:r w:rsidRPr="00BC1988">
              <w:rPr>
                <w:rFonts w:ascii="Arial" w:hAnsi="Arial" w:cs="Arial"/>
              </w:rPr>
              <w:t>Single dyad case study</w:t>
            </w:r>
          </w:p>
        </w:tc>
        <w:tc>
          <w:tcPr>
            <w:tcW w:w="1701" w:type="dxa"/>
          </w:tcPr>
          <w:p w14:paraId="20BC945B" w14:textId="7E002DC6" w:rsidR="003E4DB8" w:rsidRPr="00BC1988" w:rsidRDefault="003E4DB8" w:rsidP="003E4DB8">
            <w:pPr>
              <w:rPr>
                <w:rFonts w:ascii="Arial" w:hAnsi="Arial" w:cs="Arial"/>
              </w:rPr>
            </w:pPr>
            <w:r w:rsidRPr="00BC1988">
              <w:rPr>
                <w:rFonts w:ascii="Arial" w:hAnsi="Arial" w:cs="Arial"/>
              </w:rPr>
              <w:t>GPS tracker</w:t>
            </w:r>
          </w:p>
        </w:tc>
        <w:tc>
          <w:tcPr>
            <w:tcW w:w="1417" w:type="dxa"/>
          </w:tcPr>
          <w:p w14:paraId="41301671" w14:textId="77777777" w:rsidR="003E4DB8" w:rsidRPr="00BC1988" w:rsidRDefault="003E4DB8" w:rsidP="003E4DB8">
            <w:pPr>
              <w:rPr>
                <w:rFonts w:ascii="Arial" w:hAnsi="Arial" w:cs="Arial"/>
              </w:rPr>
            </w:pPr>
            <w:r w:rsidRPr="00BC1988">
              <w:rPr>
                <w:rFonts w:ascii="Arial" w:hAnsi="Arial" w:cs="Arial"/>
              </w:rPr>
              <w:t>75</w:t>
            </w:r>
          </w:p>
          <w:p w14:paraId="7D94397A" w14:textId="098389CA" w:rsidR="0058490A" w:rsidRPr="00BC1988" w:rsidRDefault="0058490A" w:rsidP="0058490A">
            <w:pPr>
              <w:rPr>
                <w:rFonts w:ascii="Arial" w:hAnsi="Arial" w:cs="Arial"/>
              </w:rPr>
            </w:pPr>
            <w:r w:rsidRPr="00BC1988">
              <w:rPr>
                <w:rFonts w:ascii="Arial" w:hAnsi="Arial" w:cs="Arial"/>
              </w:rPr>
              <w:t>(Researchers’ influence on results unclear)</w:t>
            </w:r>
          </w:p>
        </w:tc>
        <w:tc>
          <w:tcPr>
            <w:tcW w:w="1418" w:type="dxa"/>
          </w:tcPr>
          <w:p w14:paraId="7148BD2A" w14:textId="77777777" w:rsidR="003E4DB8" w:rsidRPr="00BC1988" w:rsidRDefault="003E4DB8" w:rsidP="003E4DB8">
            <w:pPr>
              <w:rPr>
                <w:rFonts w:ascii="Arial" w:hAnsi="Arial" w:cs="Arial"/>
              </w:rPr>
            </w:pPr>
            <w:r w:rsidRPr="00BC1988">
              <w:rPr>
                <w:rFonts w:ascii="Arial" w:hAnsi="Arial" w:cs="Arial"/>
              </w:rPr>
              <w:t>Participant reflections</w:t>
            </w:r>
          </w:p>
          <w:p w14:paraId="3A6DF608" w14:textId="77777777" w:rsidR="003E4DB8" w:rsidRPr="00BC1988" w:rsidRDefault="003E4DB8" w:rsidP="003E4DB8">
            <w:pPr>
              <w:rPr>
                <w:rFonts w:ascii="Arial" w:hAnsi="Arial" w:cs="Arial"/>
              </w:rPr>
            </w:pPr>
          </w:p>
        </w:tc>
        <w:tc>
          <w:tcPr>
            <w:tcW w:w="1417" w:type="dxa"/>
          </w:tcPr>
          <w:p w14:paraId="27845C5C" w14:textId="0E8DF031" w:rsidR="003E4DB8" w:rsidRPr="00BC1988" w:rsidRDefault="003E4DB8" w:rsidP="003E4DB8">
            <w:pPr>
              <w:rPr>
                <w:rFonts w:ascii="Arial" w:hAnsi="Arial" w:cs="Arial"/>
              </w:rPr>
            </w:pPr>
            <w:r w:rsidRPr="00BC1988">
              <w:rPr>
                <w:rFonts w:ascii="Arial" w:hAnsi="Arial" w:cs="Arial"/>
              </w:rPr>
              <w:t>Aesthetic aspects of the device; knowing how to use the internet; dissensions between patient and carer on carrying the device all influenced use of AT</w:t>
            </w:r>
          </w:p>
        </w:tc>
      </w:tr>
      <w:tr w:rsidR="003E4DB8" w:rsidRPr="00BC1988" w14:paraId="29C4472B" w14:textId="77777777" w:rsidTr="0060137C">
        <w:tc>
          <w:tcPr>
            <w:tcW w:w="534" w:type="dxa"/>
          </w:tcPr>
          <w:p w14:paraId="76E20227" w14:textId="5FC5A2A4" w:rsidR="003E4DB8" w:rsidRPr="00BC1988" w:rsidRDefault="0060137C" w:rsidP="003E4DB8">
            <w:pPr>
              <w:rPr>
                <w:rFonts w:ascii="Arial" w:hAnsi="Arial" w:cs="Arial"/>
              </w:rPr>
            </w:pPr>
            <w:r w:rsidRPr="00BC1988">
              <w:rPr>
                <w:rFonts w:ascii="Arial" w:hAnsi="Arial" w:cs="Arial"/>
              </w:rPr>
              <w:t>5</w:t>
            </w:r>
          </w:p>
        </w:tc>
        <w:tc>
          <w:tcPr>
            <w:tcW w:w="1871" w:type="dxa"/>
          </w:tcPr>
          <w:p w14:paraId="40AD49C1" w14:textId="5CBF63F4" w:rsidR="003E4DB8" w:rsidRPr="00BC1988" w:rsidRDefault="003E4DB8" w:rsidP="003E4DB8">
            <w:pPr>
              <w:rPr>
                <w:rFonts w:ascii="Arial" w:hAnsi="Arial" w:cs="Arial"/>
              </w:rPr>
            </w:pPr>
            <w:r w:rsidRPr="00BC1988">
              <w:rPr>
                <w:rFonts w:ascii="Arial" w:hAnsi="Arial" w:cs="Arial"/>
              </w:rPr>
              <w:t>Spring HJ</w:t>
            </w:r>
            <w:r w:rsidR="003851B4" w:rsidRPr="00BC1988">
              <w:rPr>
                <w:rFonts w:ascii="Arial" w:hAnsi="Arial" w:cs="Arial"/>
              </w:rPr>
              <w:fldChar w:fldCharType="begin" w:fldLock="1"/>
            </w:r>
            <w:r w:rsidR="00C827DC" w:rsidRPr="00BC1988">
              <w:rPr>
                <w:rFonts w:ascii="Arial" w:hAnsi="Arial" w:cs="Arial"/>
              </w:rPr>
              <w:instrText>ADDIN CSL_CITATION {"citationItems":[{"id":"ITEM-1","itemData":{"DOI":"10.3928/19404921-20090101-10","ISBN":"1940-4921 (Print)\\r1938-2464","ISSN":"1940-4921","PMID":"20077992","abstract":"This article reports the qualitative arm of a mixed-methods study designed to test an in-home nighttime monitoring system (NMS) that tracks the nighttime activity of persons with dementia. Fourteen caregiver interviews were analyzed using grounded theory/full conceptual description methods to determine the issues associated with providing care at night and to explore the benefits of using the NMS. Caregivers not using the NMS experienced sleep disruption, overwhelming worry, and loss of personal space, leading to decreased energy and changes in mood. When the NMS was used, caregivers reported improved \"peace of mind.\" The fear and uncertainty associated with worry was alleviated by reliable alerts regarding the whereabouts of the person with dementia. Some caregivers were able to better balance needs for personal space with needs to remain in contact with the person with dementia. Generally, caregivers reported improved quality of sleep, although some caregivers reported more awakenings due to the system alerts.","author":[{"dropping-particle":"","family":"Spring","given":"Heather J.","non-dropping-particle":"","parse-names":false,"suffix":""},{"dropping-particle":"","family":"Rowe","given":"Meredeth A.","non-dropping-particle":"","parse-names":false,"suffix":""},{"dropping-particle":"","family":"Kelly","given":"Annette","non-dropping-particle":"","parse-names":false,"suffix":""}],"container-title":"Research in Gerontological Nursing","id":"ITEM-1","issue":"1","issued":{"date-parts":[["2009"]]},"page":"39-48","title":"Improving Caregivers’ Well-Being by Using Technology to Manage Nighttime Activity in Persons with Dementia","type":"article-journal","volume":"2"},"uris":["http://www.mendeley.com/documents/?uuid=8bedfc2f-40bd-4863-b142-5eb17a8fc8b4"]}],"mendeley":{"formattedCitation":"&lt;sup&gt;5&lt;/sup&gt;","plainTextFormattedCitation":"5","previouslyFormattedCitation":"&lt;sup&gt;5&lt;/sup&gt;"},"properties":{"noteIndex":0},"schema":"https://github.com/citation-style-language/schema/raw/master/csl-citation.json"}</w:instrText>
            </w:r>
            <w:r w:rsidR="003851B4" w:rsidRPr="00BC1988">
              <w:rPr>
                <w:rFonts w:ascii="Arial" w:hAnsi="Arial" w:cs="Arial"/>
              </w:rPr>
              <w:fldChar w:fldCharType="separate"/>
            </w:r>
            <w:r w:rsidR="003851B4" w:rsidRPr="00BC1988">
              <w:rPr>
                <w:rFonts w:ascii="Arial" w:hAnsi="Arial" w:cs="Arial"/>
                <w:noProof/>
                <w:vertAlign w:val="superscript"/>
              </w:rPr>
              <w:t>5</w:t>
            </w:r>
            <w:r w:rsidR="003851B4" w:rsidRPr="00BC1988">
              <w:rPr>
                <w:rFonts w:ascii="Arial" w:hAnsi="Arial" w:cs="Arial"/>
              </w:rPr>
              <w:fldChar w:fldCharType="end"/>
            </w:r>
          </w:p>
          <w:p w14:paraId="57797AFE" w14:textId="52F35AB0" w:rsidR="003E4DB8" w:rsidRPr="00BC1988" w:rsidRDefault="003E4DB8" w:rsidP="003E4DB8">
            <w:pPr>
              <w:rPr>
                <w:rFonts w:ascii="Arial" w:hAnsi="Arial" w:cs="Arial"/>
              </w:rPr>
            </w:pPr>
            <w:r w:rsidRPr="00BC1988">
              <w:rPr>
                <w:rFonts w:ascii="Arial" w:hAnsi="Arial" w:cs="Arial"/>
              </w:rPr>
              <w:t>2009</w:t>
            </w:r>
          </w:p>
        </w:tc>
        <w:tc>
          <w:tcPr>
            <w:tcW w:w="1228" w:type="dxa"/>
          </w:tcPr>
          <w:p w14:paraId="6A70409B" w14:textId="5CEAE927" w:rsidR="003E4DB8" w:rsidRPr="00BC1988" w:rsidRDefault="003E4DB8" w:rsidP="003E4DB8">
            <w:pPr>
              <w:rPr>
                <w:rFonts w:ascii="Arial" w:hAnsi="Arial" w:cs="Arial"/>
              </w:rPr>
            </w:pPr>
            <w:r w:rsidRPr="00BC1988">
              <w:rPr>
                <w:rFonts w:ascii="Arial" w:hAnsi="Arial" w:cs="Arial"/>
              </w:rPr>
              <w:t>USA</w:t>
            </w:r>
          </w:p>
        </w:tc>
        <w:tc>
          <w:tcPr>
            <w:tcW w:w="1383" w:type="dxa"/>
          </w:tcPr>
          <w:p w14:paraId="3AFF677E" w14:textId="77777777" w:rsidR="003E4DB8" w:rsidRPr="00BC1988" w:rsidRDefault="003E4DB8" w:rsidP="003E4DB8">
            <w:pPr>
              <w:rPr>
                <w:rFonts w:ascii="Arial" w:hAnsi="Arial" w:cs="Arial"/>
              </w:rPr>
            </w:pPr>
            <w:r w:rsidRPr="00BC1988">
              <w:rPr>
                <w:rFonts w:ascii="Arial" w:hAnsi="Arial" w:cs="Arial"/>
              </w:rPr>
              <w:t>14 – Spouses + Daughters + Grand daughter</w:t>
            </w:r>
          </w:p>
          <w:p w14:paraId="7DD6C70C" w14:textId="77777777" w:rsidR="003E4DB8" w:rsidRPr="00BC1988" w:rsidRDefault="003E4DB8" w:rsidP="003E4DB8">
            <w:pPr>
              <w:rPr>
                <w:rFonts w:ascii="Arial" w:hAnsi="Arial" w:cs="Arial"/>
              </w:rPr>
            </w:pPr>
            <w:r w:rsidRPr="00BC1988">
              <w:rPr>
                <w:rFonts w:ascii="Arial" w:hAnsi="Arial" w:cs="Arial"/>
              </w:rPr>
              <w:t xml:space="preserve">(1 </w:t>
            </w:r>
            <w:proofErr w:type="gramStart"/>
            <w:r w:rsidRPr="00BC1988">
              <w:rPr>
                <w:rFonts w:ascii="Arial" w:hAnsi="Arial" w:cs="Arial"/>
              </w:rPr>
              <w:t>men</w:t>
            </w:r>
            <w:proofErr w:type="gramEnd"/>
            <w:r w:rsidRPr="00BC1988">
              <w:rPr>
                <w:rFonts w:ascii="Arial" w:hAnsi="Arial" w:cs="Arial"/>
              </w:rPr>
              <w:t>; 13 women)</w:t>
            </w:r>
          </w:p>
          <w:p w14:paraId="7B490A9C" w14:textId="77777777" w:rsidR="00D76A13" w:rsidRPr="00BC1988" w:rsidRDefault="00D76A13" w:rsidP="003E4DB8">
            <w:pPr>
              <w:rPr>
                <w:rFonts w:ascii="Arial" w:hAnsi="Arial" w:cs="Arial"/>
              </w:rPr>
            </w:pPr>
          </w:p>
          <w:p w14:paraId="6F6B6E72" w14:textId="70873116" w:rsidR="00D76A13" w:rsidRPr="00BC1988" w:rsidRDefault="00D76A13" w:rsidP="003E4DB8">
            <w:pPr>
              <w:rPr>
                <w:rFonts w:ascii="Arial" w:hAnsi="Arial" w:cs="Arial"/>
              </w:rPr>
            </w:pPr>
            <w:r w:rsidRPr="00BC1988">
              <w:rPr>
                <w:rFonts w:ascii="Arial" w:hAnsi="Arial" w:cs="Arial"/>
              </w:rPr>
              <w:t>Ethnicity – White, Hispanic, African American</w:t>
            </w:r>
          </w:p>
        </w:tc>
        <w:tc>
          <w:tcPr>
            <w:tcW w:w="1075" w:type="dxa"/>
          </w:tcPr>
          <w:p w14:paraId="0778FA16" w14:textId="648D5763" w:rsidR="003E4DB8" w:rsidRPr="00BC1988" w:rsidRDefault="003E4DB8" w:rsidP="003E4DB8">
            <w:pPr>
              <w:rPr>
                <w:rFonts w:ascii="Arial" w:hAnsi="Arial" w:cs="Arial"/>
              </w:rPr>
            </w:pPr>
            <w:r w:rsidRPr="00BC1988">
              <w:rPr>
                <w:rFonts w:ascii="Arial" w:hAnsi="Arial" w:cs="Arial"/>
              </w:rPr>
              <w:t>38-86</w:t>
            </w:r>
          </w:p>
        </w:tc>
        <w:tc>
          <w:tcPr>
            <w:tcW w:w="1275" w:type="dxa"/>
          </w:tcPr>
          <w:p w14:paraId="471EDC68" w14:textId="1D5E6B53" w:rsidR="003E4DB8" w:rsidRPr="00BC1988" w:rsidRDefault="003E4DB8" w:rsidP="003E4DB8">
            <w:pPr>
              <w:rPr>
                <w:rFonts w:ascii="Arial" w:hAnsi="Arial" w:cs="Arial"/>
              </w:rPr>
            </w:pPr>
            <w:r w:rsidRPr="00BC1988">
              <w:rPr>
                <w:rFonts w:ascii="Arial" w:hAnsi="Arial" w:cs="Arial"/>
              </w:rPr>
              <w:t>Semi-structured interviews</w:t>
            </w:r>
          </w:p>
        </w:tc>
        <w:tc>
          <w:tcPr>
            <w:tcW w:w="1418" w:type="dxa"/>
          </w:tcPr>
          <w:p w14:paraId="05FA6763" w14:textId="4A481A61" w:rsidR="003E4DB8" w:rsidRPr="00BC1988" w:rsidRDefault="003E4DB8" w:rsidP="003E4DB8">
            <w:pPr>
              <w:rPr>
                <w:rFonts w:ascii="Arial" w:hAnsi="Arial" w:cs="Arial"/>
              </w:rPr>
            </w:pPr>
            <w:r w:rsidRPr="00BC1988">
              <w:rPr>
                <w:rFonts w:ascii="Arial" w:hAnsi="Arial" w:cs="Arial"/>
              </w:rPr>
              <w:t>Full conceptual description- grounded theory</w:t>
            </w:r>
          </w:p>
        </w:tc>
        <w:tc>
          <w:tcPr>
            <w:tcW w:w="1701" w:type="dxa"/>
          </w:tcPr>
          <w:p w14:paraId="725D0020" w14:textId="4B28E32A" w:rsidR="003E4DB8" w:rsidRPr="00BC1988" w:rsidRDefault="003E4DB8" w:rsidP="003E4DB8">
            <w:pPr>
              <w:rPr>
                <w:rFonts w:ascii="Arial" w:hAnsi="Arial" w:cs="Arial"/>
              </w:rPr>
            </w:pPr>
            <w:proofErr w:type="spellStart"/>
            <w:r w:rsidRPr="00BC1988">
              <w:rPr>
                <w:rFonts w:ascii="Arial" w:hAnsi="Arial" w:cs="Arial"/>
              </w:rPr>
              <w:t>Inhome</w:t>
            </w:r>
            <w:proofErr w:type="spellEnd"/>
            <w:r w:rsidRPr="00BC1988">
              <w:rPr>
                <w:rFonts w:ascii="Arial" w:hAnsi="Arial" w:cs="Arial"/>
              </w:rPr>
              <w:t xml:space="preserve"> night time monitoring system</w:t>
            </w:r>
          </w:p>
        </w:tc>
        <w:tc>
          <w:tcPr>
            <w:tcW w:w="1417" w:type="dxa"/>
          </w:tcPr>
          <w:p w14:paraId="092784D7" w14:textId="77777777" w:rsidR="003E4DB8" w:rsidRPr="00BC1988" w:rsidRDefault="003E4DB8" w:rsidP="003E4DB8">
            <w:pPr>
              <w:rPr>
                <w:rFonts w:ascii="Arial" w:hAnsi="Arial" w:cs="Arial"/>
              </w:rPr>
            </w:pPr>
            <w:r w:rsidRPr="00BC1988">
              <w:rPr>
                <w:rFonts w:ascii="Arial" w:hAnsi="Arial" w:cs="Arial"/>
              </w:rPr>
              <w:t>75</w:t>
            </w:r>
          </w:p>
          <w:p w14:paraId="74DAD08B" w14:textId="233D2514" w:rsidR="0058490A" w:rsidRPr="00BC1988" w:rsidRDefault="0058490A" w:rsidP="0058490A">
            <w:pPr>
              <w:rPr>
                <w:rFonts w:ascii="Arial" w:hAnsi="Arial" w:cs="Arial"/>
              </w:rPr>
            </w:pPr>
            <w:r w:rsidRPr="00BC1988">
              <w:rPr>
                <w:rFonts w:ascii="Arial" w:hAnsi="Arial" w:cs="Arial"/>
              </w:rPr>
              <w:t>(Consideration of researchers’ influence on results unclear)</w:t>
            </w:r>
          </w:p>
        </w:tc>
        <w:tc>
          <w:tcPr>
            <w:tcW w:w="1418" w:type="dxa"/>
          </w:tcPr>
          <w:p w14:paraId="097F6DB2" w14:textId="57D56105" w:rsidR="003E4DB8" w:rsidRPr="00BC1988" w:rsidRDefault="003E4DB8" w:rsidP="003E4DB8">
            <w:pPr>
              <w:rPr>
                <w:rFonts w:ascii="Arial" w:hAnsi="Arial" w:cs="Arial"/>
              </w:rPr>
            </w:pPr>
            <w:r w:rsidRPr="00BC1988">
              <w:rPr>
                <w:rFonts w:ascii="Arial" w:hAnsi="Arial" w:cs="Arial"/>
              </w:rPr>
              <w:t>Participant reflections</w:t>
            </w:r>
          </w:p>
        </w:tc>
        <w:tc>
          <w:tcPr>
            <w:tcW w:w="1417" w:type="dxa"/>
          </w:tcPr>
          <w:p w14:paraId="789FE940" w14:textId="2FF7EB30" w:rsidR="003E4DB8" w:rsidRPr="00BC1988" w:rsidRDefault="003E4DB8" w:rsidP="003E4DB8">
            <w:pPr>
              <w:rPr>
                <w:rFonts w:ascii="Arial" w:hAnsi="Arial" w:cs="Arial"/>
              </w:rPr>
            </w:pPr>
            <w:r w:rsidRPr="00BC1988">
              <w:rPr>
                <w:rFonts w:ascii="Arial" w:hAnsi="Arial" w:cs="Arial"/>
              </w:rPr>
              <w:t xml:space="preserve">Peace of mind. Some increase in caregiver worry; balance between personal space and remain connected with PwD; worry decreased with trust in the AT; </w:t>
            </w:r>
            <w:r w:rsidRPr="00BC1988">
              <w:rPr>
                <w:rFonts w:ascii="Arial" w:hAnsi="Arial" w:cs="Arial"/>
              </w:rPr>
              <w:lastRenderedPageBreak/>
              <w:t>better sleep; energy for self-care and care for PwD</w:t>
            </w:r>
            <w:proofErr w:type="gramStart"/>
            <w:r w:rsidRPr="00BC1988">
              <w:rPr>
                <w:rFonts w:ascii="Arial" w:hAnsi="Arial" w:cs="Arial"/>
              </w:rPr>
              <w:t>. ?</w:t>
            </w:r>
            <w:proofErr w:type="gramEnd"/>
            <w:r w:rsidRPr="00BC1988">
              <w:rPr>
                <w:rFonts w:ascii="Arial" w:hAnsi="Arial" w:cs="Arial"/>
              </w:rPr>
              <w:t xml:space="preserve"> Financial benefits and positive impact on other family members</w:t>
            </w:r>
          </w:p>
        </w:tc>
      </w:tr>
      <w:tr w:rsidR="003E4DB8" w:rsidRPr="00BC1988" w14:paraId="71AE99F5" w14:textId="77777777" w:rsidTr="0060137C">
        <w:tc>
          <w:tcPr>
            <w:tcW w:w="534" w:type="dxa"/>
          </w:tcPr>
          <w:p w14:paraId="604FB912" w14:textId="02B756DC" w:rsidR="003E4DB8" w:rsidRPr="00BC1988" w:rsidRDefault="0060137C" w:rsidP="003E4DB8">
            <w:pPr>
              <w:rPr>
                <w:rFonts w:ascii="Arial" w:hAnsi="Arial" w:cs="Arial"/>
              </w:rPr>
            </w:pPr>
            <w:r w:rsidRPr="00BC1988">
              <w:rPr>
                <w:rFonts w:ascii="Arial" w:hAnsi="Arial" w:cs="Arial"/>
              </w:rPr>
              <w:lastRenderedPageBreak/>
              <w:t>6</w:t>
            </w:r>
          </w:p>
        </w:tc>
        <w:tc>
          <w:tcPr>
            <w:tcW w:w="1871" w:type="dxa"/>
          </w:tcPr>
          <w:p w14:paraId="20E8F933" w14:textId="7225FC57" w:rsidR="003E4DB8" w:rsidRPr="00BC1988" w:rsidRDefault="003E4DB8" w:rsidP="003E4DB8">
            <w:pPr>
              <w:rPr>
                <w:rFonts w:ascii="Arial" w:hAnsi="Arial" w:cs="Arial"/>
              </w:rPr>
            </w:pPr>
            <w:r w:rsidRPr="00BC1988">
              <w:rPr>
                <w:rFonts w:ascii="Arial" w:hAnsi="Arial" w:cs="Arial"/>
              </w:rPr>
              <w:t>Landau R et al</w:t>
            </w:r>
            <w:r w:rsidR="002A0205" w:rsidRPr="00BC1988">
              <w:rPr>
                <w:rFonts w:ascii="Arial" w:hAnsi="Arial" w:cs="Arial"/>
              </w:rPr>
              <w:fldChar w:fldCharType="begin" w:fldLock="1"/>
            </w:r>
            <w:r w:rsidR="00C827DC" w:rsidRPr="00BC1988">
              <w:rPr>
                <w:rFonts w:ascii="Arial" w:hAnsi="Arial" w:cs="Arial"/>
              </w:rPr>
              <w:instrText>ADDIN CSL_CITATION {"citationItems":[{"id":"ITEM-1","itemData":{"DOI":"10.1177/1049732309359171","ISBN":"1049-7323","ISSN":"10497323","PMID":"20133506","abstract":"in this study we examined the ethical aspects of the use of the Global Positioning Systems (GPS) to track people with dementia. The findings are based on qualitative data gathered from focus groups of family and professional caregivers. The most important theme was the need to balance patients' need for safety with the need to preserve their autonomy and privacy. The main potential benefit of the use of GPS was related to the peace of mind of the caregivers themselves. The findings also suggest that caregivers' views change according to the locus of responsibility of the caregivers for the safety of people with dementia. The caregivers give preference to patients' safety more than autonomy when they are responsible for the patients. When the patients are under the responsibility of other caregivers, they give preference to patients' autonomy more than their safety. Overall, the variety and the depth of the views of different stakeholders toward the use of electronic tracking for people with dementia presented in this article provide a meaningful contribution to the ethical debate on this topic.","author":[{"dropping-particle":"","family":"Landau","given":"Ruth","non-dropping-particle":"","parse-names":false,"suffix":""},{"dropping-particle":"","family":"Auslander","given":"Gail K.","non-dropping-particle":"","parse-names":false,"suffix":""},{"dropping-particle":"","family":"Werner","given":"Shirli","non-dropping-particle":"","parse-names":false,"suffix":""},{"dropping-particle":"","family":"Shoval","given":"Noam","non-dropping-particle":"","parse-names":false,"suffix":""},{"dropping-particle":"","family":"Heinik","given":"Jeremia","non-dropping-particle":"","parse-names":false,"suffix":""}],"container-title":"Qualitative Health Research","id":"ITEM-1","issue":"3","issued":{"date-parts":[["2010"]]},"page":"409-419","title":"Families and professional caregivers views of using advanced technology to track people with dementia","type":"article-journal","volume":"20"},"uris":["http://www.mendeley.com/documents/?uuid=ab221397-8460-4dea-8054-7259734cf0ea"]}],"mendeley":{"formattedCitation":"&lt;sup&gt;6&lt;/sup&gt;","plainTextFormattedCitation":"6","previouslyFormattedCitation":"&lt;sup&gt;6&lt;/sup&gt;"},"properties":{"noteIndex":0},"schema":"https://github.com/citation-style-language/schema/raw/master/csl-citation.json"}</w:instrText>
            </w:r>
            <w:r w:rsidR="002A0205" w:rsidRPr="00BC1988">
              <w:rPr>
                <w:rFonts w:ascii="Arial" w:hAnsi="Arial" w:cs="Arial"/>
              </w:rPr>
              <w:fldChar w:fldCharType="separate"/>
            </w:r>
            <w:r w:rsidR="002A0205" w:rsidRPr="00BC1988">
              <w:rPr>
                <w:rFonts w:ascii="Arial" w:hAnsi="Arial" w:cs="Arial"/>
                <w:noProof/>
                <w:vertAlign w:val="superscript"/>
              </w:rPr>
              <w:t>6</w:t>
            </w:r>
            <w:r w:rsidR="002A0205" w:rsidRPr="00BC1988">
              <w:rPr>
                <w:rFonts w:ascii="Arial" w:hAnsi="Arial" w:cs="Arial"/>
              </w:rPr>
              <w:fldChar w:fldCharType="end"/>
            </w:r>
          </w:p>
          <w:p w14:paraId="6D7BC25A" w14:textId="24ACE548" w:rsidR="003E4DB8" w:rsidRPr="00BC1988" w:rsidRDefault="003E4DB8" w:rsidP="003E4DB8">
            <w:pPr>
              <w:rPr>
                <w:rFonts w:ascii="Arial" w:hAnsi="Arial" w:cs="Arial"/>
              </w:rPr>
            </w:pPr>
            <w:r w:rsidRPr="00BC1988">
              <w:rPr>
                <w:rFonts w:ascii="Arial" w:hAnsi="Arial" w:cs="Arial"/>
              </w:rPr>
              <w:t>2010</w:t>
            </w:r>
          </w:p>
        </w:tc>
        <w:tc>
          <w:tcPr>
            <w:tcW w:w="1228" w:type="dxa"/>
          </w:tcPr>
          <w:p w14:paraId="3FDBD63B" w14:textId="17E4C723" w:rsidR="003E4DB8" w:rsidRPr="00BC1988" w:rsidRDefault="003E4DB8" w:rsidP="003E4DB8">
            <w:pPr>
              <w:rPr>
                <w:rFonts w:ascii="Arial" w:hAnsi="Arial" w:cs="Arial"/>
              </w:rPr>
            </w:pPr>
            <w:r w:rsidRPr="00BC1988">
              <w:rPr>
                <w:rFonts w:ascii="Arial" w:hAnsi="Arial" w:cs="Arial"/>
              </w:rPr>
              <w:t>Israel</w:t>
            </w:r>
          </w:p>
        </w:tc>
        <w:tc>
          <w:tcPr>
            <w:tcW w:w="1383" w:type="dxa"/>
          </w:tcPr>
          <w:p w14:paraId="3EB8443C" w14:textId="77777777" w:rsidR="003E4DB8" w:rsidRPr="00BC1988" w:rsidRDefault="003E4DB8" w:rsidP="003E4DB8">
            <w:pPr>
              <w:rPr>
                <w:rFonts w:ascii="Arial" w:hAnsi="Arial" w:cs="Arial"/>
              </w:rPr>
            </w:pPr>
            <w:r w:rsidRPr="00BC1988">
              <w:rPr>
                <w:rFonts w:ascii="Arial" w:hAnsi="Arial" w:cs="Arial"/>
              </w:rPr>
              <w:t>36 – Spouses + Children</w:t>
            </w:r>
          </w:p>
          <w:p w14:paraId="6FB65FAF" w14:textId="3E1E8651" w:rsidR="003E4DB8" w:rsidRPr="00BC1988" w:rsidRDefault="003E4DB8" w:rsidP="003E4DB8">
            <w:pPr>
              <w:rPr>
                <w:rFonts w:ascii="Arial" w:hAnsi="Arial" w:cs="Arial"/>
              </w:rPr>
            </w:pPr>
            <w:r w:rsidRPr="00BC1988">
              <w:rPr>
                <w:rFonts w:ascii="Arial" w:hAnsi="Arial" w:cs="Arial"/>
              </w:rPr>
              <w:t>(12 men; 24 women)</w:t>
            </w:r>
          </w:p>
        </w:tc>
        <w:tc>
          <w:tcPr>
            <w:tcW w:w="1075" w:type="dxa"/>
          </w:tcPr>
          <w:p w14:paraId="4281BD00" w14:textId="3413A712" w:rsidR="003E4DB8" w:rsidRPr="00BC1988" w:rsidRDefault="003E4DB8" w:rsidP="003E4DB8">
            <w:pPr>
              <w:rPr>
                <w:rFonts w:ascii="Arial" w:hAnsi="Arial" w:cs="Arial"/>
              </w:rPr>
            </w:pPr>
            <w:r w:rsidRPr="00BC1988">
              <w:rPr>
                <w:rFonts w:ascii="Arial" w:hAnsi="Arial" w:cs="Arial"/>
              </w:rPr>
              <w:t>Not reported</w:t>
            </w:r>
          </w:p>
        </w:tc>
        <w:tc>
          <w:tcPr>
            <w:tcW w:w="1275" w:type="dxa"/>
          </w:tcPr>
          <w:p w14:paraId="063C8FBB" w14:textId="70FD289D" w:rsidR="003E4DB8" w:rsidRPr="00BC1988" w:rsidRDefault="003E4DB8" w:rsidP="003E4DB8">
            <w:pPr>
              <w:rPr>
                <w:rFonts w:ascii="Arial" w:hAnsi="Arial" w:cs="Arial"/>
              </w:rPr>
            </w:pPr>
            <w:r w:rsidRPr="00BC1988">
              <w:rPr>
                <w:rFonts w:ascii="Arial" w:hAnsi="Arial" w:cs="Arial"/>
              </w:rPr>
              <w:t>Focus groups</w:t>
            </w:r>
          </w:p>
        </w:tc>
        <w:tc>
          <w:tcPr>
            <w:tcW w:w="1418" w:type="dxa"/>
          </w:tcPr>
          <w:p w14:paraId="5C62AD88" w14:textId="3B0C0F63" w:rsidR="003E4DB8" w:rsidRPr="00BC1988" w:rsidRDefault="003E4DB8" w:rsidP="003E4DB8">
            <w:pPr>
              <w:rPr>
                <w:rFonts w:ascii="Arial" w:hAnsi="Arial" w:cs="Arial"/>
              </w:rPr>
            </w:pPr>
            <w:r w:rsidRPr="00BC1988">
              <w:rPr>
                <w:rFonts w:ascii="Arial" w:hAnsi="Arial" w:cs="Arial"/>
              </w:rPr>
              <w:t>Thematic framework approach</w:t>
            </w:r>
          </w:p>
        </w:tc>
        <w:tc>
          <w:tcPr>
            <w:tcW w:w="1701" w:type="dxa"/>
          </w:tcPr>
          <w:p w14:paraId="50A827E0" w14:textId="58B728A6" w:rsidR="003E4DB8" w:rsidRPr="00BC1988" w:rsidRDefault="003E4DB8" w:rsidP="003E4DB8">
            <w:pPr>
              <w:rPr>
                <w:rFonts w:ascii="Arial" w:hAnsi="Arial" w:cs="Arial"/>
              </w:rPr>
            </w:pPr>
            <w:r w:rsidRPr="00BC1988">
              <w:rPr>
                <w:rFonts w:ascii="Arial" w:hAnsi="Arial" w:cs="Arial"/>
              </w:rPr>
              <w:t>GPS electronic tracking device</w:t>
            </w:r>
          </w:p>
        </w:tc>
        <w:tc>
          <w:tcPr>
            <w:tcW w:w="1417" w:type="dxa"/>
          </w:tcPr>
          <w:p w14:paraId="7BC43559" w14:textId="77777777" w:rsidR="003E4DB8" w:rsidRPr="00BC1988" w:rsidRDefault="003E4DB8" w:rsidP="003E4DB8">
            <w:pPr>
              <w:rPr>
                <w:rFonts w:ascii="Arial" w:hAnsi="Arial" w:cs="Arial"/>
              </w:rPr>
            </w:pPr>
            <w:r w:rsidRPr="00BC1988">
              <w:rPr>
                <w:rFonts w:ascii="Arial" w:hAnsi="Arial" w:cs="Arial"/>
              </w:rPr>
              <w:t>50</w:t>
            </w:r>
          </w:p>
          <w:p w14:paraId="313F834E" w14:textId="709F3835" w:rsidR="0058490A" w:rsidRPr="00BC1988" w:rsidRDefault="0058490A" w:rsidP="003E4DB8">
            <w:pPr>
              <w:rPr>
                <w:rFonts w:ascii="Arial" w:hAnsi="Arial" w:cs="Arial"/>
              </w:rPr>
            </w:pPr>
            <w:r w:rsidRPr="00BC1988">
              <w:rPr>
                <w:rFonts w:ascii="Arial" w:hAnsi="Arial" w:cs="Arial"/>
              </w:rPr>
              <w:t>(Process for analysing data unclear and researchers’ influence on results unclear)</w:t>
            </w:r>
          </w:p>
          <w:p w14:paraId="5E0EA4AC" w14:textId="059F406D" w:rsidR="0058490A" w:rsidRPr="00BC1988" w:rsidRDefault="0058490A" w:rsidP="003E4DB8">
            <w:pPr>
              <w:rPr>
                <w:rFonts w:ascii="Arial" w:hAnsi="Arial" w:cs="Arial"/>
              </w:rPr>
            </w:pPr>
          </w:p>
        </w:tc>
        <w:tc>
          <w:tcPr>
            <w:tcW w:w="1418" w:type="dxa"/>
          </w:tcPr>
          <w:p w14:paraId="72D054B1" w14:textId="49773A16" w:rsidR="003E4DB8" w:rsidRPr="00BC1988" w:rsidRDefault="003E4DB8" w:rsidP="003E4DB8">
            <w:pPr>
              <w:rPr>
                <w:rFonts w:ascii="Arial" w:hAnsi="Arial" w:cs="Arial"/>
              </w:rPr>
            </w:pPr>
            <w:r w:rsidRPr="00BC1988">
              <w:rPr>
                <w:rFonts w:ascii="Arial" w:hAnsi="Arial" w:cs="Arial"/>
              </w:rPr>
              <w:t>Participant reflections on vignettes</w:t>
            </w:r>
          </w:p>
        </w:tc>
        <w:tc>
          <w:tcPr>
            <w:tcW w:w="1417" w:type="dxa"/>
          </w:tcPr>
          <w:p w14:paraId="3D4DEDF5" w14:textId="7DFC4970" w:rsidR="003E4DB8" w:rsidRPr="00BC1988" w:rsidRDefault="003E4DB8" w:rsidP="003E4DB8">
            <w:pPr>
              <w:rPr>
                <w:rFonts w:ascii="Arial" w:hAnsi="Arial" w:cs="Arial"/>
              </w:rPr>
            </w:pPr>
            <w:r w:rsidRPr="00BC1988">
              <w:rPr>
                <w:rFonts w:ascii="Arial" w:hAnsi="Arial" w:cs="Arial"/>
              </w:rPr>
              <w:t xml:space="preserve">Need for AT </w:t>
            </w:r>
            <w:proofErr w:type="spellStart"/>
            <w:r w:rsidRPr="00BC1988">
              <w:rPr>
                <w:rFonts w:ascii="Arial" w:hAnsi="Arial" w:cs="Arial"/>
              </w:rPr>
              <w:t>at</w:t>
            </w:r>
            <w:proofErr w:type="spellEnd"/>
            <w:r w:rsidRPr="00BC1988">
              <w:rPr>
                <w:rFonts w:ascii="Arial" w:hAnsi="Arial" w:cs="Arial"/>
              </w:rPr>
              <w:t xml:space="preserve"> different phases of the disease; safety and peace of mind; use after first time getting lost; staying in the community and safety more important than patient autonomy; get patient consent;</w:t>
            </w:r>
          </w:p>
        </w:tc>
      </w:tr>
      <w:tr w:rsidR="003E4DB8" w:rsidRPr="00BC1988" w14:paraId="7DE01176" w14:textId="77777777" w:rsidTr="0060137C">
        <w:tc>
          <w:tcPr>
            <w:tcW w:w="534" w:type="dxa"/>
          </w:tcPr>
          <w:p w14:paraId="4C443DB1" w14:textId="69B951E4" w:rsidR="003E4DB8" w:rsidRPr="00BC1988" w:rsidRDefault="0060137C" w:rsidP="003E4DB8">
            <w:pPr>
              <w:rPr>
                <w:rFonts w:ascii="Arial" w:hAnsi="Arial" w:cs="Arial"/>
              </w:rPr>
            </w:pPr>
            <w:r w:rsidRPr="00BC1988">
              <w:rPr>
                <w:rFonts w:ascii="Arial" w:hAnsi="Arial" w:cs="Arial"/>
              </w:rPr>
              <w:t>7</w:t>
            </w:r>
          </w:p>
        </w:tc>
        <w:tc>
          <w:tcPr>
            <w:tcW w:w="1871" w:type="dxa"/>
          </w:tcPr>
          <w:p w14:paraId="242C878F" w14:textId="44C19591" w:rsidR="003E4DB8" w:rsidRPr="00BC1988" w:rsidRDefault="003E4DB8" w:rsidP="003E4DB8">
            <w:pPr>
              <w:rPr>
                <w:rFonts w:ascii="Arial" w:hAnsi="Arial" w:cs="Arial"/>
              </w:rPr>
            </w:pPr>
            <w:r w:rsidRPr="00BC1988">
              <w:rPr>
                <w:rFonts w:ascii="Arial" w:hAnsi="Arial" w:cs="Arial"/>
              </w:rPr>
              <w:t>Powell J et al</w:t>
            </w:r>
            <w:r w:rsidR="002A0205" w:rsidRPr="00BC1988">
              <w:rPr>
                <w:rFonts w:ascii="Arial" w:hAnsi="Arial" w:cs="Arial"/>
              </w:rPr>
              <w:fldChar w:fldCharType="begin" w:fldLock="1"/>
            </w:r>
            <w:r w:rsidR="00C827DC" w:rsidRPr="00BC1988">
              <w:rPr>
                <w:rFonts w:ascii="Arial" w:hAnsi="Arial" w:cs="Arial"/>
              </w:rPr>
              <w:instrText>ADDIN CSL_CITATION {"citationItems":[{"id":"ITEM-1","itemData":{"DOI":"10.1017/S0144686X1000019X","ISBN":"0144-686X, 0144-686X","ISSN":"0144686X","PMID":"577403682","abstract":"&lt;p&gt;Dementia is one of the greatest contemporary health and social care challenges, and novel approaches to the care of its sufferers are needed. New information and communication technologies (ICT) have the potential to assist those caring for people with dementia, through access to networked information and support, tracking and surveillance. This article reports the views about such new technologies of 34 carers of people with dementia. We also held a group discussion with nine carers for respondent validation. The carers' actual use of new ICT was limited, although they thought a gradual increase in the use of networked technology in dementia care was inevitable but would bypass some carers who saw themselves as too old. Carers expressed a general enthusiasm for the benefits of ICT, but usually not for themselves, and they identified several key challenges including: establishing an appropriate balance between, on the one hand, privacy and autonomy and, on the other: maximising safety; establishing responsibility for and ownership of the equipment and who bears the costs; the possibility that technological help would mean a loss of valued personal contact; and the possibility that technology would substitute for existing services rather than be complementary. For carers and dementia sufferers to be supported, the expanding use of these technologies should be accompanied by intensive debate of the associated issues.&lt;/p&gt;","author":[{"dropping-particle":"","family":"Powell","given":"John","non-dropping-particle":"","parse-names":false,"suffix":""},{"dropping-particle":"","family":"Gunn","given":"Lee","non-dropping-particle":"","parse-names":false,"suffix":""},{"dropping-particle":"","family":"Lowe","given":"Pam","non-dropping-particle":"","parse-names":false,"suffix":""},{"dropping-particle":"","family":"Sheehan","given":"Bart","non-dropping-particle":"","parse-names":false,"suffix":""},{"dropping-particle":"","family":"Griffiths","given":"Frances","non-dropping-particle":"","parse-names":false,"suffix":""},{"dropping-particle":"","family":"Clarke","given":"Aileen","non-dropping-particle":"","parse-names":false,"suffix":""}],"container-title":"Ageing and Society","id":"ITEM-1","issue":"6","issued":{"date-parts":[["2010"]]},"page":"1073-1088","title":"New networked technologies and carers of people with dementia: An interview study","type":"article-journal","volume":"30"},"uris":["http://www.mendeley.com/documents/?uuid=bbff3dd4-0559-4207-b860-2561f0bc8132"]}],"mendeley":{"formattedCitation":"&lt;sup&gt;7&lt;/sup&gt;","plainTextFormattedCitation":"7","previouslyFormattedCitation":"&lt;sup&gt;7&lt;/sup&gt;"},"properties":{"noteIndex":0},"schema":"https://github.com/citation-style-language/schema/raw/master/csl-citation.json"}</w:instrText>
            </w:r>
            <w:r w:rsidR="002A0205" w:rsidRPr="00BC1988">
              <w:rPr>
                <w:rFonts w:ascii="Arial" w:hAnsi="Arial" w:cs="Arial"/>
              </w:rPr>
              <w:fldChar w:fldCharType="separate"/>
            </w:r>
            <w:r w:rsidR="002A0205" w:rsidRPr="00BC1988">
              <w:rPr>
                <w:rFonts w:ascii="Arial" w:hAnsi="Arial" w:cs="Arial"/>
                <w:noProof/>
                <w:vertAlign w:val="superscript"/>
              </w:rPr>
              <w:t>7</w:t>
            </w:r>
            <w:r w:rsidR="002A0205" w:rsidRPr="00BC1988">
              <w:rPr>
                <w:rFonts w:ascii="Arial" w:hAnsi="Arial" w:cs="Arial"/>
              </w:rPr>
              <w:fldChar w:fldCharType="end"/>
            </w:r>
          </w:p>
          <w:p w14:paraId="70FF7DF9" w14:textId="5B594EE4" w:rsidR="003E4DB8" w:rsidRPr="00BC1988" w:rsidRDefault="003E4DB8" w:rsidP="003E4DB8">
            <w:pPr>
              <w:rPr>
                <w:rFonts w:ascii="Arial" w:hAnsi="Arial" w:cs="Arial"/>
              </w:rPr>
            </w:pPr>
            <w:r w:rsidRPr="00BC1988">
              <w:rPr>
                <w:rFonts w:ascii="Arial" w:hAnsi="Arial" w:cs="Arial"/>
              </w:rPr>
              <w:t>2010</w:t>
            </w:r>
          </w:p>
        </w:tc>
        <w:tc>
          <w:tcPr>
            <w:tcW w:w="1228" w:type="dxa"/>
          </w:tcPr>
          <w:p w14:paraId="1490AF06" w14:textId="0C3467C8" w:rsidR="003E4DB8" w:rsidRPr="00BC1988" w:rsidRDefault="003E4DB8" w:rsidP="003E4DB8">
            <w:pPr>
              <w:rPr>
                <w:rFonts w:ascii="Arial" w:hAnsi="Arial" w:cs="Arial"/>
              </w:rPr>
            </w:pPr>
            <w:r w:rsidRPr="00BC1988">
              <w:rPr>
                <w:rFonts w:ascii="Arial" w:hAnsi="Arial" w:cs="Arial"/>
              </w:rPr>
              <w:t>England</w:t>
            </w:r>
          </w:p>
        </w:tc>
        <w:tc>
          <w:tcPr>
            <w:tcW w:w="1383" w:type="dxa"/>
          </w:tcPr>
          <w:p w14:paraId="517E2D29" w14:textId="77777777" w:rsidR="003E4DB8" w:rsidRPr="00BC1988" w:rsidRDefault="003E4DB8" w:rsidP="003E4DB8">
            <w:pPr>
              <w:rPr>
                <w:rFonts w:ascii="Arial" w:hAnsi="Arial" w:cs="Arial"/>
              </w:rPr>
            </w:pPr>
            <w:r w:rsidRPr="00BC1988">
              <w:rPr>
                <w:rFonts w:ascii="Arial" w:hAnsi="Arial" w:cs="Arial"/>
              </w:rPr>
              <w:t xml:space="preserve">34 – Spouses + Children + </w:t>
            </w:r>
            <w:r w:rsidRPr="00BC1988">
              <w:rPr>
                <w:rFonts w:ascii="Arial" w:hAnsi="Arial" w:cs="Arial"/>
              </w:rPr>
              <w:lastRenderedPageBreak/>
              <w:t>Grandchildren + Friend</w:t>
            </w:r>
          </w:p>
          <w:p w14:paraId="3A54FE36" w14:textId="77777777" w:rsidR="003E4DB8" w:rsidRPr="00BC1988" w:rsidRDefault="003E4DB8" w:rsidP="003E4DB8">
            <w:pPr>
              <w:rPr>
                <w:rFonts w:ascii="Arial" w:hAnsi="Arial" w:cs="Arial"/>
              </w:rPr>
            </w:pPr>
            <w:r w:rsidRPr="00BC1988">
              <w:rPr>
                <w:rFonts w:ascii="Arial" w:hAnsi="Arial" w:cs="Arial"/>
              </w:rPr>
              <w:t>(12 men; 22 women)</w:t>
            </w:r>
          </w:p>
          <w:p w14:paraId="1B1D7C8D" w14:textId="77777777" w:rsidR="00D76A13" w:rsidRPr="00BC1988" w:rsidRDefault="00D76A13" w:rsidP="003E4DB8">
            <w:pPr>
              <w:rPr>
                <w:rFonts w:ascii="Arial" w:hAnsi="Arial" w:cs="Arial"/>
              </w:rPr>
            </w:pPr>
          </w:p>
          <w:p w14:paraId="0D972C82" w14:textId="5E3704B0" w:rsidR="00D76A13" w:rsidRPr="00BC1988" w:rsidRDefault="00D76A13" w:rsidP="003E4DB8">
            <w:pPr>
              <w:rPr>
                <w:rFonts w:ascii="Arial" w:hAnsi="Arial" w:cs="Arial"/>
              </w:rPr>
            </w:pPr>
            <w:r w:rsidRPr="00BC1988">
              <w:rPr>
                <w:rFonts w:ascii="Arial" w:hAnsi="Arial" w:cs="Arial"/>
              </w:rPr>
              <w:t>Ethnicity – White British, Other</w:t>
            </w:r>
          </w:p>
        </w:tc>
        <w:tc>
          <w:tcPr>
            <w:tcW w:w="1075" w:type="dxa"/>
          </w:tcPr>
          <w:p w14:paraId="7B933AF5" w14:textId="7A246C6C" w:rsidR="003E4DB8" w:rsidRPr="00BC1988" w:rsidRDefault="003E4DB8" w:rsidP="003E4DB8">
            <w:pPr>
              <w:rPr>
                <w:rFonts w:ascii="Arial" w:hAnsi="Arial" w:cs="Arial"/>
              </w:rPr>
            </w:pPr>
            <w:r w:rsidRPr="00BC1988">
              <w:rPr>
                <w:rFonts w:ascii="Arial" w:hAnsi="Arial" w:cs="Arial"/>
              </w:rPr>
              <w:lastRenderedPageBreak/>
              <w:t>23-91</w:t>
            </w:r>
          </w:p>
        </w:tc>
        <w:tc>
          <w:tcPr>
            <w:tcW w:w="1275" w:type="dxa"/>
          </w:tcPr>
          <w:p w14:paraId="5A49D0FF" w14:textId="62605AF3" w:rsidR="003E4DB8" w:rsidRPr="00BC1988" w:rsidRDefault="003E4DB8" w:rsidP="003E4DB8">
            <w:pPr>
              <w:rPr>
                <w:rFonts w:ascii="Arial" w:hAnsi="Arial" w:cs="Arial"/>
              </w:rPr>
            </w:pPr>
            <w:r w:rsidRPr="00BC1988">
              <w:rPr>
                <w:rFonts w:ascii="Arial" w:hAnsi="Arial" w:cs="Arial"/>
              </w:rPr>
              <w:t>Semi-structured interviews</w:t>
            </w:r>
          </w:p>
        </w:tc>
        <w:tc>
          <w:tcPr>
            <w:tcW w:w="1418" w:type="dxa"/>
          </w:tcPr>
          <w:p w14:paraId="5CE3BA8D" w14:textId="258E15E3" w:rsidR="003E4DB8" w:rsidRPr="00BC1988" w:rsidRDefault="003E4DB8" w:rsidP="003E4DB8">
            <w:pPr>
              <w:rPr>
                <w:rFonts w:ascii="Arial" w:hAnsi="Arial" w:cs="Arial"/>
              </w:rPr>
            </w:pPr>
            <w:r w:rsidRPr="00BC1988">
              <w:rPr>
                <w:rFonts w:ascii="Arial" w:hAnsi="Arial" w:cs="Arial"/>
              </w:rPr>
              <w:t>Framework approach</w:t>
            </w:r>
          </w:p>
        </w:tc>
        <w:tc>
          <w:tcPr>
            <w:tcW w:w="1701" w:type="dxa"/>
          </w:tcPr>
          <w:p w14:paraId="56EA77BC" w14:textId="77777777" w:rsidR="003E4DB8" w:rsidRPr="00BC1988" w:rsidRDefault="003E4DB8" w:rsidP="003E4DB8">
            <w:pPr>
              <w:rPr>
                <w:rFonts w:ascii="Arial" w:hAnsi="Arial" w:cs="Arial"/>
              </w:rPr>
            </w:pPr>
            <w:r w:rsidRPr="00BC1988">
              <w:rPr>
                <w:rFonts w:ascii="Arial" w:hAnsi="Arial" w:cs="Arial"/>
              </w:rPr>
              <w:t xml:space="preserve">Movement sensors; cameras; automatic </w:t>
            </w:r>
            <w:r w:rsidRPr="00BC1988">
              <w:rPr>
                <w:rFonts w:ascii="Arial" w:hAnsi="Arial" w:cs="Arial"/>
              </w:rPr>
              <w:lastRenderedPageBreak/>
              <w:t>water and gas switch off devices; tracking devices</w:t>
            </w:r>
          </w:p>
          <w:p w14:paraId="27788CFD" w14:textId="77777777" w:rsidR="003E4DB8" w:rsidRPr="00BC1988" w:rsidRDefault="003E4DB8" w:rsidP="003E4DB8">
            <w:pPr>
              <w:rPr>
                <w:rFonts w:ascii="Arial" w:hAnsi="Arial" w:cs="Arial"/>
              </w:rPr>
            </w:pPr>
          </w:p>
        </w:tc>
        <w:tc>
          <w:tcPr>
            <w:tcW w:w="1417" w:type="dxa"/>
          </w:tcPr>
          <w:p w14:paraId="273C4137" w14:textId="77777777" w:rsidR="003E4DB8" w:rsidRPr="00BC1988" w:rsidRDefault="003E4DB8" w:rsidP="003E4DB8">
            <w:pPr>
              <w:rPr>
                <w:rFonts w:ascii="Arial" w:hAnsi="Arial" w:cs="Arial"/>
              </w:rPr>
            </w:pPr>
            <w:r w:rsidRPr="00BC1988">
              <w:rPr>
                <w:rFonts w:ascii="Arial" w:hAnsi="Arial" w:cs="Arial"/>
              </w:rPr>
              <w:lastRenderedPageBreak/>
              <w:t>50</w:t>
            </w:r>
          </w:p>
          <w:p w14:paraId="56C5909D" w14:textId="4FCCDB63" w:rsidR="0058490A" w:rsidRPr="00BC1988" w:rsidRDefault="0058490A" w:rsidP="00C57A78">
            <w:pPr>
              <w:rPr>
                <w:rFonts w:ascii="Arial" w:hAnsi="Arial" w:cs="Arial"/>
              </w:rPr>
            </w:pPr>
            <w:r w:rsidRPr="00BC1988">
              <w:rPr>
                <w:rFonts w:ascii="Arial" w:hAnsi="Arial" w:cs="Arial"/>
              </w:rPr>
              <w:t>(</w:t>
            </w:r>
            <w:r w:rsidR="00C57A78" w:rsidRPr="00BC1988">
              <w:rPr>
                <w:rFonts w:ascii="Arial" w:hAnsi="Arial" w:cs="Arial"/>
              </w:rPr>
              <w:t>F</w:t>
            </w:r>
            <w:r w:rsidRPr="00BC1988">
              <w:rPr>
                <w:rFonts w:ascii="Arial" w:hAnsi="Arial" w:cs="Arial"/>
              </w:rPr>
              <w:t xml:space="preserve">indings within context and </w:t>
            </w:r>
            <w:r w:rsidRPr="00BC1988">
              <w:rPr>
                <w:rFonts w:ascii="Arial" w:hAnsi="Arial" w:cs="Arial"/>
              </w:rPr>
              <w:lastRenderedPageBreak/>
              <w:t>researcher influence on results unclear)</w:t>
            </w:r>
          </w:p>
        </w:tc>
        <w:tc>
          <w:tcPr>
            <w:tcW w:w="1418" w:type="dxa"/>
          </w:tcPr>
          <w:p w14:paraId="7449B48B" w14:textId="33595029" w:rsidR="003E4DB8" w:rsidRPr="00BC1988" w:rsidRDefault="003E4DB8" w:rsidP="003E4DB8">
            <w:pPr>
              <w:rPr>
                <w:rFonts w:ascii="Arial" w:hAnsi="Arial" w:cs="Arial"/>
              </w:rPr>
            </w:pPr>
            <w:r w:rsidRPr="00BC1988">
              <w:rPr>
                <w:rFonts w:ascii="Arial" w:hAnsi="Arial" w:cs="Arial"/>
              </w:rPr>
              <w:lastRenderedPageBreak/>
              <w:t>Participant reflections on vignettes</w:t>
            </w:r>
          </w:p>
        </w:tc>
        <w:tc>
          <w:tcPr>
            <w:tcW w:w="1417" w:type="dxa"/>
          </w:tcPr>
          <w:p w14:paraId="4AA02CB6" w14:textId="046503A6" w:rsidR="003E4DB8" w:rsidRPr="00BC1988" w:rsidRDefault="003E4DB8" w:rsidP="003E4DB8">
            <w:pPr>
              <w:rPr>
                <w:rFonts w:ascii="Arial" w:hAnsi="Arial" w:cs="Arial"/>
              </w:rPr>
            </w:pPr>
            <w:r w:rsidRPr="00BC1988">
              <w:rPr>
                <w:rFonts w:ascii="Arial" w:hAnsi="Arial" w:cs="Arial"/>
              </w:rPr>
              <w:t xml:space="preserve">Personal nature of human contact </w:t>
            </w:r>
            <w:r w:rsidRPr="00BC1988">
              <w:rPr>
                <w:rFonts w:ascii="Arial" w:hAnsi="Arial" w:cs="Arial"/>
              </w:rPr>
              <w:lastRenderedPageBreak/>
              <w:t>versus impersonal nature of technology; AT for others than themselves; useful for next generation of carers; trade-off between privacy, autonomy and safety; low tech solutions as important as advanced technology</w:t>
            </w:r>
          </w:p>
        </w:tc>
      </w:tr>
      <w:tr w:rsidR="003E4DB8" w:rsidRPr="00BC1988" w14:paraId="58D9D23F" w14:textId="77777777" w:rsidTr="0060137C">
        <w:tc>
          <w:tcPr>
            <w:tcW w:w="534" w:type="dxa"/>
          </w:tcPr>
          <w:p w14:paraId="2BAB167E" w14:textId="38AA7896" w:rsidR="003E4DB8" w:rsidRPr="00BC1988" w:rsidRDefault="0060137C" w:rsidP="003E4DB8">
            <w:pPr>
              <w:rPr>
                <w:rFonts w:ascii="Arial" w:hAnsi="Arial" w:cs="Arial"/>
              </w:rPr>
            </w:pPr>
            <w:r w:rsidRPr="00BC1988">
              <w:rPr>
                <w:rFonts w:ascii="Arial" w:hAnsi="Arial" w:cs="Arial"/>
              </w:rPr>
              <w:lastRenderedPageBreak/>
              <w:t>8</w:t>
            </w:r>
          </w:p>
        </w:tc>
        <w:tc>
          <w:tcPr>
            <w:tcW w:w="1871" w:type="dxa"/>
          </w:tcPr>
          <w:p w14:paraId="0C4B3E5D" w14:textId="2766AA42" w:rsidR="003E4DB8" w:rsidRPr="00BC1988" w:rsidRDefault="003E4DB8" w:rsidP="003E4DB8">
            <w:pPr>
              <w:rPr>
                <w:rFonts w:ascii="Arial" w:hAnsi="Arial" w:cs="Arial"/>
              </w:rPr>
            </w:pPr>
            <w:r w:rsidRPr="00BC1988">
              <w:rPr>
                <w:rFonts w:ascii="Arial" w:hAnsi="Arial" w:cs="Arial"/>
              </w:rPr>
              <w:t>White EB et al</w:t>
            </w:r>
            <w:r w:rsidR="002A0205" w:rsidRPr="00BC1988">
              <w:rPr>
                <w:rFonts w:ascii="Arial" w:hAnsi="Arial" w:cs="Arial"/>
              </w:rPr>
              <w:fldChar w:fldCharType="begin" w:fldLock="1"/>
            </w:r>
            <w:r w:rsidR="00C827DC" w:rsidRPr="00BC1988">
              <w:rPr>
                <w:rFonts w:ascii="Arial" w:hAnsi="Arial" w:cs="Arial"/>
              </w:rPr>
              <w:instrText>ADDIN CSL_CITATION {"citationItems":[{"id":"ITEM-1","itemData":{"DOI":"10.4276/030802210X12706313443901","ISBN":"0308-0226 U6 - ctx_ver=Z39.88-2004&amp;ctx_enc=info%3Aofi%2Fenc%3AUTF-8&amp;rfr_id=info:sid/summon.serialssolutions.com&amp;rft_val_fmt=info:ofi/fmt:kev:mtx:journal&amp;rft.genre=article&amp;rft.atitle=Electronic+tracking+for+people+with+dementia+who+get+lost+outside+the+home%3A+a+study+of+the+experience+of+familial+carers&amp;rft.jtitle=The+British+Journal+of+Occupational+Therapy&amp;rft.au=White%2C+Eleanor+Bantry&amp;rft.au=Montgomery%2C+Paul&amp;rft.au=McShane%2C+Rupert&amp;rft.date=2010-04-01&amp;rft.pub=College+of+Occupational+Therap","ISSN":"03080226","abstract":"Purpose: The study aimed to elicit a description of GPS (global positioning system) tracking use in the care of people with dementia in domestic settings and to generate hypotheses about impact. Procedures: Users were recruited through a commercial provider. Qualitative interviews with 10 carers were completed to generate an in-depth description of how the devices were used and the perceived impact. A questionnaire was administered to ascertain sample characteristics. Findings: Most carers preferred to use tracking as a back-up to other strategies of management, particularly supervision by a carer and locked doors. In cases where the carers perceived the risk of harm from getting lost to be low, tracking was used to preserve the independence of the person with dementia. The carers reported that tracking gave them reassurance and also enhanced the sense of independence both for themselves and for the person with dementia. The poor reliability of the device was identified as a substantial limitation. Conclusion: Larger studies are needed to assess the safety and clinical value of GPS tracking. These should explore the views of people with dementia. Assessment tools are needed to assess suitability. Occupational therapy can play a pivotal role in this process of intervention design, assessment and evaluation.","author":[{"dropping-particle":"","family":"White","given":"Eleanor Bantry","non-dropping-particle":"","parse-names":false,"suffix":""},{"dropping-particle":"","family":"Montgomeiy","given":"Paul","non-dropping-particle":"","parse-names":false,"suffix":""},{"dropping-particle":"","family":"McShane","given":"Rupert","non-dropping-particle":"","parse-names":false,"suffix":""}],"container-title":"British Journal of Occupational Therapy","id":"ITEM-1","issue":"4","issued":{"date-parts":[["2010"]]},"page":"152-159","title":"Electronic tracking for people with dementia who get lost outside the home: A study of the experience of familial carers","type":"article-journal","volume":"73"},"uris":["http://www.mendeley.com/documents/?uuid=f7d19f4c-7eb8-46df-a9d6-e1565ca15783"]}],"mendeley":{"formattedCitation":"&lt;sup&gt;8&lt;/sup&gt;","plainTextFormattedCitation":"8","previouslyFormattedCitation":"&lt;sup&gt;8&lt;/sup&gt;"},"properties":{"noteIndex":0},"schema":"https://github.com/citation-style-language/schema/raw/master/csl-citation.json"}</w:instrText>
            </w:r>
            <w:r w:rsidR="002A0205" w:rsidRPr="00BC1988">
              <w:rPr>
                <w:rFonts w:ascii="Arial" w:hAnsi="Arial" w:cs="Arial"/>
              </w:rPr>
              <w:fldChar w:fldCharType="separate"/>
            </w:r>
            <w:r w:rsidR="002A0205" w:rsidRPr="00BC1988">
              <w:rPr>
                <w:rFonts w:ascii="Arial" w:hAnsi="Arial" w:cs="Arial"/>
                <w:noProof/>
                <w:vertAlign w:val="superscript"/>
              </w:rPr>
              <w:t>8</w:t>
            </w:r>
            <w:r w:rsidR="002A0205" w:rsidRPr="00BC1988">
              <w:rPr>
                <w:rFonts w:ascii="Arial" w:hAnsi="Arial" w:cs="Arial"/>
              </w:rPr>
              <w:fldChar w:fldCharType="end"/>
            </w:r>
          </w:p>
          <w:p w14:paraId="5D8AAD9F" w14:textId="3DA41A80" w:rsidR="003E4DB8" w:rsidRPr="00BC1988" w:rsidRDefault="003E4DB8" w:rsidP="003E4DB8">
            <w:pPr>
              <w:rPr>
                <w:rFonts w:ascii="Arial" w:hAnsi="Arial" w:cs="Arial"/>
              </w:rPr>
            </w:pPr>
            <w:r w:rsidRPr="00BC1988">
              <w:rPr>
                <w:rFonts w:ascii="Arial" w:hAnsi="Arial" w:cs="Arial"/>
              </w:rPr>
              <w:t>2010</w:t>
            </w:r>
          </w:p>
        </w:tc>
        <w:tc>
          <w:tcPr>
            <w:tcW w:w="1228" w:type="dxa"/>
          </w:tcPr>
          <w:p w14:paraId="2C33A267" w14:textId="5B997A7D" w:rsidR="003E4DB8" w:rsidRPr="00BC1988" w:rsidRDefault="003E4DB8" w:rsidP="003E4DB8">
            <w:pPr>
              <w:rPr>
                <w:rFonts w:ascii="Arial" w:hAnsi="Arial" w:cs="Arial"/>
              </w:rPr>
            </w:pPr>
            <w:r w:rsidRPr="00BC1988">
              <w:rPr>
                <w:rFonts w:ascii="Arial" w:hAnsi="Arial" w:cs="Arial"/>
              </w:rPr>
              <w:t>England</w:t>
            </w:r>
          </w:p>
        </w:tc>
        <w:tc>
          <w:tcPr>
            <w:tcW w:w="1383" w:type="dxa"/>
          </w:tcPr>
          <w:p w14:paraId="29FCED05" w14:textId="77777777" w:rsidR="003E4DB8" w:rsidRPr="00BC1988" w:rsidRDefault="003E4DB8" w:rsidP="003E4DB8">
            <w:pPr>
              <w:rPr>
                <w:rFonts w:ascii="Arial" w:hAnsi="Arial" w:cs="Arial"/>
              </w:rPr>
            </w:pPr>
            <w:r w:rsidRPr="00BC1988">
              <w:rPr>
                <w:rFonts w:ascii="Arial" w:hAnsi="Arial" w:cs="Arial"/>
              </w:rPr>
              <w:t>10 – Spouses + Son+ Daughter</w:t>
            </w:r>
          </w:p>
          <w:p w14:paraId="53EA03A3" w14:textId="671DA9F6" w:rsidR="003E4DB8" w:rsidRPr="00BC1988" w:rsidRDefault="003E4DB8" w:rsidP="003E4DB8">
            <w:pPr>
              <w:rPr>
                <w:rFonts w:ascii="Arial" w:hAnsi="Arial" w:cs="Arial"/>
              </w:rPr>
            </w:pPr>
            <w:r w:rsidRPr="00BC1988">
              <w:rPr>
                <w:rFonts w:ascii="Arial" w:hAnsi="Arial" w:cs="Arial"/>
              </w:rPr>
              <w:t>(4 men; 6 women)</w:t>
            </w:r>
          </w:p>
        </w:tc>
        <w:tc>
          <w:tcPr>
            <w:tcW w:w="1075" w:type="dxa"/>
          </w:tcPr>
          <w:p w14:paraId="539A6339" w14:textId="780E37B4" w:rsidR="003E4DB8" w:rsidRPr="00BC1988" w:rsidRDefault="003E4DB8" w:rsidP="003E4DB8">
            <w:pPr>
              <w:rPr>
                <w:rFonts w:ascii="Arial" w:hAnsi="Arial" w:cs="Arial"/>
              </w:rPr>
            </w:pPr>
            <w:r w:rsidRPr="00BC1988">
              <w:rPr>
                <w:rFonts w:ascii="Arial" w:hAnsi="Arial" w:cs="Arial"/>
              </w:rPr>
              <w:t>44-73</w:t>
            </w:r>
          </w:p>
        </w:tc>
        <w:tc>
          <w:tcPr>
            <w:tcW w:w="1275" w:type="dxa"/>
          </w:tcPr>
          <w:p w14:paraId="64DD67D5" w14:textId="547BDF76" w:rsidR="003E4DB8" w:rsidRPr="00BC1988" w:rsidRDefault="003E4DB8" w:rsidP="003E4DB8">
            <w:pPr>
              <w:rPr>
                <w:rFonts w:ascii="Arial" w:hAnsi="Arial" w:cs="Arial"/>
              </w:rPr>
            </w:pPr>
            <w:r w:rsidRPr="00BC1988">
              <w:rPr>
                <w:rFonts w:ascii="Arial" w:hAnsi="Arial" w:cs="Arial"/>
              </w:rPr>
              <w:t>Interviews and survey</w:t>
            </w:r>
          </w:p>
        </w:tc>
        <w:tc>
          <w:tcPr>
            <w:tcW w:w="1418" w:type="dxa"/>
          </w:tcPr>
          <w:p w14:paraId="1CE54653" w14:textId="2F38A170" w:rsidR="003E4DB8" w:rsidRPr="00BC1988" w:rsidRDefault="003E4DB8" w:rsidP="003E4DB8">
            <w:pPr>
              <w:rPr>
                <w:rFonts w:ascii="Arial" w:hAnsi="Arial" w:cs="Arial"/>
              </w:rPr>
            </w:pPr>
            <w:r w:rsidRPr="00BC1988">
              <w:rPr>
                <w:rFonts w:ascii="Arial" w:hAnsi="Arial" w:cs="Arial"/>
              </w:rPr>
              <w:t>Grounded Theory</w:t>
            </w:r>
          </w:p>
        </w:tc>
        <w:tc>
          <w:tcPr>
            <w:tcW w:w="1701" w:type="dxa"/>
          </w:tcPr>
          <w:p w14:paraId="22C79FDE" w14:textId="2A960AEC" w:rsidR="003E4DB8" w:rsidRPr="00BC1988" w:rsidRDefault="003E4DB8" w:rsidP="003E4DB8">
            <w:pPr>
              <w:rPr>
                <w:rFonts w:ascii="Arial" w:hAnsi="Arial" w:cs="Arial"/>
              </w:rPr>
            </w:pPr>
            <w:r w:rsidRPr="00BC1988">
              <w:rPr>
                <w:rFonts w:ascii="Arial" w:hAnsi="Arial" w:cs="Arial"/>
              </w:rPr>
              <w:t>GPS tracker</w:t>
            </w:r>
          </w:p>
        </w:tc>
        <w:tc>
          <w:tcPr>
            <w:tcW w:w="1417" w:type="dxa"/>
          </w:tcPr>
          <w:p w14:paraId="47A9F6AA" w14:textId="77777777" w:rsidR="003E4DB8" w:rsidRPr="00BC1988" w:rsidRDefault="003E4DB8" w:rsidP="003E4DB8">
            <w:pPr>
              <w:rPr>
                <w:rFonts w:ascii="Arial" w:hAnsi="Arial" w:cs="Arial"/>
              </w:rPr>
            </w:pPr>
            <w:r w:rsidRPr="00BC1988">
              <w:rPr>
                <w:rFonts w:ascii="Arial" w:hAnsi="Arial" w:cs="Arial"/>
              </w:rPr>
              <w:t>75</w:t>
            </w:r>
          </w:p>
          <w:p w14:paraId="5F4CC696" w14:textId="3A05CA40" w:rsidR="0058490A" w:rsidRPr="00BC1988" w:rsidRDefault="0058490A" w:rsidP="0058490A">
            <w:pPr>
              <w:rPr>
                <w:rFonts w:ascii="Arial" w:hAnsi="Arial" w:cs="Arial"/>
              </w:rPr>
            </w:pPr>
            <w:r w:rsidRPr="00BC1988">
              <w:rPr>
                <w:rFonts w:ascii="Arial" w:hAnsi="Arial" w:cs="Arial"/>
              </w:rPr>
              <w:t>(Researchers’ influence on results not explained)</w:t>
            </w:r>
          </w:p>
        </w:tc>
        <w:tc>
          <w:tcPr>
            <w:tcW w:w="1418" w:type="dxa"/>
          </w:tcPr>
          <w:p w14:paraId="1F6B5883" w14:textId="4E0F38F0" w:rsidR="003E4DB8" w:rsidRPr="00BC1988" w:rsidRDefault="003E4DB8" w:rsidP="003E4DB8">
            <w:pPr>
              <w:rPr>
                <w:rFonts w:ascii="Arial" w:hAnsi="Arial" w:cs="Arial"/>
              </w:rPr>
            </w:pPr>
            <w:r w:rsidRPr="00BC1988">
              <w:rPr>
                <w:rFonts w:ascii="Arial" w:hAnsi="Arial" w:cs="Arial"/>
              </w:rPr>
              <w:t>Participant reflections and Machin carer strain scale (modified)</w:t>
            </w:r>
          </w:p>
        </w:tc>
        <w:tc>
          <w:tcPr>
            <w:tcW w:w="1417" w:type="dxa"/>
          </w:tcPr>
          <w:p w14:paraId="742F6244" w14:textId="3908297A" w:rsidR="003E4DB8" w:rsidRPr="00BC1988" w:rsidRDefault="003E4DB8" w:rsidP="003E4DB8">
            <w:pPr>
              <w:rPr>
                <w:rFonts w:ascii="Arial" w:hAnsi="Arial" w:cs="Arial"/>
              </w:rPr>
            </w:pPr>
            <w:r w:rsidRPr="00BC1988">
              <w:rPr>
                <w:rFonts w:ascii="Arial" w:hAnsi="Arial" w:cs="Arial"/>
              </w:rPr>
              <w:t xml:space="preserve">Enable people to participate in meaningful activities; tracking as a secondary intervention; reassurance and enhanced </w:t>
            </w:r>
            <w:r w:rsidRPr="00BC1988">
              <w:rPr>
                <w:rFonts w:ascii="Arial" w:hAnsi="Arial" w:cs="Arial"/>
              </w:rPr>
              <w:lastRenderedPageBreak/>
              <w:t>independence</w:t>
            </w:r>
          </w:p>
        </w:tc>
      </w:tr>
      <w:tr w:rsidR="003E4DB8" w:rsidRPr="00BC1988" w14:paraId="7DF31A96" w14:textId="77777777" w:rsidTr="0060137C">
        <w:tc>
          <w:tcPr>
            <w:tcW w:w="534" w:type="dxa"/>
          </w:tcPr>
          <w:p w14:paraId="31749111" w14:textId="0F7700E3" w:rsidR="003E4DB8" w:rsidRPr="00BC1988" w:rsidRDefault="00F618A4" w:rsidP="003E4DB8">
            <w:pPr>
              <w:rPr>
                <w:rFonts w:ascii="Arial" w:hAnsi="Arial" w:cs="Arial"/>
              </w:rPr>
            </w:pPr>
            <w:r w:rsidRPr="00BC1988">
              <w:rPr>
                <w:rFonts w:ascii="Arial" w:hAnsi="Arial" w:cs="Arial"/>
              </w:rPr>
              <w:lastRenderedPageBreak/>
              <w:t>9</w:t>
            </w:r>
          </w:p>
        </w:tc>
        <w:tc>
          <w:tcPr>
            <w:tcW w:w="1871" w:type="dxa"/>
          </w:tcPr>
          <w:p w14:paraId="34B0FE64" w14:textId="26E8551A" w:rsidR="003E4DB8" w:rsidRPr="00BC1988" w:rsidRDefault="003E4DB8" w:rsidP="003E4DB8">
            <w:pPr>
              <w:rPr>
                <w:rFonts w:ascii="Arial" w:hAnsi="Arial" w:cs="Arial"/>
              </w:rPr>
            </w:pPr>
            <w:r w:rsidRPr="00BC1988">
              <w:rPr>
                <w:rFonts w:ascii="Arial" w:hAnsi="Arial" w:cs="Arial"/>
              </w:rPr>
              <w:t>Rosenberg L et al</w:t>
            </w:r>
            <w:r w:rsidR="002A0205" w:rsidRPr="00BC1988">
              <w:rPr>
                <w:rFonts w:ascii="Arial" w:hAnsi="Arial" w:cs="Arial"/>
              </w:rPr>
              <w:fldChar w:fldCharType="begin" w:fldLock="1"/>
            </w:r>
            <w:r w:rsidR="00C827DC" w:rsidRPr="00BC1988">
              <w:rPr>
                <w:rFonts w:ascii="Arial" w:hAnsi="Arial" w:cs="Arial"/>
              </w:rPr>
              <w:instrText>ADDIN CSL_CITATION {"citationItems":[{"id":"ITEM-1","itemData":{"DOI":"10.1177/1471301211421257","ISSN":"1471-3012","author":[{"dropping-particle":"","family":"Rosenberg","given":"Lena","non-dropping-particle":"","parse-names":false,"suffix":""},{"dropping-particle":"","family":"Nygård","given":"Louise","non-dropping-particle":"","parse-names":false,"suffix":""}],"container-title":"Dementia (14713012)","id":"ITEM-1","issue":"2","issued":{"date-parts":[["2012","5"]]},"note":"Accession Number: 104538163. Language: English. Entry Date: 20120711. Revision Date: 20150711. Publication Type: Journal Article; case study; research. Journal Subset: Biomedical; Blind Peer Reviewed; Europe; Peer Reviewed; UK &amp;amp; Ireland. NLM UID: 101128698.","page":"135-154","publisher":"Sage Publications, Ltd.","publisher-place":"Karolinska Institutet, Sweden lena.rosenberg@ki.se","title":"Persons with dementia become users of assistive technology: A study of the process.","type":"article-journal","volume":"11"},"uris":["http://www.mendeley.com/documents/?uuid=a2e23d86-cb3a-4882-8ac1-17995c777087"]}],"mendeley":{"formattedCitation":"&lt;sup&gt;9&lt;/sup&gt;","plainTextFormattedCitation":"9","previouslyFormattedCitation":"&lt;sup&gt;9&lt;/sup&gt;"},"properties":{"noteIndex":0},"schema":"https://github.com/citation-style-language/schema/raw/master/csl-citation.json"}</w:instrText>
            </w:r>
            <w:r w:rsidR="002A0205" w:rsidRPr="00BC1988">
              <w:rPr>
                <w:rFonts w:ascii="Arial" w:hAnsi="Arial" w:cs="Arial"/>
              </w:rPr>
              <w:fldChar w:fldCharType="separate"/>
            </w:r>
            <w:r w:rsidR="00F618A4" w:rsidRPr="00BC1988">
              <w:rPr>
                <w:rFonts w:ascii="Arial" w:hAnsi="Arial" w:cs="Arial"/>
                <w:noProof/>
                <w:vertAlign w:val="superscript"/>
              </w:rPr>
              <w:t>9</w:t>
            </w:r>
            <w:r w:rsidR="002A0205" w:rsidRPr="00BC1988">
              <w:rPr>
                <w:rFonts w:ascii="Arial" w:hAnsi="Arial" w:cs="Arial"/>
              </w:rPr>
              <w:fldChar w:fldCharType="end"/>
            </w:r>
          </w:p>
          <w:p w14:paraId="5FEDFE42" w14:textId="051BFFD9" w:rsidR="003E4DB8" w:rsidRPr="00BC1988" w:rsidRDefault="003E4DB8" w:rsidP="003E4DB8">
            <w:pPr>
              <w:rPr>
                <w:rFonts w:ascii="Arial" w:hAnsi="Arial" w:cs="Arial"/>
              </w:rPr>
            </w:pPr>
            <w:r w:rsidRPr="00BC1988">
              <w:rPr>
                <w:rFonts w:ascii="Arial" w:hAnsi="Arial" w:cs="Arial"/>
              </w:rPr>
              <w:t>2011</w:t>
            </w:r>
          </w:p>
        </w:tc>
        <w:tc>
          <w:tcPr>
            <w:tcW w:w="1228" w:type="dxa"/>
          </w:tcPr>
          <w:p w14:paraId="484015F3" w14:textId="1E32E02E" w:rsidR="003E4DB8" w:rsidRPr="00BC1988" w:rsidRDefault="003E4DB8" w:rsidP="003E4DB8">
            <w:pPr>
              <w:rPr>
                <w:rFonts w:ascii="Arial" w:hAnsi="Arial" w:cs="Arial"/>
              </w:rPr>
            </w:pPr>
            <w:r w:rsidRPr="00BC1988">
              <w:rPr>
                <w:rFonts w:ascii="Arial" w:hAnsi="Arial" w:cs="Arial"/>
              </w:rPr>
              <w:t>Sweden</w:t>
            </w:r>
          </w:p>
        </w:tc>
        <w:tc>
          <w:tcPr>
            <w:tcW w:w="1383" w:type="dxa"/>
          </w:tcPr>
          <w:p w14:paraId="20CF0EF8" w14:textId="77777777" w:rsidR="003E4DB8" w:rsidRPr="00BC1988" w:rsidRDefault="003E4DB8" w:rsidP="003E4DB8">
            <w:pPr>
              <w:rPr>
                <w:rFonts w:ascii="Arial" w:hAnsi="Arial" w:cs="Arial"/>
              </w:rPr>
            </w:pPr>
            <w:r w:rsidRPr="00BC1988">
              <w:rPr>
                <w:rFonts w:ascii="Arial" w:hAnsi="Arial" w:cs="Arial"/>
              </w:rPr>
              <w:t>4 – Son +Daughters +Neighbour</w:t>
            </w:r>
          </w:p>
          <w:p w14:paraId="5D96DB4D" w14:textId="427DF3CB" w:rsidR="003E4DB8" w:rsidRPr="00BC1988" w:rsidRDefault="003E4DB8" w:rsidP="003E4DB8">
            <w:pPr>
              <w:rPr>
                <w:rFonts w:ascii="Arial" w:hAnsi="Arial" w:cs="Arial"/>
              </w:rPr>
            </w:pPr>
            <w:r w:rsidRPr="00BC1988">
              <w:rPr>
                <w:rFonts w:ascii="Arial" w:hAnsi="Arial" w:cs="Arial"/>
              </w:rPr>
              <w:t>(1male; 3 women)</w:t>
            </w:r>
          </w:p>
        </w:tc>
        <w:tc>
          <w:tcPr>
            <w:tcW w:w="1075" w:type="dxa"/>
          </w:tcPr>
          <w:p w14:paraId="7F67F282" w14:textId="74FE9952" w:rsidR="003E4DB8" w:rsidRPr="00BC1988" w:rsidRDefault="003E4DB8" w:rsidP="003E4DB8">
            <w:pPr>
              <w:rPr>
                <w:rFonts w:ascii="Arial" w:hAnsi="Arial" w:cs="Arial"/>
              </w:rPr>
            </w:pPr>
            <w:r w:rsidRPr="00BC1988">
              <w:rPr>
                <w:rFonts w:ascii="Arial" w:hAnsi="Arial" w:cs="Arial"/>
              </w:rPr>
              <w:t>55-78</w:t>
            </w:r>
          </w:p>
        </w:tc>
        <w:tc>
          <w:tcPr>
            <w:tcW w:w="1275" w:type="dxa"/>
          </w:tcPr>
          <w:p w14:paraId="51CF67C0" w14:textId="664CD22D" w:rsidR="003E4DB8" w:rsidRPr="00BC1988" w:rsidRDefault="003E4DB8" w:rsidP="003E4DB8">
            <w:pPr>
              <w:rPr>
                <w:rFonts w:ascii="Arial" w:hAnsi="Arial" w:cs="Arial"/>
              </w:rPr>
            </w:pPr>
            <w:r w:rsidRPr="00BC1988">
              <w:rPr>
                <w:rFonts w:ascii="Arial" w:hAnsi="Arial" w:cs="Arial"/>
              </w:rPr>
              <w:t>Observations and In-Depth interviews</w:t>
            </w:r>
          </w:p>
        </w:tc>
        <w:tc>
          <w:tcPr>
            <w:tcW w:w="1418" w:type="dxa"/>
          </w:tcPr>
          <w:p w14:paraId="1CCC1AC7" w14:textId="2C27FE10" w:rsidR="003E4DB8" w:rsidRPr="00BC1988" w:rsidRDefault="003E4DB8" w:rsidP="003E4DB8">
            <w:pPr>
              <w:rPr>
                <w:rFonts w:ascii="Arial" w:hAnsi="Arial" w:cs="Arial"/>
              </w:rPr>
            </w:pPr>
            <w:r w:rsidRPr="00BC1988">
              <w:rPr>
                <w:rFonts w:ascii="Arial" w:hAnsi="Arial" w:cs="Arial"/>
              </w:rPr>
              <w:t>Grounded Theory</w:t>
            </w:r>
          </w:p>
        </w:tc>
        <w:tc>
          <w:tcPr>
            <w:tcW w:w="1701" w:type="dxa"/>
          </w:tcPr>
          <w:p w14:paraId="5D2BF897" w14:textId="154A6D01" w:rsidR="003E4DB8" w:rsidRPr="00BC1988" w:rsidRDefault="003E4DB8" w:rsidP="003E4DB8">
            <w:pPr>
              <w:rPr>
                <w:rFonts w:ascii="Arial" w:hAnsi="Arial" w:cs="Arial"/>
              </w:rPr>
            </w:pPr>
            <w:r w:rsidRPr="00BC1988">
              <w:rPr>
                <w:rFonts w:ascii="Arial" w:hAnsi="Arial" w:cs="Arial"/>
              </w:rPr>
              <w:t xml:space="preserve">Night and Day Calendar, Forget-Me-Not Calendar, Memory Message, </w:t>
            </w:r>
            <w:proofErr w:type="spellStart"/>
            <w:r w:rsidRPr="00BC1988">
              <w:rPr>
                <w:rFonts w:ascii="Arial" w:hAnsi="Arial" w:cs="Arial"/>
              </w:rPr>
              <w:t>MeDose</w:t>
            </w:r>
            <w:proofErr w:type="spellEnd"/>
            <w:r w:rsidRPr="00BC1988">
              <w:rPr>
                <w:rFonts w:ascii="Arial" w:hAnsi="Arial" w:cs="Arial"/>
              </w:rPr>
              <w:t xml:space="preserve"> watch</w:t>
            </w:r>
          </w:p>
        </w:tc>
        <w:tc>
          <w:tcPr>
            <w:tcW w:w="1417" w:type="dxa"/>
          </w:tcPr>
          <w:p w14:paraId="0B2CB975" w14:textId="77777777" w:rsidR="003E4DB8" w:rsidRPr="00BC1988" w:rsidRDefault="003E4DB8" w:rsidP="003E4DB8">
            <w:pPr>
              <w:rPr>
                <w:rFonts w:ascii="Arial" w:hAnsi="Arial" w:cs="Arial"/>
              </w:rPr>
            </w:pPr>
            <w:r w:rsidRPr="00BC1988">
              <w:rPr>
                <w:rFonts w:ascii="Arial" w:hAnsi="Arial" w:cs="Arial"/>
              </w:rPr>
              <w:t>75</w:t>
            </w:r>
          </w:p>
          <w:p w14:paraId="7AECB0D0" w14:textId="12B0EE60" w:rsidR="0058490A" w:rsidRPr="00BC1988" w:rsidRDefault="0058490A" w:rsidP="00C57A78">
            <w:pPr>
              <w:rPr>
                <w:rFonts w:ascii="Arial" w:hAnsi="Arial" w:cs="Arial"/>
              </w:rPr>
            </w:pPr>
            <w:r w:rsidRPr="00BC1988">
              <w:rPr>
                <w:rFonts w:ascii="Arial" w:hAnsi="Arial" w:cs="Arial"/>
              </w:rPr>
              <w:t xml:space="preserve">(Researchers’ influence on results </w:t>
            </w:r>
            <w:r w:rsidR="00C57A78" w:rsidRPr="00BC1988">
              <w:rPr>
                <w:rFonts w:ascii="Arial" w:hAnsi="Arial" w:cs="Arial"/>
              </w:rPr>
              <w:t>unclear</w:t>
            </w:r>
            <w:r w:rsidRPr="00BC1988">
              <w:rPr>
                <w:rFonts w:ascii="Arial" w:hAnsi="Arial" w:cs="Arial"/>
              </w:rPr>
              <w:t>)</w:t>
            </w:r>
          </w:p>
        </w:tc>
        <w:tc>
          <w:tcPr>
            <w:tcW w:w="1418" w:type="dxa"/>
          </w:tcPr>
          <w:p w14:paraId="65481458" w14:textId="541EB1F7" w:rsidR="003E4DB8" w:rsidRPr="00BC1988" w:rsidRDefault="003E4DB8" w:rsidP="003E4DB8">
            <w:pPr>
              <w:rPr>
                <w:rFonts w:ascii="Arial" w:hAnsi="Arial" w:cs="Arial"/>
              </w:rPr>
            </w:pPr>
            <w:r w:rsidRPr="00BC1988">
              <w:rPr>
                <w:rFonts w:ascii="Arial" w:hAnsi="Arial" w:cs="Arial"/>
              </w:rPr>
              <w:t>Participant reflections</w:t>
            </w:r>
          </w:p>
        </w:tc>
        <w:tc>
          <w:tcPr>
            <w:tcW w:w="1417" w:type="dxa"/>
          </w:tcPr>
          <w:p w14:paraId="19416CAE" w14:textId="389E3D27" w:rsidR="003E4DB8" w:rsidRPr="00BC1988" w:rsidRDefault="003E4DB8" w:rsidP="003E4DB8">
            <w:pPr>
              <w:rPr>
                <w:rFonts w:ascii="Arial" w:hAnsi="Arial" w:cs="Arial"/>
              </w:rPr>
            </w:pPr>
            <w:r w:rsidRPr="00BC1988">
              <w:rPr>
                <w:rFonts w:ascii="Arial" w:hAnsi="Arial" w:cs="Arial"/>
              </w:rPr>
              <w:t>Issues relating to who has power to decide on AT</w:t>
            </w:r>
          </w:p>
        </w:tc>
      </w:tr>
      <w:tr w:rsidR="00F618A4" w:rsidRPr="00BC1988" w14:paraId="2934AFDD" w14:textId="77777777" w:rsidTr="0060137C">
        <w:tc>
          <w:tcPr>
            <w:tcW w:w="534" w:type="dxa"/>
          </w:tcPr>
          <w:p w14:paraId="31A6BCCC" w14:textId="3C6DB96F" w:rsidR="00F618A4" w:rsidRPr="00BC1988" w:rsidRDefault="00F618A4" w:rsidP="00F618A4">
            <w:pPr>
              <w:rPr>
                <w:rFonts w:ascii="Arial" w:hAnsi="Arial" w:cs="Arial"/>
              </w:rPr>
            </w:pPr>
            <w:r w:rsidRPr="00BC1988">
              <w:rPr>
                <w:rFonts w:ascii="Arial" w:hAnsi="Arial" w:cs="Arial"/>
              </w:rPr>
              <w:t>10</w:t>
            </w:r>
          </w:p>
        </w:tc>
        <w:tc>
          <w:tcPr>
            <w:tcW w:w="1871" w:type="dxa"/>
          </w:tcPr>
          <w:p w14:paraId="4BD3FAE4" w14:textId="0F109D8F" w:rsidR="00F618A4" w:rsidRPr="00BC1988" w:rsidRDefault="00F618A4" w:rsidP="00F618A4">
            <w:pPr>
              <w:rPr>
                <w:rFonts w:ascii="Arial" w:hAnsi="Arial" w:cs="Arial"/>
              </w:rPr>
            </w:pPr>
            <w:r w:rsidRPr="00BC1988">
              <w:rPr>
                <w:rFonts w:ascii="Arial" w:hAnsi="Arial" w:cs="Arial"/>
              </w:rPr>
              <w:t>Olsson A et al</w:t>
            </w:r>
            <w:r w:rsidRPr="00BC1988">
              <w:rPr>
                <w:rFonts w:ascii="Arial" w:hAnsi="Arial" w:cs="Arial"/>
              </w:rPr>
              <w:fldChar w:fldCharType="begin" w:fldLock="1"/>
            </w:r>
            <w:r w:rsidR="00C827DC" w:rsidRPr="00BC1988">
              <w:rPr>
                <w:rFonts w:ascii="Arial" w:hAnsi="Arial" w:cs="Arial"/>
              </w:rPr>
              <w:instrText>ADDIN CSL_CITATION {"citationItems":[{"id":"ITEM-1","itemData":{"DOI":"10.1111/j.1471-6712.2011.00916.x","ISSN":"0283-9318","abstract":"Scand J Caring Sci; 2012; 26; 104-112 My, your and our needs for safety and security: relatives' reflections on using information and communication technology in dementia care Aim: The present paper reports on a study aimed at describing relatives′ reflections on different kinds of information and communication technology (ICT) devices that are used or can be used in the daily care of persons with dementia. Background: Many persons with dementia continue living in their own homes, which requires the support of their relatives. One way to meet the needs of relatives and persons with dementia is to use ICT. Methods: An interview study was conducted in Sweden (2007-2008) with a purposive sample of 14 spouses of a person with dementia. Qualitative content analysis was used to identify categories and themes in the data. Findings: Relatives′ reflections on the use of ICT were described as ICT - a support in daily life, ICT - internal and external conditions and ICT - the decision to use or not use. Based on these categories, a theme was revealed: shifting between different perspectives: my, your and our needs for safety and security. Conclusion: Relatives struggle to create a situation of safety and security in daily life for themselves and the persons with dementia. ICT devices with the right functionality and used at the right time are regarded as useful in solving everyday problems. In the decision to use or not use ICT, the opportunity to create a safe and secure environment overshadows potential ethical problems. Providing early information about ICT to persons with dementia and their relatives could facilitate joint decision-making regarding use of ICT.","author":[{"dropping-particle":"","family":"Olsson","given":"Annakarin","non-dropping-particle":"","parse-names":false,"suffix":""},{"dropping-particle":"","family":"Engström","given":"Maria","non-dropping-particle":"","parse-names":false,"suffix":""},{"dropping-particle":"","family":"Skovdahl","given":"Kirsti","non-dropping-particle":"","parse-names":false,"suffix":""},{"dropping-particle":"","family":"Lampic","given":"Claudia","non-dropping-particle":"","parse-names":false,"suffix":""}],"container-title":"Scandinavian Journal of Caring Sciences","id":"ITEM-1","issue":"1","issued":{"date-parts":[["2012","3"]]},"note":"Accession Number: 104516130. Language: English. Entry Date: 20120326. Revision Date: 20150819. Publication Type: Journal Article; research; tables/charts. Journal Subset: Continental Europe; Core Nursing; Europe; Nursing; Peer Reviewed. Special Interest: Psychiatry/Psychology. Grant Information: University of Gavle, Sweden, The Swedish Dementia Association and Swedish Society of Nursing. NLM UID: 8804206.","page":"104-112","publisher":"Wiley-Blackwell","publisher-place":"Faculty of Health and Occupational Studies, University of Gävle, Gävle, Sweden; School of Health and Medical Sciences, Örebro University, Örebro, Sweden","title":"My, your and our needs for safety and security: relatives' reflections on using information and communication technology in dementia care.","type":"article-journal","volume":"26"},"uris":["http://www.mendeley.com/documents/?uuid=d28c3948-2486-489d-a683-fb7b2a5fb847"]}],"mendeley":{"formattedCitation":"&lt;sup&gt;10&lt;/sup&gt;","plainTextFormattedCitation":"10","previouslyFormattedCitation":"&lt;sup&gt;10&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10</w:t>
            </w:r>
            <w:r w:rsidRPr="00BC1988">
              <w:rPr>
                <w:rFonts w:ascii="Arial" w:hAnsi="Arial" w:cs="Arial"/>
              </w:rPr>
              <w:fldChar w:fldCharType="end"/>
            </w:r>
          </w:p>
          <w:p w14:paraId="64A59B79" w14:textId="76804F50" w:rsidR="00F618A4" w:rsidRPr="00BC1988" w:rsidRDefault="00F618A4" w:rsidP="00F618A4">
            <w:pPr>
              <w:rPr>
                <w:rFonts w:ascii="Arial" w:hAnsi="Arial" w:cs="Arial"/>
              </w:rPr>
            </w:pPr>
            <w:r w:rsidRPr="00BC1988">
              <w:rPr>
                <w:rFonts w:ascii="Arial" w:hAnsi="Arial" w:cs="Arial"/>
              </w:rPr>
              <w:t>2012</w:t>
            </w:r>
          </w:p>
        </w:tc>
        <w:tc>
          <w:tcPr>
            <w:tcW w:w="1228" w:type="dxa"/>
          </w:tcPr>
          <w:p w14:paraId="404A6818" w14:textId="034D4163" w:rsidR="00F618A4" w:rsidRPr="00BC1988" w:rsidRDefault="00F618A4" w:rsidP="00F618A4">
            <w:pPr>
              <w:rPr>
                <w:rFonts w:ascii="Arial" w:hAnsi="Arial" w:cs="Arial"/>
              </w:rPr>
            </w:pPr>
            <w:r w:rsidRPr="00BC1988">
              <w:rPr>
                <w:rFonts w:ascii="Arial" w:hAnsi="Arial" w:cs="Arial"/>
              </w:rPr>
              <w:t>Sweden</w:t>
            </w:r>
          </w:p>
        </w:tc>
        <w:tc>
          <w:tcPr>
            <w:tcW w:w="1383" w:type="dxa"/>
          </w:tcPr>
          <w:p w14:paraId="45D21701" w14:textId="77777777" w:rsidR="00F618A4" w:rsidRPr="00BC1988" w:rsidRDefault="00F618A4" w:rsidP="00F618A4">
            <w:pPr>
              <w:rPr>
                <w:rFonts w:ascii="Arial" w:hAnsi="Arial" w:cs="Arial"/>
              </w:rPr>
            </w:pPr>
            <w:r w:rsidRPr="00BC1988">
              <w:rPr>
                <w:rFonts w:ascii="Arial" w:hAnsi="Arial" w:cs="Arial"/>
              </w:rPr>
              <w:t>14 Spouses</w:t>
            </w:r>
          </w:p>
          <w:p w14:paraId="01883338" w14:textId="27C9695E" w:rsidR="00F618A4" w:rsidRPr="00BC1988" w:rsidRDefault="00F618A4" w:rsidP="00F618A4">
            <w:pPr>
              <w:rPr>
                <w:rFonts w:ascii="Arial" w:hAnsi="Arial" w:cs="Arial"/>
              </w:rPr>
            </w:pPr>
            <w:r w:rsidRPr="00BC1988">
              <w:rPr>
                <w:rFonts w:ascii="Arial" w:hAnsi="Arial" w:cs="Arial"/>
              </w:rPr>
              <w:t>(6men; 8 women)</w:t>
            </w:r>
          </w:p>
        </w:tc>
        <w:tc>
          <w:tcPr>
            <w:tcW w:w="1075" w:type="dxa"/>
          </w:tcPr>
          <w:p w14:paraId="61219E4B" w14:textId="74DC0A1F" w:rsidR="00F618A4" w:rsidRPr="00BC1988" w:rsidRDefault="00F618A4" w:rsidP="00F618A4">
            <w:pPr>
              <w:rPr>
                <w:rFonts w:ascii="Arial" w:hAnsi="Arial" w:cs="Arial"/>
              </w:rPr>
            </w:pPr>
            <w:r w:rsidRPr="00BC1988">
              <w:rPr>
                <w:rFonts w:ascii="Arial" w:hAnsi="Arial" w:cs="Arial"/>
              </w:rPr>
              <w:t>62-89</w:t>
            </w:r>
          </w:p>
        </w:tc>
        <w:tc>
          <w:tcPr>
            <w:tcW w:w="1275" w:type="dxa"/>
          </w:tcPr>
          <w:p w14:paraId="61C290DE" w14:textId="387D3256" w:rsidR="00F618A4" w:rsidRPr="00BC1988" w:rsidRDefault="00F618A4" w:rsidP="00F618A4">
            <w:pPr>
              <w:rPr>
                <w:rFonts w:ascii="Arial" w:hAnsi="Arial" w:cs="Arial"/>
              </w:rPr>
            </w:pPr>
            <w:r w:rsidRPr="00BC1988">
              <w:rPr>
                <w:rFonts w:ascii="Arial" w:hAnsi="Arial" w:cs="Arial"/>
              </w:rPr>
              <w:t>Interviews</w:t>
            </w:r>
          </w:p>
        </w:tc>
        <w:tc>
          <w:tcPr>
            <w:tcW w:w="1418" w:type="dxa"/>
          </w:tcPr>
          <w:p w14:paraId="003C6FFE" w14:textId="3600D673" w:rsidR="00F618A4" w:rsidRPr="00BC1988" w:rsidRDefault="00F618A4" w:rsidP="00F618A4">
            <w:pPr>
              <w:rPr>
                <w:rFonts w:ascii="Arial" w:hAnsi="Arial" w:cs="Arial"/>
              </w:rPr>
            </w:pPr>
            <w:r w:rsidRPr="00BC1988">
              <w:rPr>
                <w:rFonts w:ascii="Arial" w:hAnsi="Arial" w:cs="Arial"/>
              </w:rPr>
              <w:t>Not reported</w:t>
            </w:r>
          </w:p>
        </w:tc>
        <w:tc>
          <w:tcPr>
            <w:tcW w:w="1701" w:type="dxa"/>
          </w:tcPr>
          <w:p w14:paraId="29A1007F" w14:textId="592FBF03" w:rsidR="00F618A4" w:rsidRPr="00BC1988" w:rsidRDefault="00F618A4" w:rsidP="00F618A4">
            <w:pPr>
              <w:rPr>
                <w:rFonts w:ascii="Arial" w:hAnsi="Arial" w:cs="Arial"/>
              </w:rPr>
            </w:pPr>
            <w:r w:rsidRPr="00BC1988">
              <w:rPr>
                <w:rFonts w:ascii="Arial" w:hAnsi="Arial" w:cs="Arial"/>
              </w:rPr>
              <w:t xml:space="preserve">Safety alarm, bed alarm, door alarm, passage sensor, electronic tracking device, cooker monitors, talking </w:t>
            </w:r>
            <w:proofErr w:type="spellStart"/>
            <w:r w:rsidRPr="00BC1988">
              <w:rPr>
                <w:rFonts w:ascii="Arial" w:hAnsi="Arial" w:cs="Arial"/>
              </w:rPr>
              <w:t>cazette</w:t>
            </w:r>
            <w:proofErr w:type="spellEnd"/>
            <w:r w:rsidRPr="00BC1988">
              <w:rPr>
                <w:rFonts w:ascii="Arial" w:hAnsi="Arial" w:cs="Arial"/>
              </w:rPr>
              <w:t>, picture button telephone, memory aid, special remote control</w:t>
            </w:r>
          </w:p>
        </w:tc>
        <w:tc>
          <w:tcPr>
            <w:tcW w:w="1417" w:type="dxa"/>
          </w:tcPr>
          <w:p w14:paraId="28B598CA" w14:textId="77777777" w:rsidR="00F618A4" w:rsidRPr="00BC1988" w:rsidRDefault="00F618A4" w:rsidP="00F618A4">
            <w:pPr>
              <w:rPr>
                <w:rFonts w:ascii="Arial" w:hAnsi="Arial" w:cs="Arial"/>
              </w:rPr>
            </w:pPr>
            <w:r w:rsidRPr="00BC1988">
              <w:rPr>
                <w:rFonts w:ascii="Arial" w:hAnsi="Arial" w:cs="Arial"/>
              </w:rPr>
              <w:t>50</w:t>
            </w:r>
          </w:p>
          <w:p w14:paraId="209CDBD6" w14:textId="077A25DC" w:rsidR="00C57A78" w:rsidRPr="00BC1988" w:rsidRDefault="00C57A78" w:rsidP="00A00F69">
            <w:pPr>
              <w:rPr>
                <w:rFonts w:ascii="Arial" w:hAnsi="Arial" w:cs="Arial"/>
              </w:rPr>
            </w:pPr>
            <w:r w:rsidRPr="00BC1988">
              <w:rPr>
                <w:rFonts w:ascii="Arial" w:hAnsi="Arial" w:cs="Arial"/>
              </w:rPr>
              <w:t>(</w:t>
            </w:r>
            <w:r w:rsidR="00A00F69" w:rsidRPr="00BC1988">
              <w:rPr>
                <w:rFonts w:ascii="Arial" w:hAnsi="Arial" w:cs="Arial"/>
              </w:rPr>
              <w:t xml:space="preserve">Theoretical framework used is not reported </w:t>
            </w:r>
            <w:r w:rsidRPr="00BC1988">
              <w:rPr>
                <w:rFonts w:ascii="Arial" w:hAnsi="Arial" w:cs="Arial"/>
              </w:rPr>
              <w:t>and researcher influence on results unclear)</w:t>
            </w:r>
          </w:p>
        </w:tc>
        <w:tc>
          <w:tcPr>
            <w:tcW w:w="1418" w:type="dxa"/>
          </w:tcPr>
          <w:p w14:paraId="3CAA5E7C" w14:textId="2EDB99FF" w:rsidR="00F618A4" w:rsidRPr="00BC1988" w:rsidRDefault="00F618A4" w:rsidP="00F618A4">
            <w:pPr>
              <w:rPr>
                <w:rFonts w:ascii="Arial" w:hAnsi="Arial" w:cs="Arial"/>
              </w:rPr>
            </w:pPr>
            <w:r w:rsidRPr="00BC1988">
              <w:rPr>
                <w:rFonts w:ascii="Arial" w:hAnsi="Arial" w:cs="Arial"/>
              </w:rPr>
              <w:t>Participant reflections</w:t>
            </w:r>
          </w:p>
        </w:tc>
        <w:tc>
          <w:tcPr>
            <w:tcW w:w="1417" w:type="dxa"/>
          </w:tcPr>
          <w:p w14:paraId="6EF7884C" w14:textId="39AFA5ED" w:rsidR="00F618A4" w:rsidRPr="00BC1988" w:rsidRDefault="00F618A4" w:rsidP="00F618A4">
            <w:pPr>
              <w:rPr>
                <w:rFonts w:ascii="Arial" w:hAnsi="Arial" w:cs="Arial"/>
              </w:rPr>
            </w:pPr>
            <w:r w:rsidRPr="00BC1988">
              <w:rPr>
                <w:rFonts w:ascii="Arial" w:hAnsi="Arial" w:cs="Arial"/>
              </w:rPr>
              <w:t>Important to let PwD be involved in decisions about ICT use</w:t>
            </w:r>
          </w:p>
        </w:tc>
      </w:tr>
      <w:tr w:rsidR="00F618A4" w:rsidRPr="00BC1988" w14:paraId="4E11BF6A" w14:textId="77777777" w:rsidTr="0060137C">
        <w:tc>
          <w:tcPr>
            <w:tcW w:w="534" w:type="dxa"/>
          </w:tcPr>
          <w:p w14:paraId="44F3C56B" w14:textId="42265466" w:rsidR="00F618A4" w:rsidRPr="00BC1988" w:rsidRDefault="00F618A4" w:rsidP="00F618A4">
            <w:pPr>
              <w:rPr>
                <w:rFonts w:ascii="Arial" w:hAnsi="Arial" w:cs="Arial"/>
              </w:rPr>
            </w:pPr>
            <w:r w:rsidRPr="00BC1988">
              <w:rPr>
                <w:rFonts w:ascii="Arial" w:hAnsi="Arial" w:cs="Arial"/>
              </w:rPr>
              <w:t>11</w:t>
            </w:r>
          </w:p>
        </w:tc>
        <w:tc>
          <w:tcPr>
            <w:tcW w:w="1871" w:type="dxa"/>
          </w:tcPr>
          <w:p w14:paraId="321109C7" w14:textId="41D31C7A" w:rsidR="00F618A4" w:rsidRPr="00BC1988" w:rsidRDefault="00F618A4" w:rsidP="00F618A4">
            <w:pPr>
              <w:rPr>
                <w:rFonts w:ascii="Arial" w:hAnsi="Arial" w:cs="Arial"/>
              </w:rPr>
            </w:pPr>
            <w:r w:rsidRPr="00BC1988">
              <w:rPr>
                <w:rFonts w:ascii="Arial" w:hAnsi="Arial" w:cs="Arial"/>
              </w:rPr>
              <w:t>Rosenberg L et al</w:t>
            </w:r>
            <w:r w:rsidRPr="00BC1988">
              <w:rPr>
                <w:rFonts w:ascii="Arial" w:hAnsi="Arial" w:cs="Arial"/>
              </w:rPr>
              <w:fldChar w:fldCharType="begin" w:fldLock="1"/>
            </w:r>
            <w:r w:rsidR="00C827DC" w:rsidRPr="00BC1988">
              <w:rPr>
                <w:rFonts w:ascii="Arial" w:hAnsi="Arial" w:cs="Arial"/>
              </w:rPr>
              <w:instrText>ADDIN CSL_CITATION {"citationItems":[{"id":"ITEM-1","itemData":{"DOI":"10.1177/0733464810396873","ISSN":"0733-4648","author":[{"dropping-particle":"","family":"Rosenberg","given":"Lena","non-dropping-particle":"","parse-names":false,"suffix":""},{"dropping-particle":"","family":"Kottorp","given":"Anders","non-dropping-particle":"","parse-names":false,"suffix":""},{"dropping-particle":"","family":"Nygård","given":"Louise","non-dropping-particle":"","parse-names":false,"suffix":""}],"container-title":"Journal of Applied Gerontology","id":"ITEM-1","issue":"4","issued":{"date-parts":[["2012","8"]]},"note":"Accession Number: 104470897. Language: English. Entry Date: 20120717. Revision Date: 20150711. Publication Type: Journal Article; research; tables/charts. Journal Subset: Allied Health; Biomedical; Peer Reviewed; USA. Special Interest: Gerontologic Care; Informatics; Psychiatry/Psychology. Grant Information: The study was financially supported through the regional agreement on medical training and clinical research (ALF) between Stockholm County Council and the Karolinska Institute, the Swedish Institute for Assistive Technology, the Health Care Sciences Postgraduate School at Karolinska Institutet, the Swedish Council for Working Life and Social Research and Swedish Brainpower.. NLM UID: 8606502.","page":"510-530","publisher":"Sage Publications Inc.","publisher-place":"Karolinska Institutet, Division of Occupational Therapy, Huddinge, Sweden","title":"Readiness for Technology Use With People With Dementia: The Perspectives of Significant Others.","type":"article-journal","volume":"31"},"uris":["http://www.mendeley.com/documents/?uuid=7045243b-e1d3-4bc0-95c8-a6cacf25411b"]}],"mendeley":{"formattedCitation":"&lt;sup&gt;11&lt;/sup&gt;","plainTextFormattedCitation":"11","previouslyFormattedCitation":"&lt;sup&gt;11&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11</w:t>
            </w:r>
            <w:r w:rsidRPr="00BC1988">
              <w:rPr>
                <w:rFonts w:ascii="Arial" w:hAnsi="Arial" w:cs="Arial"/>
              </w:rPr>
              <w:fldChar w:fldCharType="end"/>
            </w:r>
          </w:p>
          <w:p w14:paraId="56E96F70" w14:textId="52B0D256" w:rsidR="00F618A4" w:rsidRPr="00BC1988" w:rsidRDefault="00F618A4" w:rsidP="00F618A4">
            <w:pPr>
              <w:rPr>
                <w:rFonts w:ascii="Arial" w:hAnsi="Arial" w:cs="Arial"/>
              </w:rPr>
            </w:pPr>
            <w:r w:rsidRPr="00BC1988">
              <w:rPr>
                <w:rFonts w:ascii="Arial" w:hAnsi="Arial" w:cs="Arial"/>
              </w:rPr>
              <w:t>2012</w:t>
            </w:r>
          </w:p>
        </w:tc>
        <w:tc>
          <w:tcPr>
            <w:tcW w:w="1228" w:type="dxa"/>
          </w:tcPr>
          <w:p w14:paraId="54650629" w14:textId="64820C2D" w:rsidR="00F618A4" w:rsidRPr="00BC1988" w:rsidRDefault="00F618A4" w:rsidP="00F618A4">
            <w:pPr>
              <w:rPr>
                <w:rFonts w:ascii="Arial" w:hAnsi="Arial" w:cs="Arial"/>
              </w:rPr>
            </w:pPr>
            <w:r w:rsidRPr="00BC1988">
              <w:rPr>
                <w:rFonts w:ascii="Arial" w:hAnsi="Arial" w:cs="Arial"/>
              </w:rPr>
              <w:t>Sweden</w:t>
            </w:r>
          </w:p>
        </w:tc>
        <w:tc>
          <w:tcPr>
            <w:tcW w:w="1383" w:type="dxa"/>
          </w:tcPr>
          <w:p w14:paraId="6C19F981" w14:textId="77777777" w:rsidR="00F618A4" w:rsidRPr="00BC1988" w:rsidRDefault="00F618A4" w:rsidP="00F618A4">
            <w:pPr>
              <w:rPr>
                <w:rFonts w:ascii="Arial" w:hAnsi="Arial" w:cs="Arial"/>
              </w:rPr>
            </w:pPr>
            <w:r w:rsidRPr="00BC1988">
              <w:rPr>
                <w:rFonts w:ascii="Arial" w:hAnsi="Arial" w:cs="Arial"/>
              </w:rPr>
              <w:t>16 – Spouses + Son +Daughter+ Neighbour</w:t>
            </w:r>
          </w:p>
          <w:p w14:paraId="42AA3101" w14:textId="3B85BDEE" w:rsidR="00F618A4" w:rsidRPr="00BC1988" w:rsidRDefault="00F618A4" w:rsidP="00F618A4">
            <w:pPr>
              <w:rPr>
                <w:rFonts w:ascii="Arial" w:hAnsi="Arial" w:cs="Arial"/>
              </w:rPr>
            </w:pPr>
            <w:r w:rsidRPr="00BC1988">
              <w:rPr>
                <w:rFonts w:ascii="Arial" w:hAnsi="Arial" w:cs="Arial"/>
              </w:rPr>
              <w:t>(5 men; 11 women)</w:t>
            </w:r>
          </w:p>
        </w:tc>
        <w:tc>
          <w:tcPr>
            <w:tcW w:w="1075" w:type="dxa"/>
          </w:tcPr>
          <w:p w14:paraId="1626D29A" w14:textId="14D414E0" w:rsidR="00F618A4" w:rsidRPr="00BC1988" w:rsidRDefault="00F618A4" w:rsidP="00F618A4">
            <w:pPr>
              <w:rPr>
                <w:rFonts w:ascii="Arial" w:hAnsi="Arial" w:cs="Arial"/>
              </w:rPr>
            </w:pPr>
            <w:r w:rsidRPr="00BC1988">
              <w:rPr>
                <w:rFonts w:ascii="Arial" w:hAnsi="Arial" w:cs="Arial"/>
              </w:rPr>
              <w:t>45-78</w:t>
            </w:r>
          </w:p>
        </w:tc>
        <w:tc>
          <w:tcPr>
            <w:tcW w:w="1275" w:type="dxa"/>
          </w:tcPr>
          <w:p w14:paraId="6A6A0C40" w14:textId="27319ECE" w:rsidR="00F618A4" w:rsidRPr="00BC1988" w:rsidRDefault="00F618A4" w:rsidP="00F618A4">
            <w:pPr>
              <w:rPr>
                <w:rFonts w:ascii="Arial" w:hAnsi="Arial" w:cs="Arial"/>
              </w:rPr>
            </w:pPr>
            <w:r w:rsidRPr="00BC1988">
              <w:rPr>
                <w:rFonts w:ascii="Arial" w:hAnsi="Arial" w:cs="Arial"/>
              </w:rPr>
              <w:t>Interviews and Focus groups</w:t>
            </w:r>
          </w:p>
        </w:tc>
        <w:tc>
          <w:tcPr>
            <w:tcW w:w="1418" w:type="dxa"/>
          </w:tcPr>
          <w:p w14:paraId="0164D6D5" w14:textId="35A61EFA" w:rsidR="00F618A4" w:rsidRPr="00BC1988" w:rsidRDefault="00F618A4" w:rsidP="00F618A4">
            <w:pPr>
              <w:rPr>
                <w:rFonts w:ascii="Arial" w:hAnsi="Arial" w:cs="Arial"/>
              </w:rPr>
            </w:pPr>
            <w:r w:rsidRPr="00BC1988">
              <w:rPr>
                <w:rFonts w:ascii="Arial" w:hAnsi="Arial" w:cs="Arial"/>
              </w:rPr>
              <w:t>Grounded Theory</w:t>
            </w:r>
          </w:p>
        </w:tc>
        <w:tc>
          <w:tcPr>
            <w:tcW w:w="1701" w:type="dxa"/>
          </w:tcPr>
          <w:p w14:paraId="14926C38" w14:textId="40FF2401" w:rsidR="00F618A4" w:rsidRPr="00BC1988" w:rsidRDefault="00F618A4" w:rsidP="00F618A4">
            <w:pPr>
              <w:rPr>
                <w:rFonts w:ascii="Arial" w:hAnsi="Arial" w:cs="Arial"/>
              </w:rPr>
            </w:pPr>
            <w:r w:rsidRPr="00BC1988">
              <w:rPr>
                <w:rFonts w:ascii="Arial" w:hAnsi="Arial" w:cs="Arial"/>
              </w:rPr>
              <w:t>GPS monitor, electronic pill dispenser</w:t>
            </w:r>
          </w:p>
        </w:tc>
        <w:tc>
          <w:tcPr>
            <w:tcW w:w="1417" w:type="dxa"/>
          </w:tcPr>
          <w:p w14:paraId="2B609BC8" w14:textId="77777777" w:rsidR="00F618A4" w:rsidRPr="00BC1988" w:rsidRDefault="00F618A4" w:rsidP="00F618A4">
            <w:pPr>
              <w:rPr>
                <w:rFonts w:ascii="Arial" w:hAnsi="Arial" w:cs="Arial"/>
              </w:rPr>
            </w:pPr>
            <w:r w:rsidRPr="00BC1988">
              <w:rPr>
                <w:rFonts w:ascii="Arial" w:hAnsi="Arial" w:cs="Arial"/>
              </w:rPr>
              <w:t>75</w:t>
            </w:r>
          </w:p>
          <w:p w14:paraId="504E54B8" w14:textId="6AAFA145" w:rsidR="00AB1040" w:rsidRPr="00BC1988" w:rsidRDefault="00AB1040" w:rsidP="00F618A4">
            <w:pPr>
              <w:rPr>
                <w:rFonts w:ascii="Arial" w:hAnsi="Arial" w:cs="Arial"/>
              </w:rPr>
            </w:pPr>
            <w:r w:rsidRPr="00BC1988">
              <w:rPr>
                <w:rFonts w:ascii="Arial" w:hAnsi="Arial" w:cs="Arial"/>
              </w:rPr>
              <w:t>(Researchers’ influence on results unclear)</w:t>
            </w:r>
          </w:p>
        </w:tc>
        <w:tc>
          <w:tcPr>
            <w:tcW w:w="1418" w:type="dxa"/>
          </w:tcPr>
          <w:p w14:paraId="6814FAE9" w14:textId="1C2B3DCB" w:rsidR="00F618A4" w:rsidRPr="00BC1988" w:rsidRDefault="00F618A4" w:rsidP="00F618A4">
            <w:pPr>
              <w:rPr>
                <w:rFonts w:ascii="Arial" w:hAnsi="Arial" w:cs="Arial"/>
              </w:rPr>
            </w:pPr>
            <w:r w:rsidRPr="00BC1988">
              <w:rPr>
                <w:rFonts w:ascii="Arial" w:hAnsi="Arial" w:cs="Arial"/>
              </w:rPr>
              <w:t>Participant reflections</w:t>
            </w:r>
          </w:p>
        </w:tc>
        <w:tc>
          <w:tcPr>
            <w:tcW w:w="1417" w:type="dxa"/>
          </w:tcPr>
          <w:p w14:paraId="07EA998F" w14:textId="3BC6C85D" w:rsidR="00F618A4" w:rsidRPr="00BC1988" w:rsidRDefault="00F618A4" w:rsidP="00F618A4">
            <w:pPr>
              <w:rPr>
                <w:rFonts w:ascii="Arial" w:hAnsi="Arial" w:cs="Arial"/>
              </w:rPr>
            </w:pPr>
            <w:r w:rsidRPr="00BC1988">
              <w:rPr>
                <w:rFonts w:ascii="Arial" w:hAnsi="Arial" w:cs="Arial"/>
              </w:rPr>
              <w:t>Safety issues overshadowed ethical dilemmas</w:t>
            </w:r>
          </w:p>
        </w:tc>
      </w:tr>
      <w:tr w:rsidR="00F618A4" w:rsidRPr="00BC1988" w14:paraId="79EB9479" w14:textId="77777777" w:rsidTr="0060137C">
        <w:tc>
          <w:tcPr>
            <w:tcW w:w="534" w:type="dxa"/>
          </w:tcPr>
          <w:p w14:paraId="562004AF" w14:textId="479A827B" w:rsidR="00F618A4" w:rsidRPr="00BC1988" w:rsidRDefault="00F618A4" w:rsidP="00F618A4">
            <w:pPr>
              <w:rPr>
                <w:rFonts w:ascii="Arial" w:hAnsi="Arial" w:cs="Arial"/>
              </w:rPr>
            </w:pPr>
            <w:r w:rsidRPr="00BC1988">
              <w:rPr>
                <w:rFonts w:ascii="Arial" w:hAnsi="Arial" w:cs="Arial"/>
              </w:rPr>
              <w:t>12</w:t>
            </w:r>
          </w:p>
        </w:tc>
        <w:tc>
          <w:tcPr>
            <w:tcW w:w="1871" w:type="dxa"/>
          </w:tcPr>
          <w:p w14:paraId="60CB3CB1" w14:textId="6C2679EF" w:rsidR="00F618A4" w:rsidRPr="00BC1988" w:rsidRDefault="00F618A4" w:rsidP="00F618A4">
            <w:pPr>
              <w:rPr>
                <w:rFonts w:ascii="Arial" w:hAnsi="Arial" w:cs="Arial"/>
              </w:rPr>
            </w:pPr>
            <w:r w:rsidRPr="00BC1988">
              <w:rPr>
                <w:rFonts w:ascii="Arial" w:hAnsi="Arial" w:cs="Arial"/>
              </w:rPr>
              <w:t xml:space="preserve">Martin </w:t>
            </w:r>
            <w:proofErr w:type="spellStart"/>
            <w:r w:rsidRPr="00BC1988">
              <w:rPr>
                <w:rFonts w:ascii="Arial" w:hAnsi="Arial" w:cs="Arial"/>
              </w:rPr>
              <w:t>S et</w:t>
            </w:r>
            <w:proofErr w:type="spellEnd"/>
            <w:r w:rsidRPr="00BC1988">
              <w:rPr>
                <w:rFonts w:ascii="Arial" w:hAnsi="Arial" w:cs="Arial"/>
              </w:rPr>
              <w:t xml:space="preserve"> al</w:t>
            </w:r>
            <w:r w:rsidRPr="00BC1988">
              <w:rPr>
                <w:rFonts w:ascii="Arial" w:hAnsi="Arial" w:cs="Arial"/>
              </w:rPr>
              <w:fldChar w:fldCharType="begin" w:fldLock="1"/>
            </w:r>
            <w:r w:rsidR="00C827DC" w:rsidRPr="00BC1988">
              <w:rPr>
                <w:rFonts w:ascii="Arial" w:hAnsi="Arial" w:cs="Arial"/>
              </w:rPr>
              <w:instrText>ADDIN CSL_CITATION {"citationItems":[{"id":"ITEM-1","itemData":{"DOI":"10.3390/ijerph10126764","ISBN":"1661-7827","ISSN":"16617827","PMID":"24304507","abstract":"Strategies to support people living with dementia are broad in scope, proposing both pharmacological and non-pharmacological interventions as part of the care pathway. Assistive technologies form part of this offering as both stand-alone devices to support particular tasks and the more complex offering of the \" smart home \" to underpin ambient assisted living. This paper presents a technology-based system, which expands on the smart home architecture, orientated to support people with daily living. The system, NOCTURNAL, was developed by working directly with people who had dementia, and their carers using qualitative research methods. The research focused primarily on the nighttime needs of people living with dementia in real home settings. Eight people with dementia had the final prototype system installed for a three month evaluation at home. Disturbed sleep patterns, night-time wandering were a focus of this research not only in terms of detection by commercially available technology but also exploring if automated music, light and OPEN ACCESS Int. J. Environ. Res. Public Health 2013, 10 6765 visual personalized photographs would be soothing to participants during the hours of darkness. The NOCTURNAL platform and associated services was informed by strong user engagement of people with dementia and the service providers who care for them. NOCTURNAL emerged as a holistic service offering a personalised therapeutic aspect with interactive capabilities.","author":[{"dropping-particle":"","family":"Martin","given":"Suzanne","non-dropping-particle":"","parse-names":false,"suffix":""},{"dropping-particle":"","family":"Augusto","given":"Juan Carlos","non-dropping-particle":"","parse-names":false,"suffix":""},{"dropping-particle":"","family":"Mccullagh","given":"Paul","non-dropping-particle":"","parse-names":false,"suffix":""},{"dropping-particle":"","family":"Carswell","given":"William","non-dropping-particle":"","parse-names":false,"suffix":""},{"dropping-particle":"","family":"Zheng","given":"Huiru","non-dropping-particle":"","parse-names":false,"suffix":""},{"dropping-particle":"","family":"Wang","given":"Haiying","non-dropping-particle":"","parse-names":false,"suffix":""},{"dropping-particle":"","family":"Wallace","given":"Jonathan","non-dropping-particle":"","parse-names":false,"suffix":""},{"dropping-particle":"","family":"Mulvenna","given":"Maurice","non-dropping-particle":"","parse-names":false,"suffix":""}],"container-title":"International Journal of Environmental Research and Public Health","id":"ITEM-1","issue":"12","issued":{"date-parts":[["2013"]]},"page":"6764-6782","title":"Participatory research to design a novel telehealth system to support the night-time needs of people with dementia: NOCTURNAL","type":"article-journal","volume":"10"},"uris":["http://www.mendeley.com/documents/?uuid=f27fb232-81dc-4f8a-9875-485ed710eed0"]}],"mendeley":{"formattedCitation":"&lt;sup&gt;12&lt;/sup&gt;","plainTextFormattedCitation":"12","previouslyFormattedCitation":"&lt;sup&gt;12&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12</w:t>
            </w:r>
            <w:r w:rsidRPr="00BC1988">
              <w:rPr>
                <w:rFonts w:ascii="Arial" w:hAnsi="Arial" w:cs="Arial"/>
              </w:rPr>
              <w:fldChar w:fldCharType="end"/>
            </w:r>
          </w:p>
          <w:p w14:paraId="2560895D" w14:textId="6FE44F81" w:rsidR="00F618A4" w:rsidRPr="00BC1988" w:rsidRDefault="00F618A4" w:rsidP="00F618A4">
            <w:pPr>
              <w:rPr>
                <w:rFonts w:ascii="Arial" w:hAnsi="Arial" w:cs="Arial"/>
              </w:rPr>
            </w:pPr>
            <w:r w:rsidRPr="00BC1988">
              <w:rPr>
                <w:rFonts w:ascii="Arial" w:hAnsi="Arial" w:cs="Arial"/>
              </w:rPr>
              <w:t>2013</w:t>
            </w:r>
          </w:p>
        </w:tc>
        <w:tc>
          <w:tcPr>
            <w:tcW w:w="1228" w:type="dxa"/>
          </w:tcPr>
          <w:p w14:paraId="03827BD2" w14:textId="24CAF5B6" w:rsidR="00F618A4" w:rsidRPr="00BC1988" w:rsidRDefault="00F618A4" w:rsidP="00F618A4">
            <w:pPr>
              <w:rPr>
                <w:rFonts w:ascii="Arial" w:hAnsi="Arial" w:cs="Arial"/>
              </w:rPr>
            </w:pPr>
            <w:r w:rsidRPr="00BC1988">
              <w:rPr>
                <w:rFonts w:ascii="Arial" w:hAnsi="Arial" w:cs="Arial"/>
              </w:rPr>
              <w:t>Ireland</w:t>
            </w:r>
          </w:p>
        </w:tc>
        <w:tc>
          <w:tcPr>
            <w:tcW w:w="1383" w:type="dxa"/>
          </w:tcPr>
          <w:p w14:paraId="194105AF" w14:textId="77777777" w:rsidR="00F618A4" w:rsidRPr="00BC1988" w:rsidRDefault="00F618A4" w:rsidP="00F618A4">
            <w:pPr>
              <w:rPr>
                <w:rFonts w:ascii="Arial" w:hAnsi="Arial" w:cs="Arial"/>
              </w:rPr>
            </w:pPr>
            <w:r w:rsidRPr="00BC1988">
              <w:rPr>
                <w:rFonts w:ascii="Arial" w:hAnsi="Arial" w:cs="Arial"/>
              </w:rPr>
              <w:t>8</w:t>
            </w:r>
          </w:p>
          <w:p w14:paraId="3FD4E242" w14:textId="6E83D7BF" w:rsidR="00F618A4" w:rsidRPr="00BC1988" w:rsidRDefault="00F618A4" w:rsidP="00F618A4">
            <w:pPr>
              <w:rPr>
                <w:rFonts w:ascii="Arial" w:hAnsi="Arial" w:cs="Arial"/>
              </w:rPr>
            </w:pPr>
            <w:r w:rsidRPr="00BC1988">
              <w:rPr>
                <w:rFonts w:ascii="Arial" w:hAnsi="Arial" w:cs="Arial"/>
              </w:rPr>
              <w:t xml:space="preserve">(Gender not </w:t>
            </w:r>
            <w:r w:rsidRPr="00BC1988">
              <w:rPr>
                <w:rFonts w:ascii="Arial" w:hAnsi="Arial" w:cs="Arial"/>
              </w:rPr>
              <w:lastRenderedPageBreak/>
              <w:t>reported separately)</w:t>
            </w:r>
          </w:p>
        </w:tc>
        <w:tc>
          <w:tcPr>
            <w:tcW w:w="1075" w:type="dxa"/>
          </w:tcPr>
          <w:p w14:paraId="64F8D5F1" w14:textId="52F8BE09" w:rsidR="00F618A4" w:rsidRPr="00BC1988" w:rsidRDefault="00F618A4" w:rsidP="00F618A4">
            <w:pPr>
              <w:rPr>
                <w:rFonts w:ascii="Arial" w:hAnsi="Arial" w:cs="Arial"/>
              </w:rPr>
            </w:pPr>
            <w:r w:rsidRPr="00BC1988">
              <w:rPr>
                <w:rFonts w:ascii="Arial" w:hAnsi="Arial" w:cs="Arial"/>
              </w:rPr>
              <w:lastRenderedPageBreak/>
              <w:t>Not reported</w:t>
            </w:r>
          </w:p>
        </w:tc>
        <w:tc>
          <w:tcPr>
            <w:tcW w:w="1275" w:type="dxa"/>
          </w:tcPr>
          <w:p w14:paraId="393461D5" w14:textId="2B9F3EA8" w:rsidR="00F618A4" w:rsidRPr="00BC1988" w:rsidRDefault="00F618A4" w:rsidP="00F618A4">
            <w:pPr>
              <w:rPr>
                <w:rFonts w:ascii="Arial" w:hAnsi="Arial" w:cs="Arial"/>
              </w:rPr>
            </w:pPr>
            <w:r w:rsidRPr="00BC1988">
              <w:rPr>
                <w:rFonts w:ascii="Arial" w:hAnsi="Arial" w:cs="Arial"/>
              </w:rPr>
              <w:t>Semi-structured interviews</w:t>
            </w:r>
          </w:p>
        </w:tc>
        <w:tc>
          <w:tcPr>
            <w:tcW w:w="1418" w:type="dxa"/>
          </w:tcPr>
          <w:p w14:paraId="2999F5B5" w14:textId="17336F47" w:rsidR="00F618A4" w:rsidRPr="00BC1988" w:rsidRDefault="00F618A4" w:rsidP="00F618A4">
            <w:pPr>
              <w:rPr>
                <w:rFonts w:ascii="Arial" w:hAnsi="Arial" w:cs="Arial"/>
              </w:rPr>
            </w:pPr>
            <w:r w:rsidRPr="00BC1988">
              <w:rPr>
                <w:rFonts w:ascii="Arial" w:hAnsi="Arial" w:cs="Arial"/>
              </w:rPr>
              <w:t>Phenomenological approach</w:t>
            </w:r>
          </w:p>
        </w:tc>
        <w:tc>
          <w:tcPr>
            <w:tcW w:w="1701" w:type="dxa"/>
          </w:tcPr>
          <w:p w14:paraId="1273E59E" w14:textId="2B40ABC5" w:rsidR="00F618A4" w:rsidRPr="00BC1988" w:rsidRDefault="00F618A4" w:rsidP="00F618A4">
            <w:pPr>
              <w:rPr>
                <w:rFonts w:ascii="Arial" w:hAnsi="Arial" w:cs="Arial"/>
              </w:rPr>
            </w:pPr>
            <w:r w:rsidRPr="00BC1988">
              <w:rPr>
                <w:rFonts w:ascii="Arial" w:hAnsi="Arial" w:cs="Arial"/>
              </w:rPr>
              <w:t xml:space="preserve">NOCTURNAL - Sensors, communication </w:t>
            </w:r>
            <w:r w:rsidRPr="00BC1988">
              <w:rPr>
                <w:rFonts w:ascii="Arial" w:hAnsi="Arial" w:cs="Arial"/>
              </w:rPr>
              <w:lastRenderedPageBreak/>
              <w:t>devices, tablet PC</w:t>
            </w:r>
          </w:p>
        </w:tc>
        <w:tc>
          <w:tcPr>
            <w:tcW w:w="1417" w:type="dxa"/>
          </w:tcPr>
          <w:p w14:paraId="6ECAC38F" w14:textId="77777777" w:rsidR="00F618A4" w:rsidRPr="00BC1988" w:rsidRDefault="00F618A4" w:rsidP="00F618A4">
            <w:pPr>
              <w:rPr>
                <w:rFonts w:ascii="Arial" w:hAnsi="Arial" w:cs="Arial"/>
              </w:rPr>
            </w:pPr>
            <w:r w:rsidRPr="00BC1988">
              <w:rPr>
                <w:rFonts w:ascii="Arial" w:hAnsi="Arial" w:cs="Arial"/>
              </w:rPr>
              <w:lastRenderedPageBreak/>
              <w:t>75</w:t>
            </w:r>
          </w:p>
          <w:p w14:paraId="033C8F1B" w14:textId="73BD2993" w:rsidR="00AB1040" w:rsidRPr="00BC1988" w:rsidRDefault="00AB1040" w:rsidP="00F618A4">
            <w:pPr>
              <w:rPr>
                <w:rFonts w:ascii="Arial" w:hAnsi="Arial" w:cs="Arial"/>
              </w:rPr>
            </w:pPr>
            <w:r w:rsidRPr="00BC1988">
              <w:rPr>
                <w:rFonts w:ascii="Arial" w:hAnsi="Arial" w:cs="Arial"/>
              </w:rPr>
              <w:t xml:space="preserve">(Researchers’ influence </w:t>
            </w:r>
            <w:r w:rsidRPr="00BC1988">
              <w:rPr>
                <w:rFonts w:ascii="Arial" w:hAnsi="Arial" w:cs="Arial"/>
              </w:rPr>
              <w:lastRenderedPageBreak/>
              <w:t>on results unclear)</w:t>
            </w:r>
          </w:p>
        </w:tc>
        <w:tc>
          <w:tcPr>
            <w:tcW w:w="1418" w:type="dxa"/>
          </w:tcPr>
          <w:p w14:paraId="454AB4D5" w14:textId="094A73DE" w:rsidR="00F618A4" w:rsidRPr="00BC1988" w:rsidRDefault="00F618A4" w:rsidP="00F618A4">
            <w:pPr>
              <w:rPr>
                <w:rFonts w:ascii="Arial" w:hAnsi="Arial" w:cs="Arial"/>
              </w:rPr>
            </w:pPr>
            <w:r w:rsidRPr="00BC1988">
              <w:rPr>
                <w:rFonts w:ascii="Arial" w:hAnsi="Arial" w:cs="Arial"/>
              </w:rPr>
              <w:lastRenderedPageBreak/>
              <w:t>Participant reflections</w:t>
            </w:r>
          </w:p>
        </w:tc>
        <w:tc>
          <w:tcPr>
            <w:tcW w:w="1417" w:type="dxa"/>
          </w:tcPr>
          <w:p w14:paraId="5E0827CC" w14:textId="084BBB15" w:rsidR="00F618A4" w:rsidRPr="00BC1988" w:rsidRDefault="00F618A4" w:rsidP="00F618A4">
            <w:pPr>
              <w:rPr>
                <w:rFonts w:ascii="Arial" w:hAnsi="Arial" w:cs="Arial"/>
              </w:rPr>
            </w:pPr>
            <w:r w:rsidRPr="00BC1988">
              <w:rPr>
                <w:rFonts w:ascii="Arial" w:hAnsi="Arial" w:cs="Arial"/>
              </w:rPr>
              <w:t xml:space="preserve">High anxiety and increased time spent </w:t>
            </w:r>
            <w:r w:rsidRPr="00BC1988">
              <w:rPr>
                <w:rFonts w:ascii="Arial" w:hAnsi="Arial" w:cs="Arial"/>
              </w:rPr>
              <w:lastRenderedPageBreak/>
              <w:t>with PwD; gaining ethical approval when tech is in design phase is difficult</w:t>
            </w:r>
          </w:p>
        </w:tc>
      </w:tr>
      <w:tr w:rsidR="00F618A4" w:rsidRPr="00BC1988" w14:paraId="1520EF3B" w14:textId="77777777" w:rsidTr="0060137C">
        <w:tc>
          <w:tcPr>
            <w:tcW w:w="534" w:type="dxa"/>
          </w:tcPr>
          <w:p w14:paraId="1EFCBFA8" w14:textId="15F7AF1B" w:rsidR="00F618A4" w:rsidRPr="00BC1988" w:rsidRDefault="00F618A4" w:rsidP="00F618A4">
            <w:pPr>
              <w:rPr>
                <w:rFonts w:ascii="Arial" w:hAnsi="Arial" w:cs="Arial"/>
              </w:rPr>
            </w:pPr>
            <w:r w:rsidRPr="00BC1988">
              <w:rPr>
                <w:rFonts w:ascii="Arial" w:hAnsi="Arial" w:cs="Arial"/>
              </w:rPr>
              <w:lastRenderedPageBreak/>
              <w:t>13</w:t>
            </w:r>
          </w:p>
        </w:tc>
        <w:tc>
          <w:tcPr>
            <w:tcW w:w="1871" w:type="dxa"/>
          </w:tcPr>
          <w:p w14:paraId="4C11473E" w14:textId="1045712F" w:rsidR="00F618A4" w:rsidRPr="00BC1988" w:rsidRDefault="00F618A4" w:rsidP="00F618A4">
            <w:pPr>
              <w:rPr>
                <w:rFonts w:ascii="Arial" w:hAnsi="Arial" w:cs="Arial"/>
              </w:rPr>
            </w:pPr>
            <w:proofErr w:type="spellStart"/>
            <w:r w:rsidRPr="00BC1988">
              <w:rPr>
                <w:rFonts w:ascii="Arial" w:hAnsi="Arial" w:cs="Arial"/>
              </w:rPr>
              <w:t>Nijhof</w:t>
            </w:r>
            <w:proofErr w:type="spellEnd"/>
            <w:r w:rsidRPr="00BC1988">
              <w:rPr>
                <w:rFonts w:ascii="Arial" w:hAnsi="Arial" w:cs="Arial"/>
              </w:rPr>
              <w:t xml:space="preserve"> N et al</w:t>
            </w:r>
            <w:r w:rsidRPr="00BC1988">
              <w:rPr>
                <w:rFonts w:ascii="Arial" w:hAnsi="Arial" w:cs="Arial"/>
              </w:rPr>
              <w:fldChar w:fldCharType="begin" w:fldLock="1"/>
            </w:r>
            <w:r w:rsidR="00C827DC" w:rsidRPr="00BC1988">
              <w:rPr>
                <w:rFonts w:ascii="Arial" w:hAnsi="Arial" w:cs="Arial"/>
              </w:rPr>
              <w:instrText>ADDIN CSL_CITATION {"citationItems":[{"id":"ITEM-1","itemData":{"DOI":"10.1258/jtt.2012.120605","ISBN":"1758-1109 (Electronic)\\n1357-633X (Linking)","ISSN":"1357633X","PMID":"23434539","abstract":"We evaluated a commercially-available monitoring system for older people with dementia living at home. The system was designed to detect problems before they require crisis intervention. Fourteen clients from two healthcare organisations in the Netherlands used the system over a 9-month period. The formal and informal caregivers were interviewed, project group meetings were observed, nurse diaries were analysed and a cost analysis performed. Clients and informal caregivers reported enhanced feelings of safety and security as a result of having the system installed in the home. The system appeared to reduce the burden of care on the informal caregiver and had the potential to allow people to live at home for longer. There were financial savings for clients staying at home with the technology compared with the costs of staying in a nursing home: for 10 clients living at home for 2 months, the savings were 23,665 euro. The study showed that the monitoring system represents a potentially useful early warning system to detect a situation before it requires emergency intervention.","author":[{"dropping-particle":"","family":"Nijhof","given":"Nienke","non-dropping-particle":"","parse-names":false,"suffix":""},{"dropping-particle":"","family":"Gemert-Pijnen","given":"Lisette Jewc","non-dropping-particle":"van","parse-names":false,"suffix":""},{"dropping-particle":"","family":"Woolrych","given":"Ryan","non-dropping-particle":"","parse-names":false,"suffix":""},{"dropping-particle":"","family":"Sixsmith","given":"Andrew","non-dropping-particle":"","parse-names":false,"suffix":""}],"container-title":"Journal of Telemedicine and Telecare","id":"ITEM-1","issue":"2","issued":{"date-parts":[["2013"]]},"page":"95-100","title":"An evaluation of preventive sensor technology for dementia care","type":"article-journal","volume":"19"},"uris":["http://www.mendeley.com/documents/?uuid=4af70fbd-87e1-4631-aab4-3e843a71f759"]}],"mendeley":{"formattedCitation":"&lt;sup&gt;13&lt;/sup&gt;","plainTextFormattedCitation":"13","previouslyFormattedCitation":"&lt;sup&gt;13&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13</w:t>
            </w:r>
            <w:r w:rsidRPr="00BC1988">
              <w:rPr>
                <w:rFonts w:ascii="Arial" w:hAnsi="Arial" w:cs="Arial"/>
              </w:rPr>
              <w:fldChar w:fldCharType="end"/>
            </w:r>
          </w:p>
          <w:p w14:paraId="615141A2" w14:textId="4DE6F402" w:rsidR="00F618A4" w:rsidRPr="00BC1988" w:rsidRDefault="00F618A4" w:rsidP="00F618A4">
            <w:pPr>
              <w:rPr>
                <w:rFonts w:ascii="Arial" w:hAnsi="Arial" w:cs="Arial"/>
              </w:rPr>
            </w:pPr>
            <w:r w:rsidRPr="00BC1988">
              <w:rPr>
                <w:rFonts w:ascii="Arial" w:hAnsi="Arial" w:cs="Arial"/>
              </w:rPr>
              <w:t>2013</w:t>
            </w:r>
          </w:p>
        </w:tc>
        <w:tc>
          <w:tcPr>
            <w:tcW w:w="1228" w:type="dxa"/>
          </w:tcPr>
          <w:p w14:paraId="054FC723" w14:textId="302BCC71" w:rsidR="00F618A4" w:rsidRPr="00BC1988" w:rsidRDefault="00F618A4" w:rsidP="00F618A4">
            <w:pPr>
              <w:rPr>
                <w:rFonts w:ascii="Arial" w:hAnsi="Arial" w:cs="Arial"/>
              </w:rPr>
            </w:pPr>
            <w:r w:rsidRPr="00BC1988">
              <w:rPr>
                <w:rFonts w:ascii="Arial" w:hAnsi="Arial" w:cs="Arial"/>
              </w:rPr>
              <w:t>Netherlands</w:t>
            </w:r>
          </w:p>
        </w:tc>
        <w:tc>
          <w:tcPr>
            <w:tcW w:w="1383" w:type="dxa"/>
          </w:tcPr>
          <w:p w14:paraId="1B4ECB1E" w14:textId="77777777" w:rsidR="00F618A4" w:rsidRPr="00BC1988" w:rsidRDefault="00F618A4" w:rsidP="00F618A4">
            <w:pPr>
              <w:rPr>
                <w:rFonts w:ascii="Arial" w:hAnsi="Arial" w:cs="Arial"/>
              </w:rPr>
            </w:pPr>
            <w:r w:rsidRPr="00BC1988">
              <w:rPr>
                <w:rFonts w:ascii="Arial" w:hAnsi="Arial" w:cs="Arial"/>
              </w:rPr>
              <w:t>14 – Spouses + Family + Friends</w:t>
            </w:r>
          </w:p>
          <w:p w14:paraId="609730AD" w14:textId="38D2FCFD" w:rsidR="00F618A4" w:rsidRPr="00BC1988" w:rsidRDefault="00F618A4" w:rsidP="00F618A4">
            <w:pPr>
              <w:rPr>
                <w:rFonts w:ascii="Arial" w:hAnsi="Arial" w:cs="Arial"/>
              </w:rPr>
            </w:pPr>
            <w:r w:rsidRPr="00BC1988">
              <w:rPr>
                <w:rFonts w:ascii="Arial" w:hAnsi="Arial" w:cs="Arial"/>
              </w:rPr>
              <w:t>(Gender not reported)</w:t>
            </w:r>
          </w:p>
        </w:tc>
        <w:tc>
          <w:tcPr>
            <w:tcW w:w="1075" w:type="dxa"/>
          </w:tcPr>
          <w:p w14:paraId="23334812" w14:textId="11404D81" w:rsidR="00F618A4" w:rsidRPr="00BC1988" w:rsidRDefault="00F618A4" w:rsidP="00F618A4">
            <w:pPr>
              <w:rPr>
                <w:rFonts w:ascii="Arial" w:hAnsi="Arial" w:cs="Arial"/>
              </w:rPr>
            </w:pPr>
            <w:r w:rsidRPr="00BC1988">
              <w:rPr>
                <w:rFonts w:ascii="Arial" w:hAnsi="Arial" w:cs="Arial"/>
              </w:rPr>
              <w:t>Not reported</w:t>
            </w:r>
          </w:p>
        </w:tc>
        <w:tc>
          <w:tcPr>
            <w:tcW w:w="1275" w:type="dxa"/>
          </w:tcPr>
          <w:p w14:paraId="0160B19C" w14:textId="6AEA0E4D" w:rsidR="00F618A4" w:rsidRPr="00BC1988" w:rsidRDefault="00F618A4" w:rsidP="00F618A4">
            <w:pPr>
              <w:rPr>
                <w:rFonts w:ascii="Arial" w:hAnsi="Arial" w:cs="Arial"/>
              </w:rPr>
            </w:pPr>
            <w:r w:rsidRPr="00BC1988">
              <w:rPr>
                <w:rFonts w:ascii="Arial" w:hAnsi="Arial" w:cs="Arial"/>
              </w:rPr>
              <w:t>Semi-structured interviews</w:t>
            </w:r>
          </w:p>
        </w:tc>
        <w:tc>
          <w:tcPr>
            <w:tcW w:w="1418" w:type="dxa"/>
          </w:tcPr>
          <w:p w14:paraId="758A63B1" w14:textId="303381E8" w:rsidR="00F618A4" w:rsidRPr="00BC1988" w:rsidRDefault="00F618A4" w:rsidP="00F618A4">
            <w:pPr>
              <w:rPr>
                <w:rFonts w:ascii="Arial" w:hAnsi="Arial" w:cs="Arial"/>
              </w:rPr>
            </w:pPr>
            <w:r w:rsidRPr="00BC1988">
              <w:rPr>
                <w:rFonts w:ascii="Arial" w:hAnsi="Arial" w:cs="Arial"/>
              </w:rPr>
              <w:t>Not reported</w:t>
            </w:r>
          </w:p>
        </w:tc>
        <w:tc>
          <w:tcPr>
            <w:tcW w:w="1701" w:type="dxa"/>
          </w:tcPr>
          <w:p w14:paraId="591F7C14" w14:textId="430B6458" w:rsidR="00F618A4" w:rsidRPr="00BC1988" w:rsidRDefault="00F618A4" w:rsidP="00F618A4">
            <w:pPr>
              <w:rPr>
                <w:rFonts w:ascii="Arial" w:hAnsi="Arial" w:cs="Arial"/>
              </w:rPr>
            </w:pPr>
            <w:proofErr w:type="spellStart"/>
            <w:r w:rsidRPr="00BC1988">
              <w:rPr>
                <w:rFonts w:ascii="Arial" w:hAnsi="Arial" w:cs="Arial"/>
              </w:rPr>
              <w:t>ADLife</w:t>
            </w:r>
            <w:proofErr w:type="spellEnd"/>
            <w:r w:rsidRPr="00BC1988">
              <w:rPr>
                <w:rFonts w:ascii="Arial" w:hAnsi="Arial" w:cs="Arial"/>
              </w:rPr>
              <w:t xml:space="preserve"> - gateway with alarm button, sensors</w:t>
            </w:r>
          </w:p>
        </w:tc>
        <w:tc>
          <w:tcPr>
            <w:tcW w:w="1417" w:type="dxa"/>
          </w:tcPr>
          <w:p w14:paraId="60CC982F" w14:textId="77777777" w:rsidR="00F618A4" w:rsidRPr="00BC1988" w:rsidRDefault="00F618A4" w:rsidP="00F618A4">
            <w:pPr>
              <w:rPr>
                <w:rFonts w:ascii="Arial" w:hAnsi="Arial" w:cs="Arial"/>
              </w:rPr>
            </w:pPr>
            <w:r w:rsidRPr="00BC1988">
              <w:rPr>
                <w:rFonts w:ascii="Arial" w:hAnsi="Arial" w:cs="Arial"/>
              </w:rPr>
              <w:t>50</w:t>
            </w:r>
          </w:p>
          <w:p w14:paraId="27E7FD88" w14:textId="759CBBDB" w:rsidR="00A00F69" w:rsidRPr="00BC1988" w:rsidRDefault="00A00F69" w:rsidP="00F618A4">
            <w:pPr>
              <w:rPr>
                <w:rFonts w:ascii="Arial" w:hAnsi="Arial" w:cs="Arial"/>
              </w:rPr>
            </w:pPr>
            <w:r w:rsidRPr="00BC1988">
              <w:rPr>
                <w:rFonts w:ascii="Arial" w:hAnsi="Arial" w:cs="Arial"/>
              </w:rPr>
              <w:t>(Theoretical framework for analysing data not reported and researchers’ influence on results unclear)</w:t>
            </w:r>
          </w:p>
        </w:tc>
        <w:tc>
          <w:tcPr>
            <w:tcW w:w="1418" w:type="dxa"/>
          </w:tcPr>
          <w:p w14:paraId="09F62453" w14:textId="77415C73" w:rsidR="00F618A4" w:rsidRPr="00BC1988" w:rsidRDefault="00F618A4" w:rsidP="00F618A4">
            <w:pPr>
              <w:rPr>
                <w:rFonts w:ascii="Arial" w:hAnsi="Arial" w:cs="Arial"/>
              </w:rPr>
            </w:pPr>
            <w:r w:rsidRPr="00BC1988">
              <w:rPr>
                <w:rFonts w:ascii="Arial" w:hAnsi="Arial" w:cs="Arial"/>
              </w:rPr>
              <w:t>Participant reflections</w:t>
            </w:r>
          </w:p>
        </w:tc>
        <w:tc>
          <w:tcPr>
            <w:tcW w:w="1417" w:type="dxa"/>
          </w:tcPr>
          <w:p w14:paraId="42DC366E" w14:textId="21849D91" w:rsidR="00F618A4" w:rsidRPr="00BC1988" w:rsidRDefault="00F618A4" w:rsidP="00F618A4">
            <w:pPr>
              <w:rPr>
                <w:rFonts w:ascii="Arial" w:hAnsi="Arial" w:cs="Arial"/>
              </w:rPr>
            </w:pPr>
            <w:r w:rsidRPr="00BC1988">
              <w:rPr>
                <w:rFonts w:ascii="Arial" w:hAnsi="Arial" w:cs="Arial"/>
              </w:rPr>
              <w:t>Study reports ethics was not required; anxiety from informal carers about real time video images; problems with equipment; useful if dementia deteriorates</w:t>
            </w:r>
          </w:p>
        </w:tc>
      </w:tr>
      <w:tr w:rsidR="00F618A4" w:rsidRPr="00BC1988" w14:paraId="2C8D1FD1" w14:textId="77777777" w:rsidTr="0060137C">
        <w:tc>
          <w:tcPr>
            <w:tcW w:w="534" w:type="dxa"/>
          </w:tcPr>
          <w:p w14:paraId="50519DE0" w14:textId="5A054A0A" w:rsidR="00F618A4" w:rsidRPr="00BC1988" w:rsidRDefault="00F618A4" w:rsidP="00F618A4">
            <w:pPr>
              <w:rPr>
                <w:rFonts w:ascii="Arial" w:hAnsi="Arial" w:cs="Arial"/>
              </w:rPr>
            </w:pPr>
            <w:r w:rsidRPr="00BC1988">
              <w:rPr>
                <w:rFonts w:ascii="Arial" w:hAnsi="Arial" w:cs="Arial"/>
              </w:rPr>
              <w:t>14</w:t>
            </w:r>
          </w:p>
        </w:tc>
        <w:tc>
          <w:tcPr>
            <w:tcW w:w="1871" w:type="dxa"/>
          </w:tcPr>
          <w:p w14:paraId="619A5A25" w14:textId="680DAFD9" w:rsidR="00F618A4" w:rsidRPr="00BC1988" w:rsidRDefault="00F618A4" w:rsidP="00F618A4">
            <w:pPr>
              <w:rPr>
                <w:rFonts w:ascii="Arial" w:hAnsi="Arial" w:cs="Arial"/>
              </w:rPr>
            </w:pPr>
            <w:r w:rsidRPr="00BC1988">
              <w:rPr>
                <w:rFonts w:ascii="Arial" w:hAnsi="Arial" w:cs="Arial"/>
              </w:rPr>
              <w:t>Olsson A et al</w:t>
            </w:r>
            <w:r w:rsidRPr="00BC1988">
              <w:rPr>
                <w:rFonts w:ascii="Arial" w:hAnsi="Arial" w:cs="Arial"/>
              </w:rPr>
              <w:fldChar w:fldCharType="begin" w:fldLock="1"/>
            </w:r>
            <w:r w:rsidR="00C827DC" w:rsidRPr="00BC1988">
              <w:rPr>
                <w:rFonts w:ascii="Arial" w:hAnsi="Arial" w:cs="Arial"/>
              </w:rPr>
              <w:instrText>ADDIN CSL_CITATION {"citationItems":[{"id":"ITEM-1","itemData":{"DOI":"10.1186/1471-2318-13-11","ISBN":"1471-2318","ISSN":"14712318","PMID":"23384329","abstract":"Background: Increasingly, information and communication technology is being used to support persons with dementia living at home and their relatives. The aim of the present intervention study was to describe and explore the use and experiences of using a passive positioning alarm, over time, in daily life among persons with dementia and their spouses.","author":[{"dropping-particle":"","family":"Olsson","given":"Annakarin","non-dropping-particle":"","parse-names":false,"suffix":""},{"dropping-particle":"","family":"Engström","given":"Maria","non-dropping-particle":"","parse-names":false,"suffix":""},{"dropping-particle":"","family":"Lampic","given":"Claudia","non-dropping-particle":"","parse-names":false,"suffix":""},{"dropping-particle":"","family":"Skovdahl","given":"Kirsti","non-dropping-particle":"","parse-names":false,"suffix":""}],"container-title":"BMC Geriatrics","id":"ITEM-1","issue":"1","issued":{"date-parts":[["2013"]]},"title":"A passive positioning alarm used by persons with dementia and their spouses - A qualitative intervention study","type":"article-journal","volume":"13"},"uris":["http://www.mendeley.com/documents/?uuid=49d28485-4481-4b5b-8b96-80bd07b85cd5"]}],"mendeley":{"formattedCitation":"&lt;sup&gt;14&lt;/sup&gt;","plainTextFormattedCitation":"14","previouslyFormattedCitation":"&lt;sup&gt;14&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14</w:t>
            </w:r>
            <w:r w:rsidRPr="00BC1988">
              <w:rPr>
                <w:rFonts w:ascii="Arial" w:hAnsi="Arial" w:cs="Arial"/>
              </w:rPr>
              <w:fldChar w:fldCharType="end"/>
            </w:r>
          </w:p>
          <w:p w14:paraId="66228DD7" w14:textId="7981340D" w:rsidR="00F618A4" w:rsidRPr="00BC1988" w:rsidRDefault="00F618A4" w:rsidP="00F618A4">
            <w:pPr>
              <w:rPr>
                <w:rFonts w:ascii="Arial" w:hAnsi="Arial" w:cs="Arial"/>
              </w:rPr>
            </w:pPr>
            <w:r w:rsidRPr="00BC1988">
              <w:rPr>
                <w:rFonts w:ascii="Arial" w:hAnsi="Arial" w:cs="Arial"/>
              </w:rPr>
              <w:t>2013</w:t>
            </w:r>
          </w:p>
        </w:tc>
        <w:tc>
          <w:tcPr>
            <w:tcW w:w="1228" w:type="dxa"/>
          </w:tcPr>
          <w:p w14:paraId="56A85E6D" w14:textId="6CB6C52A" w:rsidR="00F618A4" w:rsidRPr="00BC1988" w:rsidRDefault="00F618A4" w:rsidP="00F618A4">
            <w:pPr>
              <w:rPr>
                <w:rFonts w:ascii="Arial" w:hAnsi="Arial" w:cs="Arial"/>
              </w:rPr>
            </w:pPr>
            <w:r w:rsidRPr="00BC1988">
              <w:rPr>
                <w:rFonts w:ascii="Arial" w:hAnsi="Arial" w:cs="Arial"/>
              </w:rPr>
              <w:t>Sweden</w:t>
            </w:r>
          </w:p>
        </w:tc>
        <w:tc>
          <w:tcPr>
            <w:tcW w:w="1383" w:type="dxa"/>
          </w:tcPr>
          <w:p w14:paraId="143B55F7" w14:textId="3AB6D292" w:rsidR="00F618A4" w:rsidRPr="00BC1988" w:rsidRDefault="00F618A4" w:rsidP="00F618A4">
            <w:pPr>
              <w:rPr>
                <w:rFonts w:ascii="Arial" w:hAnsi="Arial" w:cs="Arial"/>
              </w:rPr>
            </w:pPr>
            <w:r w:rsidRPr="00BC1988">
              <w:rPr>
                <w:rFonts w:ascii="Arial" w:hAnsi="Arial" w:cs="Arial"/>
              </w:rPr>
              <w:t>5 Spouses (2men; 3 women)</w:t>
            </w:r>
          </w:p>
        </w:tc>
        <w:tc>
          <w:tcPr>
            <w:tcW w:w="1075" w:type="dxa"/>
          </w:tcPr>
          <w:p w14:paraId="435D9A74" w14:textId="12B8FDB0" w:rsidR="00F618A4" w:rsidRPr="00BC1988" w:rsidRDefault="00F618A4" w:rsidP="00F618A4">
            <w:pPr>
              <w:rPr>
                <w:rFonts w:ascii="Arial" w:hAnsi="Arial" w:cs="Arial"/>
              </w:rPr>
            </w:pPr>
            <w:r w:rsidRPr="00BC1988">
              <w:rPr>
                <w:rFonts w:ascii="Arial" w:hAnsi="Arial" w:cs="Arial"/>
              </w:rPr>
              <w:t>62-68</w:t>
            </w:r>
          </w:p>
        </w:tc>
        <w:tc>
          <w:tcPr>
            <w:tcW w:w="1275" w:type="dxa"/>
          </w:tcPr>
          <w:p w14:paraId="78FB370B" w14:textId="5DE909D3" w:rsidR="00F618A4" w:rsidRPr="00BC1988" w:rsidRDefault="00F618A4" w:rsidP="00F618A4">
            <w:pPr>
              <w:rPr>
                <w:rFonts w:ascii="Arial" w:hAnsi="Arial" w:cs="Arial"/>
              </w:rPr>
            </w:pPr>
            <w:r w:rsidRPr="00BC1988">
              <w:rPr>
                <w:rFonts w:ascii="Arial" w:hAnsi="Arial" w:cs="Arial"/>
              </w:rPr>
              <w:t>Participant Observation</w:t>
            </w:r>
          </w:p>
        </w:tc>
        <w:tc>
          <w:tcPr>
            <w:tcW w:w="1418" w:type="dxa"/>
          </w:tcPr>
          <w:p w14:paraId="587B9835" w14:textId="502AC908" w:rsidR="00F618A4" w:rsidRPr="00BC1988" w:rsidRDefault="00F618A4" w:rsidP="00F618A4">
            <w:pPr>
              <w:rPr>
                <w:rFonts w:ascii="Arial" w:hAnsi="Arial" w:cs="Arial"/>
              </w:rPr>
            </w:pPr>
            <w:r w:rsidRPr="00BC1988">
              <w:rPr>
                <w:rFonts w:ascii="Arial" w:hAnsi="Arial" w:cs="Arial"/>
              </w:rPr>
              <w:t>Ethnographic approach</w:t>
            </w:r>
          </w:p>
        </w:tc>
        <w:tc>
          <w:tcPr>
            <w:tcW w:w="1701" w:type="dxa"/>
          </w:tcPr>
          <w:p w14:paraId="188B02CC" w14:textId="146F0888" w:rsidR="00F618A4" w:rsidRPr="00BC1988" w:rsidRDefault="00F618A4" w:rsidP="00F618A4">
            <w:pPr>
              <w:rPr>
                <w:rFonts w:ascii="Arial" w:hAnsi="Arial" w:cs="Arial"/>
              </w:rPr>
            </w:pPr>
            <w:r w:rsidRPr="00BC1988">
              <w:rPr>
                <w:rFonts w:ascii="Arial" w:hAnsi="Arial" w:cs="Arial"/>
              </w:rPr>
              <w:t xml:space="preserve">Passive Positioning Alarm </w:t>
            </w:r>
          </w:p>
        </w:tc>
        <w:tc>
          <w:tcPr>
            <w:tcW w:w="1417" w:type="dxa"/>
          </w:tcPr>
          <w:p w14:paraId="18DFAFD4" w14:textId="77777777" w:rsidR="00F618A4" w:rsidRPr="00BC1988" w:rsidRDefault="00F618A4" w:rsidP="00F618A4">
            <w:pPr>
              <w:rPr>
                <w:rFonts w:ascii="Arial" w:hAnsi="Arial" w:cs="Arial"/>
              </w:rPr>
            </w:pPr>
            <w:r w:rsidRPr="00BC1988">
              <w:rPr>
                <w:rFonts w:ascii="Arial" w:hAnsi="Arial" w:cs="Arial"/>
              </w:rPr>
              <w:t>50</w:t>
            </w:r>
          </w:p>
          <w:p w14:paraId="27F701E9" w14:textId="17D6D474" w:rsidR="00A00F69" w:rsidRPr="00BC1988" w:rsidRDefault="00A00F69" w:rsidP="00F618A4">
            <w:pPr>
              <w:rPr>
                <w:rFonts w:ascii="Arial" w:hAnsi="Arial" w:cs="Arial"/>
              </w:rPr>
            </w:pPr>
            <w:r w:rsidRPr="00BC1988">
              <w:rPr>
                <w:rFonts w:ascii="Arial" w:hAnsi="Arial" w:cs="Arial"/>
              </w:rPr>
              <w:t>(Findings within context and researcher influence on results unclear)</w:t>
            </w:r>
          </w:p>
        </w:tc>
        <w:tc>
          <w:tcPr>
            <w:tcW w:w="1418" w:type="dxa"/>
          </w:tcPr>
          <w:p w14:paraId="4A110B28" w14:textId="5DCF9E49" w:rsidR="00F618A4" w:rsidRPr="00BC1988" w:rsidRDefault="00F618A4" w:rsidP="00F618A4">
            <w:pPr>
              <w:rPr>
                <w:rFonts w:ascii="Arial" w:hAnsi="Arial" w:cs="Arial"/>
              </w:rPr>
            </w:pPr>
            <w:r w:rsidRPr="00BC1988">
              <w:rPr>
                <w:rFonts w:ascii="Arial" w:hAnsi="Arial" w:cs="Arial"/>
              </w:rPr>
              <w:t>Participant experience</w:t>
            </w:r>
          </w:p>
        </w:tc>
        <w:tc>
          <w:tcPr>
            <w:tcW w:w="1417" w:type="dxa"/>
          </w:tcPr>
          <w:p w14:paraId="0AE5CA43" w14:textId="00F84366" w:rsidR="00F618A4" w:rsidRPr="00BC1988" w:rsidRDefault="00F618A4" w:rsidP="00F618A4">
            <w:pPr>
              <w:rPr>
                <w:rFonts w:ascii="Arial" w:hAnsi="Arial" w:cs="Arial"/>
              </w:rPr>
            </w:pPr>
            <w:r w:rsidRPr="00BC1988">
              <w:rPr>
                <w:rFonts w:ascii="Arial" w:hAnsi="Arial" w:cs="Arial"/>
              </w:rPr>
              <w:t>Being visible outweighs risk of privacy violated</w:t>
            </w:r>
          </w:p>
        </w:tc>
      </w:tr>
      <w:tr w:rsidR="00F618A4" w:rsidRPr="00BC1988" w14:paraId="674C0D35" w14:textId="77777777" w:rsidTr="0060137C">
        <w:tc>
          <w:tcPr>
            <w:tcW w:w="534" w:type="dxa"/>
          </w:tcPr>
          <w:p w14:paraId="5F1674D5" w14:textId="60F78D37" w:rsidR="00F618A4" w:rsidRPr="00BC1988" w:rsidRDefault="00F618A4" w:rsidP="00F618A4">
            <w:pPr>
              <w:rPr>
                <w:rFonts w:ascii="Arial" w:hAnsi="Arial" w:cs="Arial"/>
              </w:rPr>
            </w:pPr>
            <w:r w:rsidRPr="00BC1988">
              <w:rPr>
                <w:rFonts w:ascii="Arial" w:hAnsi="Arial" w:cs="Arial"/>
              </w:rPr>
              <w:t>15</w:t>
            </w:r>
          </w:p>
        </w:tc>
        <w:tc>
          <w:tcPr>
            <w:tcW w:w="1871" w:type="dxa"/>
          </w:tcPr>
          <w:p w14:paraId="7DE1E373" w14:textId="27993C81" w:rsidR="00F618A4" w:rsidRPr="00BC1988" w:rsidRDefault="00F618A4" w:rsidP="00F618A4">
            <w:pPr>
              <w:rPr>
                <w:rFonts w:ascii="Arial" w:hAnsi="Arial" w:cs="Arial"/>
              </w:rPr>
            </w:pPr>
            <w:proofErr w:type="spellStart"/>
            <w:r w:rsidRPr="00BC1988">
              <w:rPr>
                <w:rFonts w:ascii="Arial" w:hAnsi="Arial" w:cs="Arial"/>
              </w:rPr>
              <w:t>Riikonen</w:t>
            </w:r>
            <w:proofErr w:type="spellEnd"/>
            <w:r w:rsidRPr="00BC1988">
              <w:rPr>
                <w:rFonts w:ascii="Arial" w:hAnsi="Arial" w:cs="Arial"/>
              </w:rPr>
              <w:t xml:space="preserve"> </w:t>
            </w:r>
            <w:proofErr w:type="spellStart"/>
            <w:r w:rsidRPr="00BC1988">
              <w:rPr>
                <w:rFonts w:ascii="Arial" w:hAnsi="Arial" w:cs="Arial"/>
              </w:rPr>
              <w:t>M et</w:t>
            </w:r>
            <w:proofErr w:type="spellEnd"/>
            <w:r w:rsidRPr="00BC1988">
              <w:rPr>
                <w:rFonts w:ascii="Arial" w:hAnsi="Arial" w:cs="Arial"/>
              </w:rPr>
              <w:t xml:space="preserve"> al</w:t>
            </w:r>
            <w:r w:rsidRPr="00BC1988">
              <w:rPr>
                <w:rFonts w:ascii="Arial" w:hAnsi="Arial" w:cs="Arial"/>
              </w:rPr>
              <w:fldChar w:fldCharType="begin" w:fldLock="1"/>
            </w:r>
            <w:r w:rsidR="00C827DC" w:rsidRPr="00BC1988">
              <w:rPr>
                <w:rFonts w:ascii="Arial" w:hAnsi="Arial" w:cs="Arial"/>
              </w:rPr>
              <w:instrText>ADDIN CSL_CITATION {"citationItems":[{"id":"ITEM-1","itemData":{"DOI":"10.3233/TAD-130393","ISSN":"1055-4181","abstract":"The study explores factors that facilitate the use of technology in daily life of people with dementia. An ethnographic approach was selected with open interviews, participant observation, field notes, a structured questionnaire for family members and four batteries of tests. The target group consisted of 25 people with dementia and their family carers in six communities in Finland. The main findings are: 1. A well-functioning social network is essential in integrating technology into daily life of people with dementia. The role of the significant others is to encourage, guide and receive alarms. 2. Timeliness is another important factor. Active technology is indicated in the early and to some degree in the moderate stage of dementia, after which passive technology is recommended. The period of crisis relating to onset of the syndrome is not an optimal time for intervention. 3. Attitudes and motivation of the affected persons and their social networks greatly affect the incorporation of technology in daily life. 4. Guidance is an important element in successful introduction of technology. All members of the network should participate and the guidance should be continual, repeated at suitable intervals.","author":[{"dropping-particle":"","family":"Riikonen","given":"Merja","non-dropping-particle":"","parse-names":false,"suffix":""},{"dropping-particle":"","family":"Paavilainen","given":"Eija","non-dropping-particle":"","parse-names":false,"suffix":""},{"dropping-particle":"","family":"Salo","given":"Hannu","non-dropping-particle":"","parse-names":false,"suffix":""}],"container-title":"Technology &amp; Disability","id":"ITEM-1","issue":"4","issued":{"date-parts":[["2013","11"]]},"note":"Accession Number: 103933246. Language: English. Entry Date: 20140430. Revision Date: 20150819. Publication Type: Journal Article; research; tables/charts. Journal Subset: Allied Health; Peer Reviewed; USA. Instrumentation: Mini-Mental Status Examination (MMSE) (Folstein et al); Clinical Dementia Rating Scale (CDR); GDS-FAST Classification. Grant Information: funded by The Finnish Cultural Foundation, Miina Sillanpää Foundation, The Alzheimer Foundation, South-Ostrobothnia Hospital District and Alfred Kordelin Foundation.. NLM UID: 9207007.","page":"233-243","publisher":"IOS Press","publisher-place":"Faculty of Sport and Health Sciences, University of Jyväskylä, Seinäjoki, Finland","title":"Factors supporting the use of technology in daily life of home-living people with dementia.","type":"article-journal","volume":"25"},"uris":["http://www.mendeley.com/documents/?uuid=abcfb3db-491c-464a-9a06-7393249d111a"]}],"mendeley":{"formattedCitation":"&lt;sup&gt;15&lt;/sup&gt;","plainTextFormattedCitation":"15","previouslyFormattedCitation":"&lt;sup&gt;15&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15</w:t>
            </w:r>
            <w:r w:rsidRPr="00BC1988">
              <w:rPr>
                <w:rFonts w:ascii="Arial" w:hAnsi="Arial" w:cs="Arial"/>
              </w:rPr>
              <w:fldChar w:fldCharType="end"/>
            </w:r>
          </w:p>
          <w:p w14:paraId="5DDF9F32" w14:textId="77777777" w:rsidR="00F618A4" w:rsidRPr="00BC1988" w:rsidRDefault="00F618A4" w:rsidP="00F618A4">
            <w:pPr>
              <w:rPr>
                <w:rFonts w:ascii="Arial" w:hAnsi="Arial" w:cs="Arial"/>
              </w:rPr>
            </w:pPr>
            <w:r w:rsidRPr="00BC1988">
              <w:rPr>
                <w:rFonts w:ascii="Arial" w:hAnsi="Arial" w:cs="Arial"/>
              </w:rPr>
              <w:lastRenderedPageBreak/>
              <w:t>2013</w:t>
            </w:r>
          </w:p>
          <w:p w14:paraId="7B8CEE29" w14:textId="77777777" w:rsidR="00F618A4" w:rsidRPr="00BC1988" w:rsidRDefault="00F618A4" w:rsidP="00F618A4">
            <w:pPr>
              <w:rPr>
                <w:rFonts w:ascii="Arial" w:hAnsi="Arial" w:cs="Arial"/>
              </w:rPr>
            </w:pPr>
          </w:p>
        </w:tc>
        <w:tc>
          <w:tcPr>
            <w:tcW w:w="1228" w:type="dxa"/>
          </w:tcPr>
          <w:p w14:paraId="6899927A" w14:textId="66EB3B12" w:rsidR="00F618A4" w:rsidRPr="00BC1988" w:rsidRDefault="00F618A4" w:rsidP="00F618A4">
            <w:pPr>
              <w:rPr>
                <w:rFonts w:ascii="Arial" w:hAnsi="Arial" w:cs="Arial"/>
              </w:rPr>
            </w:pPr>
            <w:r w:rsidRPr="00BC1988">
              <w:rPr>
                <w:rFonts w:ascii="Arial" w:hAnsi="Arial" w:cs="Arial"/>
              </w:rPr>
              <w:lastRenderedPageBreak/>
              <w:t>Finland</w:t>
            </w:r>
          </w:p>
        </w:tc>
        <w:tc>
          <w:tcPr>
            <w:tcW w:w="1383" w:type="dxa"/>
          </w:tcPr>
          <w:p w14:paraId="69460FAE" w14:textId="77777777" w:rsidR="00F618A4" w:rsidRPr="00BC1988" w:rsidRDefault="00F618A4" w:rsidP="00F618A4">
            <w:pPr>
              <w:rPr>
                <w:rFonts w:ascii="Arial" w:hAnsi="Arial" w:cs="Arial"/>
              </w:rPr>
            </w:pPr>
            <w:r w:rsidRPr="00BC1988">
              <w:rPr>
                <w:rFonts w:ascii="Arial" w:hAnsi="Arial" w:cs="Arial"/>
              </w:rPr>
              <w:t xml:space="preserve">25 – Spouses + </w:t>
            </w:r>
            <w:r w:rsidRPr="00BC1988">
              <w:rPr>
                <w:rFonts w:ascii="Arial" w:hAnsi="Arial" w:cs="Arial"/>
              </w:rPr>
              <w:lastRenderedPageBreak/>
              <w:t>Daughters + Brothers + Son-in-law + Niece</w:t>
            </w:r>
          </w:p>
          <w:p w14:paraId="66954EA0" w14:textId="3FD486DD" w:rsidR="00F618A4" w:rsidRPr="00BC1988" w:rsidRDefault="00F618A4" w:rsidP="00F618A4">
            <w:pPr>
              <w:rPr>
                <w:rFonts w:ascii="Arial" w:hAnsi="Arial" w:cs="Arial"/>
              </w:rPr>
            </w:pPr>
            <w:r w:rsidRPr="00BC1988">
              <w:rPr>
                <w:rFonts w:ascii="Arial" w:hAnsi="Arial" w:cs="Arial"/>
              </w:rPr>
              <w:t>(12 men; 13 women)</w:t>
            </w:r>
          </w:p>
        </w:tc>
        <w:tc>
          <w:tcPr>
            <w:tcW w:w="1075" w:type="dxa"/>
          </w:tcPr>
          <w:p w14:paraId="08F63715" w14:textId="5746A167" w:rsidR="00F618A4" w:rsidRPr="00BC1988" w:rsidRDefault="00F618A4" w:rsidP="00F618A4">
            <w:pPr>
              <w:rPr>
                <w:rFonts w:ascii="Arial" w:hAnsi="Arial" w:cs="Arial"/>
              </w:rPr>
            </w:pPr>
            <w:r w:rsidRPr="00BC1988">
              <w:rPr>
                <w:rFonts w:ascii="Arial" w:hAnsi="Arial" w:cs="Arial"/>
              </w:rPr>
              <w:lastRenderedPageBreak/>
              <w:t>Less than 65</w:t>
            </w:r>
          </w:p>
        </w:tc>
        <w:tc>
          <w:tcPr>
            <w:tcW w:w="1275" w:type="dxa"/>
          </w:tcPr>
          <w:p w14:paraId="68ABC3C5" w14:textId="4BAAD372" w:rsidR="00F618A4" w:rsidRPr="00BC1988" w:rsidRDefault="00F618A4" w:rsidP="00F618A4">
            <w:pPr>
              <w:rPr>
                <w:rFonts w:ascii="Arial" w:hAnsi="Arial" w:cs="Arial"/>
              </w:rPr>
            </w:pPr>
            <w:r w:rsidRPr="00BC1988">
              <w:rPr>
                <w:rFonts w:ascii="Arial" w:hAnsi="Arial" w:cs="Arial"/>
              </w:rPr>
              <w:t xml:space="preserve">Unstructured </w:t>
            </w:r>
            <w:r w:rsidRPr="00BC1988">
              <w:rPr>
                <w:rFonts w:ascii="Arial" w:hAnsi="Arial" w:cs="Arial"/>
              </w:rPr>
              <w:lastRenderedPageBreak/>
              <w:t>interviews and participant observations</w:t>
            </w:r>
          </w:p>
        </w:tc>
        <w:tc>
          <w:tcPr>
            <w:tcW w:w="1418" w:type="dxa"/>
          </w:tcPr>
          <w:p w14:paraId="20823DAD" w14:textId="737E8CE2" w:rsidR="00F618A4" w:rsidRPr="00BC1988" w:rsidRDefault="00F618A4" w:rsidP="00F618A4">
            <w:pPr>
              <w:rPr>
                <w:rFonts w:ascii="Arial" w:hAnsi="Arial" w:cs="Arial"/>
              </w:rPr>
            </w:pPr>
            <w:r w:rsidRPr="00BC1988">
              <w:rPr>
                <w:rFonts w:ascii="Arial" w:hAnsi="Arial" w:cs="Arial"/>
              </w:rPr>
              <w:lastRenderedPageBreak/>
              <w:t>Thought entity</w:t>
            </w:r>
          </w:p>
        </w:tc>
        <w:tc>
          <w:tcPr>
            <w:tcW w:w="1701" w:type="dxa"/>
          </w:tcPr>
          <w:p w14:paraId="3F84D8E9" w14:textId="58EFBD73" w:rsidR="00F618A4" w:rsidRPr="00BC1988" w:rsidRDefault="00F618A4" w:rsidP="00F618A4">
            <w:pPr>
              <w:rPr>
                <w:rFonts w:ascii="Arial" w:hAnsi="Arial" w:cs="Arial"/>
              </w:rPr>
            </w:pPr>
            <w:r w:rsidRPr="00BC1988">
              <w:rPr>
                <w:rFonts w:ascii="Arial" w:hAnsi="Arial" w:cs="Arial"/>
              </w:rPr>
              <w:t xml:space="preserve">Cameras, movement </w:t>
            </w:r>
            <w:r w:rsidRPr="00BC1988">
              <w:rPr>
                <w:rFonts w:ascii="Arial" w:hAnsi="Arial" w:cs="Arial"/>
              </w:rPr>
              <w:lastRenderedPageBreak/>
              <w:t>detectors, electronic medication reminder, photo memory telephone</w:t>
            </w:r>
          </w:p>
        </w:tc>
        <w:tc>
          <w:tcPr>
            <w:tcW w:w="1417" w:type="dxa"/>
          </w:tcPr>
          <w:p w14:paraId="66822BEC" w14:textId="0043CEA8" w:rsidR="00F618A4" w:rsidRPr="00BC1988" w:rsidRDefault="00F618A4" w:rsidP="00F618A4">
            <w:pPr>
              <w:rPr>
                <w:rFonts w:ascii="Arial" w:hAnsi="Arial" w:cs="Arial"/>
              </w:rPr>
            </w:pPr>
            <w:r w:rsidRPr="00BC1988">
              <w:rPr>
                <w:rFonts w:ascii="Arial" w:hAnsi="Arial" w:cs="Arial"/>
              </w:rPr>
              <w:lastRenderedPageBreak/>
              <w:t>100</w:t>
            </w:r>
          </w:p>
        </w:tc>
        <w:tc>
          <w:tcPr>
            <w:tcW w:w="1418" w:type="dxa"/>
          </w:tcPr>
          <w:p w14:paraId="2ADBEF4D" w14:textId="445BA965" w:rsidR="00F618A4" w:rsidRPr="00BC1988" w:rsidRDefault="00F618A4" w:rsidP="00F618A4">
            <w:pPr>
              <w:rPr>
                <w:rFonts w:ascii="Arial" w:hAnsi="Arial" w:cs="Arial"/>
              </w:rPr>
            </w:pPr>
            <w:r w:rsidRPr="00BC1988">
              <w:rPr>
                <w:rFonts w:ascii="Arial" w:hAnsi="Arial" w:cs="Arial"/>
              </w:rPr>
              <w:t>Participant reflections</w:t>
            </w:r>
          </w:p>
        </w:tc>
        <w:tc>
          <w:tcPr>
            <w:tcW w:w="1417" w:type="dxa"/>
          </w:tcPr>
          <w:p w14:paraId="52782C65" w14:textId="0B7E6189" w:rsidR="00F618A4" w:rsidRPr="00BC1988" w:rsidRDefault="00F618A4" w:rsidP="00F618A4">
            <w:pPr>
              <w:rPr>
                <w:rFonts w:ascii="Arial" w:hAnsi="Arial" w:cs="Arial"/>
              </w:rPr>
            </w:pPr>
            <w:r w:rsidRPr="00BC1988">
              <w:rPr>
                <w:rFonts w:ascii="Arial" w:hAnsi="Arial" w:cs="Arial"/>
              </w:rPr>
              <w:t xml:space="preserve">technology itself can </w:t>
            </w:r>
            <w:r w:rsidRPr="00BC1988">
              <w:rPr>
                <w:rFonts w:ascii="Arial" w:hAnsi="Arial" w:cs="Arial"/>
              </w:rPr>
              <w:lastRenderedPageBreak/>
              <w:t>become a member of the social network making it stronger; crisis following diagnosis complicates introduction of technology</w:t>
            </w:r>
          </w:p>
        </w:tc>
      </w:tr>
      <w:tr w:rsidR="00F618A4" w:rsidRPr="00BC1988" w14:paraId="74BE4A7F" w14:textId="77777777" w:rsidTr="0060137C">
        <w:tc>
          <w:tcPr>
            <w:tcW w:w="534" w:type="dxa"/>
          </w:tcPr>
          <w:p w14:paraId="2C9D0D0A" w14:textId="2F4B50B5" w:rsidR="00F618A4" w:rsidRPr="00BC1988" w:rsidRDefault="00F618A4" w:rsidP="00F618A4">
            <w:pPr>
              <w:rPr>
                <w:rFonts w:ascii="Arial" w:hAnsi="Arial" w:cs="Arial"/>
              </w:rPr>
            </w:pPr>
            <w:r w:rsidRPr="00BC1988">
              <w:rPr>
                <w:rFonts w:ascii="Arial" w:hAnsi="Arial" w:cs="Arial"/>
              </w:rPr>
              <w:lastRenderedPageBreak/>
              <w:t>16</w:t>
            </w:r>
          </w:p>
        </w:tc>
        <w:tc>
          <w:tcPr>
            <w:tcW w:w="1871" w:type="dxa"/>
          </w:tcPr>
          <w:p w14:paraId="07E65165" w14:textId="1EDA2E90" w:rsidR="00F618A4" w:rsidRPr="00BC1988" w:rsidRDefault="00F618A4" w:rsidP="00F618A4">
            <w:pPr>
              <w:rPr>
                <w:rFonts w:ascii="Arial" w:hAnsi="Arial" w:cs="Arial"/>
              </w:rPr>
            </w:pPr>
            <w:proofErr w:type="spellStart"/>
            <w:r w:rsidRPr="00BC1988">
              <w:rPr>
                <w:rFonts w:ascii="Arial" w:hAnsi="Arial" w:cs="Arial"/>
              </w:rPr>
              <w:t>Hastall</w:t>
            </w:r>
            <w:proofErr w:type="spellEnd"/>
            <w:r w:rsidRPr="00BC1988">
              <w:rPr>
                <w:rFonts w:ascii="Arial" w:hAnsi="Arial" w:cs="Arial"/>
              </w:rPr>
              <w:t xml:space="preserve"> MR et al</w:t>
            </w:r>
            <w:r w:rsidRPr="00BC1988">
              <w:rPr>
                <w:rFonts w:ascii="Arial" w:hAnsi="Arial" w:cs="Arial"/>
              </w:rPr>
              <w:fldChar w:fldCharType="begin" w:fldLock="1"/>
            </w:r>
            <w:r w:rsidR="00C827DC" w:rsidRPr="00BC1988">
              <w:rPr>
                <w:rFonts w:ascii="Arial" w:hAnsi="Arial" w:cs="Arial"/>
              </w:rPr>
              <w:instrText>ADDIN CSL_CITATION {"citationItems":[{"id":"ITEM-1","itemData":{"DOI":"10.4017/gt.2014.13.1.003.00","ISBN":"1569-1101","ISSN":"1569111X","abstract":"Formal and informal caregivers' views on the use of Information and Communication Technology (ICT) solutions in dementia care were assessed using semi-structured qualitative interviews. Both caregiver groups were very little aware of available ICT solutions and the technological progress in this area. The analysis revealed three overarching themes: (i) barriers of ICT use in dementia care, (ii) expected benefits, and (iii) desired ICT functions or characteristics. Informal and formal carers shared basically identical views regarding potential negative effects of using ICT in dementia care, but expressed very different ICT-related attitudes and expectations. Findings are discussed with respect to successful ICT development and marketing, and improved end user acceptance.","author":[{"dropping-particle":"","family":"Hastall","given":"Matthias R.","non-dropping-particle":"","parse-names":false,"suffix":""},{"dropping-particle":"","family":"Eiermann","given":"Nora D.","non-dropping-particle":"","parse-names":false,"suffix":""},{"dropping-particle":"","family":"Ritterfeld","given":"Ute","non-dropping-particle":"","parse-names":false,"suffix":""}],"container-title":"Gerontechnology","id":"ITEM-1","issue":"1","issued":{"date-parts":[["2014"]]},"page":"53-58","title":"Formal and informal carers' views on ICT in dementia care: Insights from two qualitative studies","type":"article-journal","volume":"13"},"uris":["http://www.mendeley.com/documents/?uuid=053b52f8-59d9-44aa-abd4-29b33543e542"]}],"mendeley":{"formattedCitation":"&lt;sup&gt;16&lt;/sup&gt;","plainTextFormattedCitation":"16","previouslyFormattedCitation":"&lt;sup&gt;16&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16</w:t>
            </w:r>
            <w:r w:rsidRPr="00BC1988">
              <w:rPr>
                <w:rFonts w:ascii="Arial" w:hAnsi="Arial" w:cs="Arial"/>
              </w:rPr>
              <w:fldChar w:fldCharType="end"/>
            </w:r>
          </w:p>
          <w:p w14:paraId="200A11F3" w14:textId="29CD4F88" w:rsidR="00F618A4" w:rsidRPr="00BC1988" w:rsidRDefault="00F618A4" w:rsidP="00F618A4">
            <w:pPr>
              <w:rPr>
                <w:rFonts w:ascii="Arial" w:hAnsi="Arial" w:cs="Arial"/>
              </w:rPr>
            </w:pPr>
            <w:r w:rsidRPr="00BC1988">
              <w:rPr>
                <w:rFonts w:ascii="Arial" w:hAnsi="Arial" w:cs="Arial"/>
              </w:rPr>
              <w:t>2014</w:t>
            </w:r>
          </w:p>
        </w:tc>
        <w:tc>
          <w:tcPr>
            <w:tcW w:w="1228" w:type="dxa"/>
          </w:tcPr>
          <w:p w14:paraId="3D5F5E89" w14:textId="4470E4F4" w:rsidR="00F618A4" w:rsidRPr="00BC1988" w:rsidRDefault="00F618A4" w:rsidP="00F618A4">
            <w:pPr>
              <w:rPr>
                <w:rFonts w:ascii="Arial" w:hAnsi="Arial" w:cs="Arial"/>
              </w:rPr>
            </w:pPr>
            <w:r w:rsidRPr="00BC1988">
              <w:rPr>
                <w:rFonts w:ascii="Arial" w:hAnsi="Arial" w:cs="Arial"/>
              </w:rPr>
              <w:t>Germany</w:t>
            </w:r>
          </w:p>
        </w:tc>
        <w:tc>
          <w:tcPr>
            <w:tcW w:w="1383" w:type="dxa"/>
          </w:tcPr>
          <w:p w14:paraId="3A0C4898" w14:textId="77777777" w:rsidR="00F618A4" w:rsidRPr="00BC1988" w:rsidRDefault="00F618A4" w:rsidP="00F618A4">
            <w:pPr>
              <w:rPr>
                <w:rFonts w:ascii="Arial" w:hAnsi="Arial" w:cs="Arial"/>
              </w:rPr>
            </w:pPr>
            <w:r w:rsidRPr="00BC1988">
              <w:rPr>
                <w:rFonts w:ascii="Arial" w:hAnsi="Arial" w:cs="Arial"/>
              </w:rPr>
              <w:t xml:space="preserve">17 </w:t>
            </w:r>
            <w:proofErr w:type="gramStart"/>
            <w:r w:rsidRPr="00BC1988">
              <w:rPr>
                <w:rFonts w:ascii="Arial" w:hAnsi="Arial" w:cs="Arial"/>
              </w:rPr>
              <w:t>-  Spouses</w:t>
            </w:r>
            <w:proofErr w:type="gramEnd"/>
            <w:r w:rsidRPr="00BC1988">
              <w:rPr>
                <w:rFonts w:ascii="Arial" w:hAnsi="Arial" w:cs="Arial"/>
              </w:rPr>
              <w:t xml:space="preserve"> + Children</w:t>
            </w:r>
          </w:p>
          <w:p w14:paraId="0EBA7DA5" w14:textId="0449D4E7" w:rsidR="00F618A4" w:rsidRPr="00BC1988" w:rsidRDefault="00F618A4" w:rsidP="00F618A4">
            <w:pPr>
              <w:rPr>
                <w:rFonts w:ascii="Arial" w:hAnsi="Arial" w:cs="Arial"/>
              </w:rPr>
            </w:pPr>
            <w:r w:rsidRPr="00BC1988">
              <w:rPr>
                <w:rFonts w:ascii="Arial" w:hAnsi="Arial" w:cs="Arial"/>
              </w:rPr>
              <w:t>(4 men; 13 women)</w:t>
            </w:r>
          </w:p>
        </w:tc>
        <w:tc>
          <w:tcPr>
            <w:tcW w:w="1075" w:type="dxa"/>
          </w:tcPr>
          <w:p w14:paraId="2372EE8C" w14:textId="1F7941B1" w:rsidR="00F618A4" w:rsidRPr="00BC1988" w:rsidRDefault="00F618A4" w:rsidP="00F618A4">
            <w:pPr>
              <w:rPr>
                <w:rFonts w:ascii="Arial" w:hAnsi="Arial" w:cs="Arial"/>
              </w:rPr>
            </w:pPr>
            <w:r w:rsidRPr="00BC1988">
              <w:rPr>
                <w:rFonts w:ascii="Arial" w:hAnsi="Arial" w:cs="Arial"/>
              </w:rPr>
              <w:t>38-91</w:t>
            </w:r>
          </w:p>
        </w:tc>
        <w:tc>
          <w:tcPr>
            <w:tcW w:w="1275" w:type="dxa"/>
          </w:tcPr>
          <w:p w14:paraId="0B362EE7" w14:textId="09D9D761" w:rsidR="00F618A4" w:rsidRPr="00BC1988" w:rsidRDefault="00F618A4" w:rsidP="00F618A4">
            <w:pPr>
              <w:rPr>
                <w:rFonts w:ascii="Arial" w:hAnsi="Arial" w:cs="Arial"/>
              </w:rPr>
            </w:pPr>
            <w:r w:rsidRPr="00BC1988">
              <w:rPr>
                <w:rFonts w:ascii="Arial" w:hAnsi="Arial" w:cs="Arial"/>
              </w:rPr>
              <w:t>Semi-structured interviews</w:t>
            </w:r>
          </w:p>
        </w:tc>
        <w:tc>
          <w:tcPr>
            <w:tcW w:w="1418" w:type="dxa"/>
          </w:tcPr>
          <w:p w14:paraId="38B216AE" w14:textId="052860EF" w:rsidR="00F618A4" w:rsidRPr="00BC1988" w:rsidRDefault="00F618A4" w:rsidP="00F618A4">
            <w:pPr>
              <w:rPr>
                <w:rFonts w:ascii="Arial" w:hAnsi="Arial" w:cs="Arial"/>
              </w:rPr>
            </w:pPr>
            <w:r w:rsidRPr="00BC1988">
              <w:rPr>
                <w:rFonts w:ascii="Arial" w:hAnsi="Arial" w:cs="Arial"/>
              </w:rPr>
              <w:t>Thematic Analysis</w:t>
            </w:r>
          </w:p>
        </w:tc>
        <w:tc>
          <w:tcPr>
            <w:tcW w:w="1701" w:type="dxa"/>
          </w:tcPr>
          <w:p w14:paraId="231CE4FC" w14:textId="791B693E" w:rsidR="00F618A4" w:rsidRPr="00BC1988" w:rsidRDefault="00F618A4" w:rsidP="00F618A4">
            <w:pPr>
              <w:rPr>
                <w:rFonts w:ascii="Arial" w:hAnsi="Arial" w:cs="Arial"/>
              </w:rPr>
            </w:pPr>
            <w:r w:rsidRPr="00BC1988">
              <w:rPr>
                <w:rFonts w:ascii="Arial" w:hAnsi="Arial" w:cs="Arial"/>
              </w:rPr>
              <w:t>Information retrieval system; Video communication system; sensors</w:t>
            </w:r>
          </w:p>
        </w:tc>
        <w:tc>
          <w:tcPr>
            <w:tcW w:w="1417" w:type="dxa"/>
          </w:tcPr>
          <w:p w14:paraId="27A12CE0" w14:textId="77777777" w:rsidR="00F618A4" w:rsidRPr="00BC1988" w:rsidRDefault="00F618A4" w:rsidP="00F618A4">
            <w:pPr>
              <w:rPr>
                <w:rFonts w:ascii="Arial" w:hAnsi="Arial" w:cs="Arial"/>
              </w:rPr>
            </w:pPr>
            <w:r w:rsidRPr="00BC1988">
              <w:rPr>
                <w:rFonts w:ascii="Arial" w:hAnsi="Arial" w:cs="Arial"/>
              </w:rPr>
              <w:t>50</w:t>
            </w:r>
          </w:p>
          <w:p w14:paraId="26894DDF" w14:textId="6D4352D5" w:rsidR="00A00F69" w:rsidRPr="00BC1988" w:rsidRDefault="00A00F69" w:rsidP="00F618A4">
            <w:pPr>
              <w:rPr>
                <w:rFonts w:ascii="Arial" w:hAnsi="Arial" w:cs="Arial"/>
              </w:rPr>
            </w:pPr>
            <w:r w:rsidRPr="00BC1988">
              <w:rPr>
                <w:rFonts w:ascii="Arial" w:hAnsi="Arial" w:cs="Arial"/>
              </w:rPr>
              <w:t>(Findings within context and researcher influence on results unclear)</w:t>
            </w:r>
          </w:p>
        </w:tc>
        <w:tc>
          <w:tcPr>
            <w:tcW w:w="1418" w:type="dxa"/>
          </w:tcPr>
          <w:p w14:paraId="69FD731D" w14:textId="77777777" w:rsidR="00F618A4" w:rsidRPr="00BC1988" w:rsidRDefault="00F618A4" w:rsidP="00F618A4">
            <w:pPr>
              <w:rPr>
                <w:rFonts w:ascii="Arial" w:hAnsi="Arial" w:cs="Arial"/>
              </w:rPr>
            </w:pPr>
            <w:r w:rsidRPr="00BC1988">
              <w:rPr>
                <w:rFonts w:ascii="Arial" w:hAnsi="Arial" w:cs="Arial"/>
              </w:rPr>
              <w:t>Participant reflections on vignettes</w:t>
            </w:r>
          </w:p>
          <w:p w14:paraId="7C7D31EF" w14:textId="77777777" w:rsidR="00F618A4" w:rsidRPr="00BC1988" w:rsidRDefault="00F618A4" w:rsidP="00F618A4">
            <w:pPr>
              <w:rPr>
                <w:rFonts w:ascii="Arial" w:hAnsi="Arial" w:cs="Arial"/>
              </w:rPr>
            </w:pPr>
          </w:p>
        </w:tc>
        <w:tc>
          <w:tcPr>
            <w:tcW w:w="1417" w:type="dxa"/>
          </w:tcPr>
          <w:p w14:paraId="69F19A6E" w14:textId="3B36067D" w:rsidR="00F618A4" w:rsidRPr="00BC1988" w:rsidRDefault="00F618A4" w:rsidP="00F618A4">
            <w:pPr>
              <w:rPr>
                <w:rFonts w:ascii="Arial" w:hAnsi="Arial" w:cs="Arial"/>
              </w:rPr>
            </w:pPr>
            <w:r w:rsidRPr="00BC1988">
              <w:rPr>
                <w:rFonts w:ascii="Arial" w:hAnsi="Arial" w:cs="Arial"/>
              </w:rPr>
              <w:t>Fears of dehumanized care; end user lack of experience with technology; informal carers preferred trustworthy carer related information in comparison to leisure time support</w:t>
            </w:r>
          </w:p>
        </w:tc>
      </w:tr>
      <w:tr w:rsidR="00F618A4" w:rsidRPr="00BC1988" w14:paraId="7F4B0EE1" w14:textId="77777777" w:rsidTr="0060137C">
        <w:tc>
          <w:tcPr>
            <w:tcW w:w="534" w:type="dxa"/>
          </w:tcPr>
          <w:p w14:paraId="49921AFB" w14:textId="758826ED" w:rsidR="00F618A4" w:rsidRPr="00BC1988" w:rsidRDefault="00F618A4" w:rsidP="00F618A4">
            <w:pPr>
              <w:rPr>
                <w:rFonts w:ascii="Arial" w:hAnsi="Arial" w:cs="Arial"/>
              </w:rPr>
            </w:pPr>
            <w:r w:rsidRPr="00BC1988">
              <w:rPr>
                <w:rFonts w:ascii="Arial" w:hAnsi="Arial" w:cs="Arial"/>
              </w:rPr>
              <w:t>17</w:t>
            </w:r>
          </w:p>
        </w:tc>
        <w:tc>
          <w:tcPr>
            <w:tcW w:w="1871" w:type="dxa"/>
          </w:tcPr>
          <w:p w14:paraId="54DE7235" w14:textId="394C412A" w:rsidR="00F618A4" w:rsidRPr="00BC1988" w:rsidRDefault="00F618A4" w:rsidP="00F618A4">
            <w:pPr>
              <w:rPr>
                <w:rFonts w:ascii="Arial" w:hAnsi="Arial" w:cs="Arial"/>
              </w:rPr>
            </w:pPr>
            <w:proofErr w:type="spellStart"/>
            <w:r w:rsidRPr="00BC1988">
              <w:rPr>
                <w:rFonts w:ascii="Arial" w:hAnsi="Arial" w:cs="Arial"/>
              </w:rPr>
              <w:t>Jentoft</w:t>
            </w:r>
            <w:proofErr w:type="spellEnd"/>
            <w:r w:rsidRPr="00BC1988">
              <w:rPr>
                <w:rFonts w:ascii="Arial" w:hAnsi="Arial" w:cs="Arial"/>
              </w:rPr>
              <w:t xml:space="preserve"> R et al</w:t>
            </w:r>
            <w:r w:rsidRPr="00BC1988">
              <w:rPr>
                <w:rFonts w:ascii="Arial" w:hAnsi="Arial" w:cs="Arial"/>
              </w:rPr>
              <w:fldChar w:fldCharType="begin" w:fldLock="1"/>
            </w:r>
            <w:r w:rsidR="00C827DC" w:rsidRPr="00BC1988">
              <w:rPr>
                <w:rFonts w:ascii="Arial" w:hAnsi="Arial" w:cs="Arial"/>
              </w:rPr>
              <w:instrText>ADDIN CSL_CITATION {"citationItems":[{"id":"ITEM-1","itemData":{"DOI":"10.1017/S1041610214001069","ISSN":"1041-6102","abstract":"Background: This study was a part of a larger study exploring the impact of assistive technology on the lives of young people living with dementia (YPD). This paper focuses on one of the most useful devices, the simple remote control (SRC). The objective was to explore the reason why the SRC is significant and beneficial in the everyday lives of YPD and their caregivers.Methods: This qualitative longitudinal study had a participatory design. Eight participants received an SRC. The range for using it was 0-15 months. In-depth interviews and observations were conducted at baseline and repeated every third month up to 18 months. A situated learning approach was used in the analysis to provide a deeper understanding of the significance and use of SRC.Results: Young people having dementia spend a substantial amount of time alone. Watching television was reported to be important, but handling remote controls was challenging and created a variety of problems. YPD learned to use SRC, which made important differences in the everyday lives of all family members. Comprehensive support from caregivers and professionals was important for YPD in the learning process.Conclusions: The SRC was deemed a success because it solved challenges regarding the use of television in everyday lives of families. The design was recognizable and user-friendly, thus allowing YPD to learn its operation. Access to professional support and advice regarding assistive technology is vital for establishing a system for follow-up and continued collaboration to make future adaptations and adjustments.","author":[{"dropping-particle":"","family":"Jentoft","given":"Rita","non-dropping-particle":"","parse-names":false,"suffix":""},{"dropping-particle":"","family":"Holthe","given":"Torhild","non-dropping-particle":"","parse-names":false,"suffix":""},{"dropping-particle":"","family":"Arntzen","given":"Cathrine","non-dropping-particle":"","parse-names":false,"suffix":""}],"container-title":"International Psychogeriatrics","id":"ITEM-1","issue":"12","issued":{"date-parts":[["2014","12"]]},"note":"Accession Number: 109763465. Language: English. Entry Date: 20150821. Revision Date: 20161118. Publication Type: journal article; research. Journal Subset: Biomedical; Peer Reviewed; USA. Special Interest: Gerontologic Care; Psychiatry/Psychology. NLM UID: 9007918.","page":"2011-2021","publisher":"Cambridge University Press","title":"The use of assistive technology in the everyday lives of young people living with dementia and their caregivers. Can a simple remote control make a difference?","type":"article-journal","volume":"26"},"uris":["http://www.mendeley.com/documents/?uuid=89051b67-6a93-453f-8b5b-5c31d8e063b3"]}],"mendeley":{"formattedCitation":"&lt;sup&gt;17&lt;/sup&gt;","plainTextFormattedCitation":"17","previouslyFormattedCitation":"&lt;sup&gt;17&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17</w:t>
            </w:r>
            <w:r w:rsidRPr="00BC1988">
              <w:rPr>
                <w:rFonts w:ascii="Arial" w:hAnsi="Arial" w:cs="Arial"/>
              </w:rPr>
              <w:fldChar w:fldCharType="end"/>
            </w:r>
          </w:p>
          <w:p w14:paraId="0521F743" w14:textId="74D043DA" w:rsidR="00F618A4" w:rsidRPr="00BC1988" w:rsidRDefault="00F618A4" w:rsidP="00F618A4">
            <w:pPr>
              <w:rPr>
                <w:rFonts w:ascii="Arial" w:hAnsi="Arial" w:cs="Arial"/>
              </w:rPr>
            </w:pPr>
            <w:r w:rsidRPr="00BC1988">
              <w:rPr>
                <w:rFonts w:ascii="Arial" w:hAnsi="Arial" w:cs="Arial"/>
              </w:rPr>
              <w:t>2014</w:t>
            </w:r>
          </w:p>
        </w:tc>
        <w:tc>
          <w:tcPr>
            <w:tcW w:w="1228" w:type="dxa"/>
          </w:tcPr>
          <w:p w14:paraId="03178449" w14:textId="74C7F1E9" w:rsidR="00F618A4" w:rsidRPr="00BC1988" w:rsidRDefault="00F618A4" w:rsidP="00F618A4">
            <w:pPr>
              <w:rPr>
                <w:rFonts w:ascii="Arial" w:hAnsi="Arial" w:cs="Arial"/>
              </w:rPr>
            </w:pPr>
            <w:r w:rsidRPr="00BC1988">
              <w:rPr>
                <w:rFonts w:ascii="Arial" w:hAnsi="Arial" w:cs="Arial"/>
              </w:rPr>
              <w:t>Norway</w:t>
            </w:r>
          </w:p>
        </w:tc>
        <w:tc>
          <w:tcPr>
            <w:tcW w:w="1383" w:type="dxa"/>
          </w:tcPr>
          <w:p w14:paraId="35987141" w14:textId="77777777" w:rsidR="00F618A4" w:rsidRPr="00BC1988" w:rsidRDefault="00F618A4" w:rsidP="00F618A4">
            <w:pPr>
              <w:rPr>
                <w:rFonts w:ascii="Arial" w:hAnsi="Arial" w:cs="Arial"/>
              </w:rPr>
            </w:pPr>
            <w:r w:rsidRPr="00BC1988">
              <w:rPr>
                <w:rFonts w:ascii="Arial" w:hAnsi="Arial" w:cs="Arial"/>
              </w:rPr>
              <w:t xml:space="preserve">9 – Son + Spouses </w:t>
            </w:r>
            <w:r w:rsidRPr="00BC1988">
              <w:rPr>
                <w:rFonts w:ascii="Arial" w:hAnsi="Arial" w:cs="Arial"/>
              </w:rPr>
              <w:lastRenderedPageBreak/>
              <w:t>+Daughters +Mother</w:t>
            </w:r>
          </w:p>
          <w:p w14:paraId="383A87D0" w14:textId="343D9CF6" w:rsidR="00F618A4" w:rsidRPr="00BC1988" w:rsidRDefault="00F618A4" w:rsidP="00F618A4">
            <w:pPr>
              <w:rPr>
                <w:rFonts w:ascii="Arial" w:hAnsi="Arial" w:cs="Arial"/>
              </w:rPr>
            </w:pPr>
            <w:r w:rsidRPr="00BC1988">
              <w:rPr>
                <w:rFonts w:ascii="Arial" w:hAnsi="Arial" w:cs="Arial"/>
              </w:rPr>
              <w:t>(4 men; 5 women)</w:t>
            </w:r>
          </w:p>
        </w:tc>
        <w:tc>
          <w:tcPr>
            <w:tcW w:w="1075" w:type="dxa"/>
          </w:tcPr>
          <w:p w14:paraId="3878FF3F" w14:textId="3ABB54BF" w:rsidR="00F618A4" w:rsidRPr="00BC1988" w:rsidRDefault="00F618A4" w:rsidP="00F618A4">
            <w:pPr>
              <w:rPr>
                <w:rFonts w:ascii="Arial" w:hAnsi="Arial" w:cs="Arial"/>
              </w:rPr>
            </w:pPr>
            <w:r w:rsidRPr="00BC1988">
              <w:rPr>
                <w:rFonts w:ascii="Arial" w:hAnsi="Arial" w:cs="Arial"/>
              </w:rPr>
              <w:lastRenderedPageBreak/>
              <w:t>19-89</w:t>
            </w:r>
          </w:p>
        </w:tc>
        <w:tc>
          <w:tcPr>
            <w:tcW w:w="1275" w:type="dxa"/>
          </w:tcPr>
          <w:p w14:paraId="14E4E5B6" w14:textId="3FAEF2E3" w:rsidR="00F618A4" w:rsidRPr="00BC1988" w:rsidRDefault="00F618A4" w:rsidP="00F618A4">
            <w:pPr>
              <w:rPr>
                <w:rFonts w:ascii="Arial" w:hAnsi="Arial" w:cs="Arial"/>
              </w:rPr>
            </w:pPr>
            <w:r w:rsidRPr="00BC1988">
              <w:rPr>
                <w:rFonts w:ascii="Arial" w:hAnsi="Arial" w:cs="Arial"/>
              </w:rPr>
              <w:t xml:space="preserve">In-depth interviews and </w:t>
            </w:r>
            <w:r w:rsidRPr="00BC1988">
              <w:rPr>
                <w:rFonts w:ascii="Arial" w:hAnsi="Arial" w:cs="Arial"/>
              </w:rPr>
              <w:lastRenderedPageBreak/>
              <w:t>Observations</w:t>
            </w:r>
          </w:p>
        </w:tc>
        <w:tc>
          <w:tcPr>
            <w:tcW w:w="1418" w:type="dxa"/>
          </w:tcPr>
          <w:p w14:paraId="2C4D3815" w14:textId="35A8BD97" w:rsidR="00F618A4" w:rsidRPr="00BC1988" w:rsidRDefault="00F618A4" w:rsidP="00F618A4">
            <w:pPr>
              <w:rPr>
                <w:rFonts w:ascii="Arial" w:hAnsi="Arial" w:cs="Arial"/>
              </w:rPr>
            </w:pPr>
            <w:r w:rsidRPr="00BC1988">
              <w:rPr>
                <w:rFonts w:ascii="Arial" w:hAnsi="Arial" w:cs="Arial"/>
              </w:rPr>
              <w:lastRenderedPageBreak/>
              <w:t>Social situated learning</w:t>
            </w:r>
          </w:p>
        </w:tc>
        <w:tc>
          <w:tcPr>
            <w:tcW w:w="1701" w:type="dxa"/>
          </w:tcPr>
          <w:p w14:paraId="296D439D" w14:textId="257E1C81" w:rsidR="00F618A4" w:rsidRPr="00BC1988" w:rsidRDefault="00F618A4" w:rsidP="00F618A4">
            <w:pPr>
              <w:rPr>
                <w:rFonts w:ascii="Arial" w:hAnsi="Arial" w:cs="Arial"/>
              </w:rPr>
            </w:pPr>
            <w:r w:rsidRPr="00BC1988">
              <w:rPr>
                <w:rFonts w:ascii="Arial" w:hAnsi="Arial" w:cs="Arial"/>
              </w:rPr>
              <w:t>Simple remote control for TV</w:t>
            </w:r>
          </w:p>
        </w:tc>
        <w:tc>
          <w:tcPr>
            <w:tcW w:w="1417" w:type="dxa"/>
          </w:tcPr>
          <w:p w14:paraId="46610086" w14:textId="77777777" w:rsidR="00F618A4" w:rsidRPr="00BC1988" w:rsidRDefault="00F618A4" w:rsidP="00F618A4">
            <w:pPr>
              <w:rPr>
                <w:rFonts w:ascii="Arial" w:hAnsi="Arial" w:cs="Arial"/>
              </w:rPr>
            </w:pPr>
            <w:r w:rsidRPr="00BC1988">
              <w:rPr>
                <w:rFonts w:ascii="Arial" w:hAnsi="Arial" w:cs="Arial"/>
              </w:rPr>
              <w:t>75</w:t>
            </w:r>
          </w:p>
          <w:p w14:paraId="5FC7AA89" w14:textId="1B5B43BA" w:rsidR="00A00F69" w:rsidRPr="00BC1988" w:rsidRDefault="00A00F69" w:rsidP="00A00F69">
            <w:pPr>
              <w:rPr>
                <w:rFonts w:ascii="Arial" w:hAnsi="Arial" w:cs="Arial"/>
              </w:rPr>
            </w:pPr>
            <w:r w:rsidRPr="00BC1988">
              <w:rPr>
                <w:rFonts w:ascii="Arial" w:hAnsi="Arial" w:cs="Arial"/>
              </w:rPr>
              <w:t xml:space="preserve">(Researchers’ influence </w:t>
            </w:r>
            <w:r w:rsidRPr="00BC1988">
              <w:rPr>
                <w:rFonts w:ascii="Arial" w:hAnsi="Arial" w:cs="Arial"/>
              </w:rPr>
              <w:lastRenderedPageBreak/>
              <w:t>on results unclear)</w:t>
            </w:r>
          </w:p>
        </w:tc>
        <w:tc>
          <w:tcPr>
            <w:tcW w:w="1418" w:type="dxa"/>
          </w:tcPr>
          <w:p w14:paraId="09E63512" w14:textId="279F4821" w:rsidR="00F618A4" w:rsidRPr="00BC1988" w:rsidRDefault="00F618A4" w:rsidP="00F618A4">
            <w:pPr>
              <w:rPr>
                <w:rFonts w:ascii="Arial" w:hAnsi="Arial" w:cs="Arial"/>
              </w:rPr>
            </w:pPr>
            <w:r w:rsidRPr="00BC1988">
              <w:rPr>
                <w:rFonts w:ascii="Arial" w:hAnsi="Arial" w:cs="Arial"/>
              </w:rPr>
              <w:lastRenderedPageBreak/>
              <w:t>Participant reflections</w:t>
            </w:r>
          </w:p>
        </w:tc>
        <w:tc>
          <w:tcPr>
            <w:tcW w:w="1417" w:type="dxa"/>
          </w:tcPr>
          <w:p w14:paraId="5F8EAB36" w14:textId="249EEAB0" w:rsidR="00F618A4" w:rsidRPr="00BC1988" w:rsidRDefault="00F618A4" w:rsidP="00F618A4">
            <w:pPr>
              <w:rPr>
                <w:rFonts w:ascii="Arial" w:hAnsi="Arial" w:cs="Arial"/>
              </w:rPr>
            </w:pPr>
            <w:r w:rsidRPr="00BC1988">
              <w:rPr>
                <w:rFonts w:ascii="Arial" w:hAnsi="Arial" w:cs="Arial"/>
              </w:rPr>
              <w:t xml:space="preserve">AT helped PwD and Carer </w:t>
            </w:r>
            <w:r w:rsidRPr="00BC1988">
              <w:rPr>
                <w:rFonts w:ascii="Arial" w:hAnsi="Arial" w:cs="Arial"/>
              </w:rPr>
              <w:lastRenderedPageBreak/>
              <w:t>experience better quality of time when together</w:t>
            </w:r>
          </w:p>
        </w:tc>
      </w:tr>
      <w:tr w:rsidR="00F618A4" w:rsidRPr="00BC1988" w14:paraId="257DFABF" w14:textId="77777777" w:rsidTr="0060137C">
        <w:tc>
          <w:tcPr>
            <w:tcW w:w="534" w:type="dxa"/>
          </w:tcPr>
          <w:p w14:paraId="6D889398" w14:textId="0B87270D" w:rsidR="00F618A4" w:rsidRPr="00BC1988" w:rsidRDefault="00F618A4" w:rsidP="00F618A4">
            <w:pPr>
              <w:rPr>
                <w:rFonts w:ascii="Arial" w:hAnsi="Arial" w:cs="Arial"/>
              </w:rPr>
            </w:pPr>
            <w:r w:rsidRPr="00BC1988">
              <w:rPr>
                <w:rFonts w:ascii="Arial" w:hAnsi="Arial" w:cs="Arial"/>
              </w:rPr>
              <w:lastRenderedPageBreak/>
              <w:t>18</w:t>
            </w:r>
          </w:p>
        </w:tc>
        <w:tc>
          <w:tcPr>
            <w:tcW w:w="1871" w:type="dxa"/>
          </w:tcPr>
          <w:p w14:paraId="4D75FB4D" w14:textId="711B61E3" w:rsidR="00F618A4" w:rsidRPr="00BC1988" w:rsidRDefault="00F618A4" w:rsidP="00F618A4">
            <w:pPr>
              <w:rPr>
                <w:rFonts w:ascii="Arial" w:hAnsi="Arial" w:cs="Arial"/>
              </w:rPr>
            </w:pPr>
            <w:r w:rsidRPr="00BC1988">
              <w:rPr>
                <w:rFonts w:ascii="Arial" w:hAnsi="Arial" w:cs="Arial"/>
              </w:rPr>
              <w:t>Meiland F et al</w:t>
            </w:r>
            <w:r w:rsidRPr="00BC1988">
              <w:rPr>
                <w:rFonts w:ascii="Arial" w:hAnsi="Arial" w:cs="Arial"/>
              </w:rPr>
              <w:fldChar w:fldCharType="begin" w:fldLock="1"/>
            </w:r>
            <w:r w:rsidR="00C827DC" w:rsidRPr="00BC1988">
              <w:rPr>
                <w:rFonts w:ascii="Arial" w:hAnsi="Arial" w:cs="Arial"/>
              </w:rPr>
              <w:instrText>ADDIN CSL_CITATION {"citationItems":[{"id":"ITEM-1","itemData":{"DOI":"10.1017/S1041610214000088","ISSN":"1041-6102","abstract":"Background: In the European Rosetta project three separate, previously developed, ICT systems were improved and integrated to create one modular system that helps community-dwelling people with mild cognitive impairment and dementia in different stages of the disease. The system aims to support them in daily functioning, monitor (deviations from) patterns in daily behaviour and to automatically detect emergency situations. The study aimed to inventory the end users' needs and wishes regarding the development and design of the new integrated Rosetta system, and to describe the to be developed Rosetta system.Methods: Qualitative user-participatory design with in total 50 persons: 14 people with dementia, 13 informal carers, 6 professional carers, 9 dementia experts, 7 care partners within the project, and 1 volunteer. In the Netherlands user focus group sessions were performed and in Germany individual interviews. Dementia experts were consulted by means of a questionnaire, an expert meeting session, and interviews.Results: Persons with dementia and informal carers appreciated the following functionalities most: help in cases of emergencies, navigation support and the calendar function. Dementia experts rated various behaviours relevant to monitor in order to detect timely changes in functioning, e.g. eating, drinking, going to the toilet, taking medicine adequately, performance of activities and sleep patterns. No ethical issues regarding the use of sensors and cameras were mentioned.Conclusion: The user participatory design resulted in valuable input from persons with dementia, informal carers and professional carers/dementia experts, based on which a first prototype Rosetta system was built.","author":[{"dropping-particle":"","family":"Meiland","given":"F J M","non-dropping-particle":"","parse-names":false,"suffix":""},{"dropping-particle":"","family":"Hattink","given":"B J J","non-dropping-particle":"","parse-names":false,"suffix":""},{"dropping-particle":"","family":"Overmars-Marx","given":"T","non-dropping-particle":"","parse-names":false,"suffix":""},{"dropping-particle":"","family":"Boer","given":"M E","non-dropping-particle":"de","parse-names":false,"suffix":""},{"dropping-particle":"","family":"Jedlitschka","given":"A","non-dropping-particle":"","parse-names":false,"suffix":""},{"dropping-particle":"","family":"Ebben","given":"P W G","non-dropping-particle":"","parse-names":false,"suffix":""},{"dropping-particle":"","family":"Stalpers-Croeze","given":"Ir I N W","non-dropping-particle":"","parse-names":false,"suffix":""},{"dropping-particle":"","family":"Flick","given":"S","non-dropping-particle":"","parse-names":false,"suffix":""},{"dropping-particle":"","family":"Leeuw","given":"J","non-dropping-particle":"van der","parse-names":false,"suffix":""},{"dropping-particle":"","family":"Karkowski","given":"I P","non-dropping-particle":"","parse-names":false,"suffix":""},{"dropping-particle":"","family":"Dröes","given":"R M","non-dropping-particle":"","parse-names":false,"suffix":""}],"container-title":"International Psychogeriatrics","id":"ITEM-1","issue":"5","issued":{"date-parts":[["2014","5"]]},"note":"Accession Number: 103815880. Language: English. Entry Date: 20150116. Revision Date: 20171010. Publication Type: journal article; research. Journal Subset: Biomedical; Peer Reviewed; USA. Special Interest: Gerontologic Care; Psychiatry/Psychology. NLM UID: 9007918.","page":"769-779","publisher":"Cambridge University Press","publisher-place":"Department of Psychiatry/General Practice and Elderly Care Medicine, VU University Medical Center, Amsterdam, the Netherlands.","title":"Participation of end users in the design of assistive technology for people with mild to severe cognitive problems; the European Rosetta project.","type":"article-journal","volume":"26"},"uris":["http://www.mendeley.com/documents/?uuid=c1138a91-f30d-4fad-bece-7c6699b6112c"]}],"mendeley":{"formattedCitation":"&lt;sup&gt;18&lt;/sup&gt;","plainTextFormattedCitation":"18","previouslyFormattedCitation":"&lt;sup&gt;18&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18</w:t>
            </w:r>
            <w:r w:rsidRPr="00BC1988">
              <w:rPr>
                <w:rFonts w:ascii="Arial" w:hAnsi="Arial" w:cs="Arial"/>
              </w:rPr>
              <w:fldChar w:fldCharType="end"/>
            </w:r>
          </w:p>
          <w:p w14:paraId="2B9311E0" w14:textId="4236AA31" w:rsidR="00F618A4" w:rsidRPr="00BC1988" w:rsidRDefault="00F618A4" w:rsidP="00F618A4">
            <w:pPr>
              <w:rPr>
                <w:rFonts w:ascii="Arial" w:hAnsi="Arial" w:cs="Arial"/>
              </w:rPr>
            </w:pPr>
            <w:r w:rsidRPr="00BC1988">
              <w:rPr>
                <w:rFonts w:ascii="Arial" w:hAnsi="Arial" w:cs="Arial"/>
              </w:rPr>
              <w:t>2014</w:t>
            </w:r>
          </w:p>
        </w:tc>
        <w:tc>
          <w:tcPr>
            <w:tcW w:w="1228" w:type="dxa"/>
          </w:tcPr>
          <w:p w14:paraId="44218854" w14:textId="462BDEE2" w:rsidR="00F618A4" w:rsidRPr="00BC1988" w:rsidRDefault="00F618A4" w:rsidP="00F618A4">
            <w:pPr>
              <w:rPr>
                <w:rFonts w:ascii="Arial" w:hAnsi="Arial" w:cs="Arial"/>
              </w:rPr>
            </w:pPr>
            <w:r w:rsidRPr="00BC1988">
              <w:rPr>
                <w:rFonts w:ascii="Arial" w:hAnsi="Arial" w:cs="Arial"/>
              </w:rPr>
              <w:t>Netherlands and Germany</w:t>
            </w:r>
          </w:p>
        </w:tc>
        <w:tc>
          <w:tcPr>
            <w:tcW w:w="1383" w:type="dxa"/>
          </w:tcPr>
          <w:p w14:paraId="1C127013" w14:textId="77777777" w:rsidR="00F618A4" w:rsidRPr="00BC1988" w:rsidRDefault="00F618A4" w:rsidP="00F618A4">
            <w:pPr>
              <w:rPr>
                <w:rFonts w:ascii="Arial" w:hAnsi="Arial" w:cs="Arial"/>
              </w:rPr>
            </w:pPr>
            <w:r w:rsidRPr="00BC1988">
              <w:rPr>
                <w:rFonts w:ascii="Arial" w:hAnsi="Arial" w:cs="Arial"/>
              </w:rPr>
              <w:t>13</w:t>
            </w:r>
          </w:p>
          <w:p w14:paraId="5577E312" w14:textId="0A6258EE" w:rsidR="00F618A4" w:rsidRPr="00BC1988" w:rsidRDefault="00F618A4" w:rsidP="00F618A4">
            <w:pPr>
              <w:rPr>
                <w:rFonts w:ascii="Arial" w:hAnsi="Arial" w:cs="Arial"/>
              </w:rPr>
            </w:pPr>
            <w:r w:rsidRPr="00BC1988">
              <w:rPr>
                <w:rFonts w:ascii="Arial" w:hAnsi="Arial" w:cs="Arial"/>
              </w:rPr>
              <w:t>(Gender not reported separately)</w:t>
            </w:r>
          </w:p>
        </w:tc>
        <w:tc>
          <w:tcPr>
            <w:tcW w:w="1075" w:type="dxa"/>
          </w:tcPr>
          <w:p w14:paraId="734EFA3C" w14:textId="79FA55A2" w:rsidR="00F618A4" w:rsidRPr="00BC1988" w:rsidRDefault="00F618A4" w:rsidP="00F618A4">
            <w:pPr>
              <w:rPr>
                <w:rFonts w:ascii="Arial" w:hAnsi="Arial" w:cs="Arial"/>
              </w:rPr>
            </w:pPr>
            <w:r w:rsidRPr="00BC1988">
              <w:rPr>
                <w:rFonts w:ascii="Arial" w:hAnsi="Arial" w:cs="Arial"/>
              </w:rPr>
              <w:t>Not reported</w:t>
            </w:r>
          </w:p>
        </w:tc>
        <w:tc>
          <w:tcPr>
            <w:tcW w:w="1275" w:type="dxa"/>
          </w:tcPr>
          <w:p w14:paraId="37E2C1B0" w14:textId="13B42A61" w:rsidR="00F618A4" w:rsidRPr="00BC1988" w:rsidRDefault="00F618A4" w:rsidP="00F618A4">
            <w:pPr>
              <w:rPr>
                <w:rFonts w:ascii="Arial" w:hAnsi="Arial" w:cs="Arial"/>
              </w:rPr>
            </w:pPr>
            <w:r w:rsidRPr="00BC1988">
              <w:rPr>
                <w:rFonts w:ascii="Arial" w:hAnsi="Arial" w:cs="Arial"/>
              </w:rPr>
              <w:t>Interviews and Focus group</w:t>
            </w:r>
          </w:p>
        </w:tc>
        <w:tc>
          <w:tcPr>
            <w:tcW w:w="1418" w:type="dxa"/>
          </w:tcPr>
          <w:p w14:paraId="112D5A60" w14:textId="01CA8EE7" w:rsidR="00F618A4" w:rsidRPr="00BC1988" w:rsidRDefault="00F618A4" w:rsidP="00F618A4">
            <w:pPr>
              <w:rPr>
                <w:rFonts w:ascii="Arial" w:hAnsi="Arial" w:cs="Arial"/>
              </w:rPr>
            </w:pPr>
            <w:r w:rsidRPr="00BC1988">
              <w:rPr>
                <w:rFonts w:ascii="Arial" w:hAnsi="Arial" w:cs="Arial"/>
              </w:rPr>
              <w:t>Not reported</w:t>
            </w:r>
          </w:p>
        </w:tc>
        <w:tc>
          <w:tcPr>
            <w:tcW w:w="1701" w:type="dxa"/>
          </w:tcPr>
          <w:p w14:paraId="13F0DBC3" w14:textId="52D8E838" w:rsidR="00F618A4" w:rsidRPr="00BC1988" w:rsidRDefault="00F618A4" w:rsidP="00F618A4">
            <w:pPr>
              <w:rPr>
                <w:rFonts w:ascii="Arial" w:hAnsi="Arial" w:cs="Arial"/>
              </w:rPr>
            </w:pPr>
            <w:r w:rsidRPr="00BC1988">
              <w:rPr>
                <w:rFonts w:ascii="Arial" w:hAnsi="Arial" w:cs="Arial"/>
              </w:rPr>
              <w:t>COGKNOW day navigator; sensors and sensor network</w:t>
            </w:r>
          </w:p>
        </w:tc>
        <w:tc>
          <w:tcPr>
            <w:tcW w:w="1417" w:type="dxa"/>
          </w:tcPr>
          <w:p w14:paraId="1741FD01" w14:textId="77777777" w:rsidR="00F618A4" w:rsidRPr="00BC1988" w:rsidRDefault="00F618A4" w:rsidP="00F618A4">
            <w:pPr>
              <w:rPr>
                <w:rFonts w:ascii="Arial" w:hAnsi="Arial" w:cs="Arial"/>
              </w:rPr>
            </w:pPr>
            <w:r w:rsidRPr="00BC1988">
              <w:rPr>
                <w:rFonts w:ascii="Arial" w:hAnsi="Arial" w:cs="Arial"/>
              </w:rPr>
              <w:t>50</w:t>
            </w:r>
          </w:p>
          <w:p w14:paraId="1A2B74E0" w14:textId="039F7123" w:rsidR="00A00F69" w:rsidRPr="00BC1988" w:rsidRDefault="00A00F69" w:rsidP="00F618A4">
            <w:pPr>
              <w:rPr>
                <w:rFonts w:ascii="Arial" w:hAnsi="Arial" w:cs="Arial"/>
              </w:rPr>
            </w:pPr>
            <w:r w:rsidRPr="00BC1988">
              <w:rPr>
                <w:rFonts w:ascii="Arial" w:hAnsi="Arial" w:cs="Arial"/>
              </w:rPr>
              <w:t>(Theoretical framework for analysing data not reported and researchers’ influence on results unclear)</w:t>
            </w:r>
          </w:p>
        </w:tc>
        <w:tc>
          <w:tcPr>
            <w:tcW w:w="1418" w:type="dxa"/>
          </w:tcPr>
          <w:p w14:paraId="102F6F39" w14:textId="5F596FF9" w:rsidR="00F618A4" w:rsidRPr="00BC1988" w:rsidRDefault="00F618A4" w:rsidP="00F618A4">
            <w:pPr>
              <w:rPr>
                <w:rFonts w:ascii="Arial" w:hAnsi="Arial" w:cs="Arial"/>
              </w:rPr>
            </w:pPr>
            <w:r w:rsidRPr="00BC1988">
              <w:rPr>
                <w:rFonts w:ascii="Arial" w:hAnsi="Arial" w:cs="Arial"/>
              </w:rPr>
              <w:t>Participant reflections on development of AT + Vignette</w:t>
            </w:r>
          </w:p>
        </w:tc>
        <w:tc>
          <w:tcPr>
            <w:tcW w:w="1417" w:type="dxa"/>
          </w:tcPr>
          <w:p w14:paraId="06CA99E1" w14:textId="0529931B" w:rsidR="00F618A4" w:rsidRPr="00BC1988" w:rsidRDefault="00F618A4" w:rsidP="00F618A4">
            <w:pPr>
              <w:rPr>
                <w:rFonts w:ascii="Arial" w:hAnsi="Arial" w:cs="Arial"/>
              </w:rPr>
            </w:pPr>
            <w:r w:rsidRPr="00BC1988">
              <w:rPr>
                <w:rFonts w:ascii="Arial" w:hAnsi="Arial" w:cs="Arial"/>
              </w:rPr>
              <w:t>Carers preferred support from AT for navigation outdoors and calendar function; learning of new equipment raised as an issue;</w:t>
            </w:r>
          </w:p>
        </w:tc>
      </w:tr>
      <w:tr w:rsidR="00F618A4" w:rsidRPr="00BC1988" w14:paraId="0DB23CFE" w14:textId="77777777" w:rsidTr="0060137C">
        <w:tc>
          <w:tcPr>
            <w:tcW w:w="534" w:type="dxa"/>
          </w:tcPr>
          <w:p w14:paraId="1301F7E2" w14:textId="54C81B41" w:rsidR="00F618A4" w:rsidRPr="00BC1988" w:rsidRDefault="00F618A4" w:rsidP="00F618A4">
            <w:pPr>
              <w:rPr>
                <w:rFonts w:ascii="Arial" w:hAnsi="Arial" w:cs="Arial"/>
              </w:rPr>
            </w:pPr>
            <w:r w:rsidRPr="00BC1988">
              <w:rPr>
                <w:rFonts w:ascii="Arial" w:hAnsi="Arial" w:cs="Arial"/>
              </w:rPr>
              <w:t>19</w:t>
            </w:r>
          </w:p>
        </w:tc>
        <w:tc>
          <w:tcPr>
            <w:tcW w:w="1871" w:type="dxa"/>
          </w:tcPr>
          <w:p w14:paraId="0C532DB5" w14:textId="72219FDF" w:rsidR="00F618A4" w:rsidRPr="00BC1988" w:rsidRDefault="00F618A4" w:rsidP="00F618A4">
            <w:pPr>
              <w:rPr>
                <w:rFonts w:ascii="Arial" w:hAnsi="Arial" w:cs="Arial"/>
              </w:rPr>
            </w:pPr>
            <w:r w:rsidRPr="00BC1988">
              <w:rPr>
                <w:rFonts w:ascii="Arial" w:hAnsi="Arial" w:cs="Arial"/>
              </w:rPr>
              <w:t>Milne H et al</w:t>
            </w:r>
            <w:r w:rsidRPr="00BC1988">
              <w:rPr>
                <w:rFonts w:ascii="Arial" w:hAnsi="Arial" w:cs="Arial"/>
              </w:rPr>
              <w:fldChar w:fldCharType="begin" w:fldLock="1"/>
            </w:r>
            <w:r w:rsidR="00C827DC" w:rsidRPr="00BC1988">
              <w:rPr>
                <w:rFonts w:ascii="Arial" w:hAnsi="Arial" w:cs="Arial"/>
              </w:rPr>
              <w:instrText>ADDIN CSL_CITATION {"citationItems":[{"id":"ITEM-1","itemData":{"DOI":"10.1186/1471-244X-14-160","ISBN":"1471-244X","ISSN":"1471244X","PMID":"24885489","abstract":"BACKGROUND Getting lost outside is stressful for people with dementia and their caregivers and a leading cause of long-term institutionalisation. Although Global Positional Satellite (GPS) location has been promoted to facilitate safe walking, reduce caregivers' anxiety and enable people with dementia to remain at home, there is little high quality evidence about its acceptability, effectiveness or cost-effectiveness. This observational study explored the feasibility of recruiting and retaining participants, and the acceptability of outcome measures, to inform decisions about the feasibility of a randomised controlled trial (RCT). METHODS People with dementia who had been provided with GPS devices by local social-care services and their caregivers were invited to participate in this study. We undertook interviews with people with dementia, caregivers and professionals to explore the perceived utility and challenges of GPS location, and assessed quality of life (QoL) and mental health. We piloted three methods of calculating resource use: caregiver diary; bi-monthly telephone questionnaires; and interrogation of health and social care records. We asked caregivers to estimate the time spent searching if participants became lost before and whilst using GPS. RESULTS Twenty people were offered GPS locations services by social-care services during the 8-month recruitment period. Of these, 14 agreed to be referred to the research team, 12 of these participated and provided data. Eight people with dementia and 12 caregivers were interviewed. Most participants and professionals were very positive about using GPS. Only one person completed a diary. Resource use, anxiety and depression and QoL questionnaires were considered difficult and were therefore declined by some on follow-up. Social care records were time consuming to search and contained many omissions. Caregivers estimated that GPS reduced searching time although the accuracy of this was not objectively verified. CONCLUSIONS Our data suggest that a RCT will face challenges not least that widespread enthusiasm for GPS among social-care staff may challenge recruitment and its ready availability may risk contamination of controls. Potential primary outcomes of a RCT should not rely on caregivers' recall or questionnaire completion. Time spent searching (if this could be accurately captured) and days until long-term admission are potentially suitable outcomes.","author":[{"dropping-particle":"","family":"Milne","given":"Heather","non-dropping-particle":"","parse-names":false,"suffix":""},{"dropping-particle":"","family":"Pol","given":"Marjon","non-dropping-particle":"van der","parse-names":false,"suffix":""},{"dropping-particle":"","family":"McCloughan","given":"Lucy","non-dropping-particle":"","parse-names":false,"suffix":""},{"dropping-particle":"","family":"Hanley","given":"Janet","non-dropping-particle":"","parse-names":false,"suffix":""},{"dropping-particle":"","family":"Mead","given":"Gillian","non-dropping-particle":"","parse-names":false,"suffix":""},{"dropping-particle":"","family":"Starr","given":"John","non-dropping-particle":"","parse-names":false,"suffix":""},{"dropping-particle":"","family":"Sheikh","given":"Aziz","non-dropping-particle":"","parse-names":false,"suffix":""},{"dropping-particle":"","family":"McKinstry","given":"Brian","non-dropping-particle":"","parse-names":false,"suffix":""}],"container-title":"BMC Psychiatry","id":"ITEM-1","issue":"1","issued":{"date-parts":[["2014"]]},"page":"1-13","title":"The use of global positional satellite location in dementia: A feasibility study for a randomised controlled trial","type":"article-journal","volume":"14"},"uris":["http://www.mendeley.com/documents/?uuid=db432f29-8883-4055-b90d-4705cca40e06"]}],"mendeley":{"formattedCitation":"&lt;sup&gt;19&lt;/sup&gt;","plainTextFormattedCitation":"19","previouslyFormattedCitation":"&lt;sup&gt;19&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19</w:t>
            </w:r>
            <w:r w:rsidRPr="00BC1988">
              <w:rPr>
                <w:rFonts w:ascii="Arial" w:hAnsi="Arial" w:cs="Arial"/>
              </w:rPr>
              <w:fldChar w:fldCharType="end"/>
            </w:r>
          </w:p>
          <w:p w14:paraId="4D8F4888" w14:textId="6E0D3EE2" w:rsidR="00F618A4" w:rsidRPr="00BC1988" w:rsidRDefault="00F618A4" w:rsidP="00F618A4">
            <w:pPr>
              <w:rPr>
                <w:rFonts w:ascii="Arial" w:hAnsi="Arial" w:cs="Arial"/>
              </w:rPr>
            </w:pPr>
            <w:r w:rsidRPr="00BC1988">
              <w:rPr>
                <w:rFonts w:ascii="Arial" w:hAnsi="Arial" w:cs="Arial"/>
              </w:rPr>
              <w:t>2014</w:t>
            </w:r>
          </w:p>
        </w:tc>
        <w:tc>
          <w:tcPr>
            <w:tcW w:w="1228" w:type="dxa"/>
          </w:tcPr>
          <w:p w14:paraId="0CDE626D" w14:textId="0D3264E8" w:rsidR="00F618A4" w:rsidRPr="00BC1988" w:rsidRDefault="00F618A4" w:rsidP="00F618A4">
            <w:pPr>
              <w:rPr>
                <w:rFonts w:ascii="Arial" w:hAnsi="Arial" w:cs="Arial"/>
              </w:rPr>
            </w:pPr>
            <w:r w:rsidRPr="00BC1988">
              <w:rPr>
                <w:rFonts w:ascii="Arial" w:hAnsi="Arial" w:cs="Arial"/>
              </w:rPr>
              <w:t>Scotland</w:t>
            </w:r>
          </w:p>
        </w:tc>
        <w:tc>
          <w:tcPr>
            <w:tcW w:w="1383" w:type="dxa"/>
          </w:tcPr>
          <w:p w14:paraId="6155D50C" w14:textId="77777777" w:rsidR="00F618A4" w:rsidRPr="00BC1988" w:rsidRDefault="00F618A4" w:rsidP="00F618A4">
            <w:pPr>
              <w:rPr>
                <w:rFonts w:ascii="Arial" w:hAnsi="Arial" w:cs="Arial"/>
              </w:rPr>
            </w:pPr>
            <w:r w:rsidRPr="00BC1988">
              <w:rPr>
                <w:rFonts w:ascii="Arial" w:hAnsi="Arial" w:cs="Arial"/>
              </w:rPr>
              <w:t xml:space="preserve">16 </w:t>
            </w:r>
            <w:proofErr w:type="gramStart"/>
            <w:r w:rsidRPr="00BC1988">
              <w:rPr>
                <w:rFonts w:ascii="Arial" w:hAnsi="Arial" w:cs="Arial"/>
              </w:rPr>
              <w:t>-  Spouses</w:t>
            </w:r>
            <w:proofErr w:type="gramEnd"/>
            <w:r w:rsidRPr="00BC1988">
              <w:rPr>
                <w:rFonts w:ascii="Arial" w:hAnsi="Arial" w:cs="Arial"/>
              </w:rPr>
              <w:t xml:space="preserve"> + Sister + Son + Daughters + Son-in-law + Daughter-in-law</w:t>
            </w:r>
          </w:p>
          <w:p w14:paraId="4A729AFB" w14:textId="34DB131D" w:rsidR="00F618A4" w:rsidRPr="00BC1988" w:rsidRDefault="00F618A4" w:rsidP="00F618A4">
            <w:pPr>
              <w:rPr>
                <w:rFonts w:ascii="Arial" w:hAnsi="Arial" w:cs="Arial"/>
              </w:rPr>
            </w:pPr>
            <w:r w:rsidRPr="00BC1988">
              <w:rPr>
                <w:rFonts w:ascii="Arial" w:hAnsi="Arial" w:cs="Arial"/>
              </w:rPr>
              <w:t>(7men; 9 women)</w:t>
            </w:r>
          </w:p>
        </w:tc>
        <w:tc>
          <w:tcPr>
            <w:tcW w:w="1075" w:type="dxa"/>
          </w:tcPr>
          <w:p w14:paraId="29B06F8B" w14:textId="53790CA3" w:rsidR="00F618A4" w:rsidRPr="00BC1988" w:rsidRDefault="00F618A4" w:rsidP="00F618A4">
            <w:pPr>
              <w:rPr>
                <w:rFonts w:ascii="Arial" w:hAnsi="Arial" w:cs="Arial"/>
              </w:rPr>
            </w:pPr>
            <w:r w:rsidRPr="00BC1988">
              <w:rPr>
                <w:rFonts w:ascii="Arial" w:hAnsi="Arial" w:cs="Arial"/>
              </w:rPr>
              <w:t>Not reported</w:t>
            </w:r>
          </w:p>
        </w:tc>
        <w:tc>
          <w:tcPr>
            <w:tcW w:w="1275" w:type="dxa"/>
          </w:tcPr>
          <w:p w14:paraId="65E69F88" w14:textId="77777777" w:rsidR="00F618A4" w:rsidRPr="00BC1988" w:rsidRDefault="00F618A4" w:rsidP="00F618A4">
            <w:pPr>
              <w:rPr>
                <w:rFonts w:ascii="Arial" w:hAnsi="Arial" w:cs="Arial"/>
              </w:rPr>
            </w:pPr>
            <w:r w:rsidRPr="00BC1988">
              <w:rPr>
                <w:rFonts w:ascii="Arial" w:hAnsi="Arial" w:cs="Arial"/>
              </w:rPr>
              <w:t>Interviews</w:t>
            </w:r>
          </w:p>
          <w:p w14:paraId="70B3F199" w14:textId="5B8307D6" w:rsidR="00F618A4" w:rsidRPr="00BC1988" w:rsidRDefault="00F618A4" w:rsidP="00F618A4">
            <w:pPr>
              <w:rPr>
                <w:rFonts w:ascii="Arial" w:hAnsi="Arial" w:cs="Arial"/>
              </w:rPr>
            </w:pPr>
            <w:r w:rsidRPr="00BC1988">
              <w:rPr>
                <w:rFonts w:ascii="Arial" w:hAnsi="Arial" w:cs="Arial"/>
              </w:rPr>
              <w:t>(part of observational mixed methods study)</w:t>
            </w:r>
          </w:p>
        </w:tc>
        <w:tc>
          <w:tcPr>
            <w:tcW w:w="1418" w:type="dxa"/>
          </w:tcPr>
          <w:p w14:paraId="42486D13" w14:textId="4CD07801" w:rsidR="00F618A4" w:rsidRPr="00BC1988" w:rsidRDefault="00F618A4" w:rsidP="00F618A4">
            <w:pPr>
              <w:rPr>
                <w:rFonts w:ascii="Arial" w:hAnsi="Arial" w:cs="Arial"/>
              </w:rPr>
            </w:pPr>
            <w:r w:rsidRPr="00BC1988">
              <w:rPr>
                <w:rFonts w:ascii="Arial" w:hAnsi="Arial" w:cs="Arial"/>
              </w:rPr>
              <w:t>Thematic analysis with constant comparison</w:t>
            </w:r>
          </w:p>
        </w:tc>
        <w:tc>
          <w:tcPr>
            <w:tcW w:w="1701" w:type="dxa"/>
          </w:tcPr>
          <w:p w14:paraId="6F8D3A5B" w14:textId="7498A157" w:rsidR="00F618A4" w:rsidRPr="00BC1988" w:rsidRDefault="00F618A4" w:rsidP="00F618A4">
            <w:pPr>
              <w:rPr>
                <w:rFonts w:ascii="Arial" w:hAnsi="Arial" w:cs="Arial"/>
              </w:rPr>
            </w:pPr>
            <w:r w:rsidRPr="00BC1988">
              <w:rPr>
                <w:rFonts w:ascii="Arial" w:hAnsi="Arial" w:cs="Arial"/>
              </w:rPr>
              <w:t>GPS devices - worn as watches, pendants or carried in pockets and bags</w:t>
            </w:r>
          </w:p>
        </w:tc>
        <w:tc>
          <w:tcPr>
            <w:tcW w:w="1417" w:type="dxa"/>
          </w:tcPr>
          <w:p w14:paraId="16C40EDA" w14:textId="77777777" w:rsidR="00F618A4" w:rsidRPr="00BC1988" w:rsidRDefault="00F618A4" w:rsidP="00F618A4">
            <w:pPr>
              <w:rPr>
                <w:rFonts w:ascii="Arial" w:hAnsi="Arial" w:cs="Arial"/>
              </w:rPr>
            </w:pPr>
            <w:r w:rsidRPr="00BC1988">
              <w:rPr>
                <w:rFonts w:ascii="Arial" w:hAnsi="Arial" w:cs="Arial"/>
              </w:rPr>
              <w:t>75</w:t>
            </w:r>
          </w:p>
          <w:p w14:paraId="1804A7B4" w14:textId="3A0FF9F0" w:rsidR="00A00F69" w:rsidRPr="00BC1988" w:rsidRDefault="00A00F69" w:rsidP="00F618A4">
            <w:pPr>
              <w:rPr>
                <w:rFonts w:ascii="Arial" w:hAnsi="Arial" w:cs="Arial"/>
              </w:rPr>
            </w:pPr>
            <w:r w:rsidRPr="00BC1988">
              <w:rPr>
                <w:rFonts w:ascii="Arial" w:hAnsi="Arial" w:cs="Arial"/>
              </w:rPr>
              <w:t>(Researchers’ influence on results unclear)</w:t>
            </w:r>
          </w:p>
        </w:tc>
        <w:tc>
          <w:tcPr>
            <w:tcW w:w="1418" w:type="dxa"/>
          </w:tcPr>
          <w:p w14:paraId="2A5CE85D" w14:textId="77777777" w:rsidR="00F618A4" w:rsidRPr="00BC1988" w:rsidRDefault="00F618A4" w:rsidP="00F618A4">
            <w:pPr>
              <w:rPr>
                <w:rFonts w:ascii="Arial" w:hAnsi="Arial" w:cs="Arial"/>
              </w:rPr>
            </w:pPr>
            <w:r w:rsidRPr="00BC1988">
              <w:rPr>
                <w:rFonts w:ascii="Arial" w:hAnsi="Arial" w:cs="Arial"/>
              </w:rPr>
              <w:t>Participant reflections</w:t>
            </w:r>
          </w:p>
          <w:p w14:paraId="494B0D5A" w14:textId="77777777" w:rsidR="00F618A4" w:rsidRPr="00BC1988" w:rsidRDefault="00F618A4" w:rsidP="00F618A4">
            <w:pPr>
              <w:rPr>
                <w:rFonts w:ascii="Arial" w:hAnsi="Arial" w:cs="Arial"/>
              </w:rPr>
            </w:pPr>
          </w:p>
          <w:p w14:paraId="05A25493" w14:textId="77777777" w:rsidR="00F618A4" w:rsidRPr="00BC1988" w:rsidRDefault="00F618A4" w:rsidP="00F618A4">
            <w:pPr>
              <w:rPr>
                <w:rFonts w:ascii="Arial" w:hAnsi="Arial" w:cs="Arial"/>
              </w:rPr>
            </w:pPr>
          </w:p>
        </w:tc>
        <w:tc>
          <w:tcPr>
            <w:tcW w:w="1417" w:type="dxa"/>
          </w:tcPr>
          <w:p w14:paraId="3F933703" w14:textId="5F4C202B" w:rsidR="00F618A4" w:rsidRPr="00BC1988" w:rsidRDefault="00F618A4" w:rsidP="00F618A4">
            <w:pPr>
              <w:rPr>
                <w:rFonts w:ascii="Arial" w:hAnsi="Arial" w:cs="Arial"/>
              </w:rPr>
            </w:pPr>
            <w:r w:rsidRPr="00BC1988">
              <w:rPr>
                <w:rFonts w:ascii="Arial" w:hAnsi="Arial" w:cs="Arial"/>
              </w:rPr>
              <w:t xml:space="preserve">Still used locked door as trust of device was low; false sense of security from use of devices; Equipment was bulky; false alerts also occurred which </w:t>
            </w:r>
            <w:r w:rsidRPr="00BC1988">
              <w:rPr>
                <w:rFonts w:ascii="Arial" w:hAnsi="Arial" w:cs="Arial"/>
              </w:rPr>
              <w:lastRenderedPageBreak/>
              <w:t>worried carers.</w:t>
            </w:r>
          </w:p>
        </w:tc>
      </w:tr>
      <w:tr w:rsidR="00F618A4" w:rsidRPr="00BC1988" w14:paraId="0A13C2F8" w14:textId="77777777" w:rsidTr="0060137C">
        <w:tc>
          <w:tcPr>
            <w:tcW w:w="534" w:type="dxa"/>
          </w:tcPr>
          <w:p w14:paraId="5CD63647" w14:textId="5596348C" w:rsidR="00F618A4" w:rsidRPr="00BC1988" w:rsidRDefault="00F618A4" w:rsidP="00F618A4">
            <w:pPr>
              <w:rPr>
                <w:rFonts w:ascii="Arial" w:hAnsi="Arial" w:cs="Arial"/>
              </w:rPr>
            </w:pPr>
            <w:r w:rsidRPr="00BC1988">
              <w:rPr>
                <w:rFonts w:ascii="Arial" w:hAnsi="Arial" w:cs="Arial"/>
              </w:rPr>
              <w:lastRenderedPageBreak/>
              <w:t>20</w:t>
            </w:r>
          </w:p>
        </w:tc>
        <w:tc>
          <w:tcPr>
            <w:tcW w:w="1871" w:type="dxa"/>
          </w:tcPr>
          <w:p w14:paraId="0337A721" w14:textId="724FA8AA" w:rsidR="00F618A4" w:rsidRPr="00BC1988" w:rsidRDefault="00F618A4" w:rsidP="00F618A4">
            <w:pPr>
              <w:rPr>
                <w:rFonts w:ascii="Arial" w:hAnsi="Arial" w:cs="Arial"/>
              </w:rPr>
            </w:pPr>
            <w:r w:rsidRPr="00BC1988">
              <w:rPr>
                <w:rFonts w:ascii="Arial" w:hAnsi="Arial" w:cs="Arial"/>
              </w:rPr>
              <w:t>Burstein AA et al</w:t>
            </w:r>
            <w:r w:rsidRPr="00BC1988">
              <w:rPr>
                <w:rFonts w:ascii="Arial" w:hAnsi="Arial" w:cs="Arial"/>
              </w:rPr>
              <w:fldChar w:fldCharType="begin" w:fldLock="1"/>
            </w:r>
            <w:r w:rsidR="00C827DC" w:rsidRPr="00BC1988">
              <w:rPr>
                <w:rFonts w:ascii="Arial" w:hAnsi="Arial" w:cs="Arial"/>
              </w:rPr>
              <w:instrText>ADDIN CSL_CITATION {"citationItems":[{"id":"ITEM-1","itemData":{"DOI":"10.4017/gt.2015.14.1.005.00","ISBN":"1569-1101","ISSN":"1569111X","PMID":"1811868725","abstract":"Issue The demographic aging boom has drastically increased the prevalence of Alzheimer&amp;apos;s disease (AD) or dementia in the United States, which in turn means a greater demand for family caregivers. The disease&amp;apos;s toll weighs heavily on caregivers and their loved ones, and the strains continue to grow as the disease progresses. New technologies include tools that may ease the care burden or address other unmet needs. Despite the potential for these technologies, however, they are not widely used. Many previous studies examining technology use among caregivers have focused primarily on one factor - acceptance - as a dichotomous variable. Method This research addresses a more complex reality and explores caregivers&amp;apos; awareness of existing technologies and perceptions of emerging technologies to understand acceptance, drawing on 34 in-depth interviews with caregivers. Results &amp;amp; Discussion The results indicate that caregiver awareness of many newer existing technologies was relatively low, but that they did have interest in using emerging technologies to support with care. Interest in these newer technologies was strongly correlated with caregivers&amp;apos; perceptions of the usefulness of these technologies. The results point to the need for better communication to caregivers about the technologies that exist to assist with care and, in particular, how these technologies may be beneficial. This may be especially critical because some technologies are more likely to be useful to caregivers at different stages of the disease. Early information and education about available technologies may be essential in helping caregivers to plan and prepare to adopt new technologies as they need them","author":[{"dropping-particle":"","family":"Burstein","given":"Arielle A.","non-dropping-particle":"","parse-names":false,"suffix":""},{"dropping-particle":"","family":"DaDalt","given":"Olivia","non-dropping-particle":"","parse-names":false,"suffix":""},{"dropping-particle":"","family":"Kramer","given":"Birgit","non-dropping-particle":"","parse-names":false,"suffix":""},{"dropping-particle":"","family":"D'Ambrosio","given":"Lisa A.","non-dropping-particle":"","parse-names":false,"suffix":""},{"dropping-particle":"","family":"Coughlin","given":"Joseph F.","non-dropping-particle":"","parse-names":false,"suffix":""}],"container-title":"Gerontechnology","id":"ITEM-1","issue":"1","issued":{"date-parts":[["2015"]]},"page":"45-56","title":"Dementia caregivers and technology acceptance: Interest outstrips awareness","type":"article-journal","volume":"14"},"uris":["http://www.mendeley.com/documents/?uuid=8e98ff7c-df1a-4ab6-8783-d0d532e81fb7"]}],"mendeley":{"formattedCitation":"&lt;sup&gt;20&lt;/sup&gt;","plainTextFormattedCitation":"20","previouslyFormattedCitation":"&lt;sup&gt;20&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20</w:t>
            </w:r>
            <w:r w:rsidRPr="00BC1988">
              <w:rPr>
                <w:rFonts w:ascii="Arial" w:hAnsi="Arial" w:cs="Arial"/>
              </w:rPr>
              <w:fldChar w:fldCharType="end"/>
            </w:r>
          </w:p>
          <w:p w14:paraId="20ED36C2" w14:textId="091341C8" w:rsidR="00F618A4" w:rsidRPr="00BC1988" w:rsidRDefault="00F618A4" w:rsidP="00F618A4">
            <w:pPr>
              <w:rPr>
                <w:rFonts w:ascii="Arial" w:hAnsi="Arial" w:cs="Arial"/>
              </w:rPr>
            </w:pPr>
            <w:r w:rsidRPr="00BC1988">
              <w:rPr>
                <w:rFonts w:ascii="Arial" w:hAnsi="Arial" w:cs="Arial"/>
              </w:rPr>
              <w:t>2015</w:t>
            </w:r>
          </w:p>
        </w:tc>
        <w:tc>
          <w:tcPr>
            <w:tcW w:w="1228" w:type="dxa"/>
          </w:tcPr>
          <w:p w14:paraId="475A78B5" w14:textId="42CF5041" w:rsidR="00F618A4" w:rsidRPr="00BC1988" w:rsidRDefault="00F618A4" w:rsidP="00F618A4">
            <w:pPr>
              <w:rPr>
                <w:rFonts w:ascii="Arial" w:hAnsi="Arial" w:cs="Arial"/>
              </w:rPr>
            </w:pPr>
            <w:r w:rsidRPr="00BC1988">
              <w:rPr>
                <w:rFonts w:ascii="Arial" w:hAnsi="Arial" w:cs="Arial"/>
              </w:rPr>
              <w:t>USA</w:t>
            </w:r>
          </w:p>
        </w:tc>
        <w:tc>
          <w:tcPr>
            <w:tcW w:w="1383" w:type="dxa"/>
          </w:tcPr>
          <w:p w14:paraId="264699BC" w14:textId="77777777" w:rsidR="00F618A4" w:rsidRPr="00BC1988" w:rsidRDefault="00F618A4" w:rsidP="00F618A4">
            <w:pPr>
              <w:rPr>
                <w:rFonts w:ascii="Arial" w:hAnsi="Arial" w:cs="Arial"/>
              </w:rPr>
            </w:pPr>
            <w:r w:rsidRPr="00BC1988">
              <w:rPr>
                <w:rFonts w:ascii="Arial" w:hAnsi="Arial" w:cs="Arial"/>
              </w:rPr>
              <w:t xml:space="preserve">34 </w:t>
            </w:r>
            <w:proofErr w:type="gramStart"/>
            <w:r w:rsidRPr="00BC1988">
              <w:rPr>
                <w:rFonts w:ascii="Arial" w:hAnsi="Arial" w:cs="Arial"/>
              </w:rPr>
              <w:t>-  Spouses</w:t>
            </w:r>
            <w:proofErr w:type="gramEnd"/>
            <w:r w:rsidRPr="00BC1988">
              <w:rPr>
                <w:rFonts w:ascii="Arial" w:hAnsi="Arial" w:cs="Arial"/>
              </w:rPr>
              <w:t xml:space="preserve"> + Children + Grandchildren + Friend + Neighbour + Sibling + Niece + Daughter-in-law + Cousin</w:t>
            </w:r>
          </w:p>
          <w:p w14:paraId="74D5957C" w14:textId="7D847A77" w:rsidR="00F618A4" w:rsidRPr="00BC1988" w:rsidRDefault="00F618A4" w:rsidP="00F618A4">
            <w:pPr>
              <w:rPr>
                <w:rFonts w:ascii="Arial" w:hAnsi="Arial" w:cs="Arial"/>
              </w:rPr>
            </w:pPr>
            <w:r w:rsidRPr="00BC1988">
              <w:rPr>
                <w:rFonts w:ascii="Arial" w:hAnsi="Arial" w:cs="Arial"/>
              </w:rPr>
              <w:t>(6 men; 28 women)</w:t>
            </w:r>
          </w:p>
        </w:tc>
        <w:tc>
          <w:tcPr>
            <w:tcW w:w="1075" w:type="dxa"/>
          </w:tcPr>
          <w:p w14:paraId="40D4BF2A" w14:textId="5E5B17C5" w:rsidR="00F618A4" w:rsidRPr="00BC1988" w:rsidRDefault="00F618A4" w:rsidP="00F618A4">
            <w:pPr>
              <w:rPr>
                <w:rFonts w:ascii="Arial" w:hAnsi="Arial" w:cs="Arial"/>
              </w:rPr>
            </w:pPr>
            <w:r w:rsidRPr="00BC1988">
              <w:rPr>
                <w:rFonts w:ascii="Arial" w:hAnsi="Arial" w:cs="Arial"/>
              </w:rPr>
              <w:t>43-76</w:t>
            </w:r>
          </w:p>
        </w:tc>
        <w:tc>
          <w:tcPr>
            <w:tcW w:w="1275" w:type="dxa"/>
          </w:tcPr>
          <w:p w14:paraId="3CB697AF" w14:textId="67ABDA2C" w:rsidR="00F618A4" w:rsidRPr="00BC1988" w:rsidRDefault="00F618A4" w:rsidP="00F618A4">
            <w:pPr>
              <w:rPr>
                <w:rFonts w:ascii="Arial" w:hAnsi="Arial" w:cs="Arial"/>
              </w:rPr>
            </w:pPr>
            <w:r w:rsidRPr="00BC1988">
              <w:rPr>
                <w:rFonts w:ascii="Arial" w:hAnsi="Arial" w:cs="Arial"/>
              </w:rPr>
              <w:t>In-depth interviews</w:t>
            </w:r>
          </w:p>
        </w:tc>
        <w:tc>
          <w:tcPr>
            <w:tcW w:w="1418" w:type="dxa"/>
          </w:tcPr>
          <w:p w14:paraId="43E5DDDB" w14:textId="46DDC29E" w:rsidR="00F618A4" w:rsidRPr="00BC1988" w:rsidRDefault="00F618A4" w:rsidP="00F618A4">
            <w:pPr>
              <w:rPr>
                <w:rFonts w:ascii="Arial" w:hAnsi="Arial" w:cs="Arial"/>
              </w:rPr>
            </w:pPr>
            <w:r w:rsidRPr="00BC1988">
              <w:rPr>
                <w:rFonts w:ascii="Arial" w:hAnsi="Arial" w:cs="Arial"/>
              </w:rPr>
              <w:t>Not reported</w:t>
            </w:r>
          </w:p>
        </w:tc>
        <w:tc>
          <w:tcPr>
            <w:tcW w:w="1701" w:type="dxa"/>
          </w:tcPr>
          <w:p w14:paraId="647CE6C2" w14:textId="4480122C" w:rsidR="00F618A4" w:rsidRPr="00BC1988" w:rsidRDefault="00F618A4" w:rsidP="00F618A4">
            <w:pPr>
              <w:rPr>
                <w:rFonts w:ascii="Arial" w:hAnsi="Arial" w:cs="Arial"/>
              </w:rPr>
            </w:pPr>
            <w:r w:rsidRPr="00BC1988">
              <w:rPr>
                <w:rFonts w:ascii="Arial" w:hAnsi="Arial" w:cs="Arial"/>
              </w:rPr>
              <w:t xml:space="preserve">Sensor technology, GPS tracking device. </w:t>
            </w:r>
            <w:proofErr w:type="gramStart"/>
            <w:r w:rsidRPr="00BC1988">
              <w:rPr>
                <w:rFonts w:ascii="Arial" w:hAnsi="Arial" w:cs="Arial"/>
              </w:rPr>
              <w:t>Plus</w:t>
            </w:r>
            <w:proofErr w:type="gramEnd"/>
            <w:r w:rsidRPr="00BC1988">
              <w:rPr>
                <w:rFonts w:ascii="Arial" w:hAnsi="Arial" w:cs="Arial"/>
              </w:rPr>
              <w:t xml:space="preserve"> emerging technology - robotic therapy seal, GPS tracking system; social contact system, health monitoring system</w:t>
            </w:r>
          </w:p>
        </w:tc>
        <w:tc>
          <w:tcPr>
            <w:tcW w:w="1417" w:type="dxa"/>
          </w:tcPr>
          <w:p w14:paraId="11F430D3" w14:textId="77777777" w:rsidR="00F618A4" w:rsidRPr="00BC1988" w:rsidRDefault="00F618A4" w:rsidP="00F618A4">
            <w:pPr>
              <w:rPr>
                <w:rFonts w:ascii="Arial" w:hAnsi="Arial" w:cs="Arial"/>
              </w:rPr>
            </w:pPr>
            <w:r w:rsidRPr="00BC1988">
              <w:rPr>
                <w:rFonts w:ascii="Arial" w:hAnsi="Arial" w:cs="Arial"/>
              </w:rPr>
              <w:t>50</w:t>
            </w:r>
          </w:p>
          <w:p w14:paraId="6D10685A" w14:textId="298035FD" w:rsidR="00A00F69" w:rsidRPr="00BC1988" w:rsidRDefault="00A00F69" w:rsidP="00F618A4">
            <w:pPr>
              <w:rPr>
                <w:rFonts w:ascii="Arial" w:hAnsi="Arial" w:cs="Arial"/>
              </w:rPr>
            </w:pPr>
            <w:r w:rsidRPr="00BC1988">
              <w:rPr>
                <w:rFonts w:ascii="Arial" w:hAnsi="Arial" w:cs="Arial"/>
              </w:rPr>
              <w:t>(Theoretical framework for analysing data not reported and researchers’ influence on results unclear)</w:t>
            </w:r>
          </w:p>
          <w:p w14:paraId="26AD9644" w14:textId="0045F59C" w:rsidR="00A00F69" w:rsidRPr="00BC1988" w:rsidRDefault="00A00F69" w:rsidP="00F618A4">
            <w:pPr>
              <w:rPr>
                <w:rFonts w:ascii="Arial" w:hAnsi="Arial" w:cs="Arial"/>
              </w:rPr>
            </w:pPr>
          </w:p>
        </w:tc>
        <w:tc>
          <w:tcPr>
            <w:tcW w:w="1418" w:type="dxa"/>
          </w:tcPr>
          <w:p w14:paraId="6C6A76DB" w14:textId="16EC0A10" w:rsidR="00F618A4" w:rsidRPr="00BC1988" w:rsidRDefault="00F618A4" w:rsidP="00F618A4">
            <w:pPr>
              <w:rPr>
                <w:rFonts w:ascii="Arial" w:hAnsi="Arial" w:cs="Arial"/>
              </w:rPr>
            </w:pPr>
            <w:r w:rsidRPr="00BC1988">
              <w:rPr>
                <w:rFonts w:ascii="Arial" w:hAnsi="Arial" w:cs="Arial"/>
              </w:rPr>
              <w:t>Participant reflections on awareness of technology</w:t>
            </w:r>
          </w:p>
        </w:tc>
        <w:tc>
          <w:tcPr>
            <w:tcW w:w="1417" w:type="dxa"/>
          </w:tcPr>
          <w:p w14:paraId="4B5EACB0" w14:textId="784AB79D" w:rsidR="00F618A4" w:rsidRPr="00BC1988" w:rsidRDefault="00F618A4" w:rsidP="00F618A4">
            <w:pPr>
              <w:rPr>
                <w:rFonts w:ascii="Arial" w:hAnsi="Arial" w:cs="Arial"/>
              </w:rPr>
            </w:pPr>
            <w:r w:rsidRPr="00BC1988">
              <w:rPr>
                <w:rFonts w:ascii="Arial" w:hAnsi="Arial" w:cs="Arial"/>
              </w:rPr>
              <w:t xml:space="preserve">Carers knowledge </w:t>
            </w:r>
            <w:proofErr w:type="gramStart"/>
            <w:r w:rsidRPr="00BC1988">
              <w:rPr>
                <w:rFonts w:ascii="Arial" w:hAnsi="Arial" w:cs="Arial"/>
              </w:rPr>
              <w:t>lags behind</w:t>
            </w:r>
            <w:proofErr w:type="gramEnd"/>
            <w:r w:rsidRPr="00BC1988">
              <w:rPr>
                <w:rFonts w:ascii="Arial" w:hAnsi="Arial" w:cs="Arial"/>
              </w:rPr>
              <w:t xml:space="preserve"> current technology development; Need for better education and raise awareness among carers; Future willingness outstripped current willingness to use AT; Need to alert carers of options for different stages of the disease.</w:t>
            </w:r>
          </w:p>
        </w:tc>
      </w:tr>
      <w:tr w:rsidR="00F618A4" w:rsidRPr="00BC1988" w14:paraId="192AFE3D" w14:textId="77777777" w:rsidTr="0060137C">
        <w:tc>
          <w:tcPr>
            <w:tcW w:w="534" w:type="dxa"/>
          </w:tcPr>
          <w:p w14:paraId="3D360039" w14:textId="3BB8CEB0" w:rsidR="00F618A4" w:rsidRPr="00BC1988" w:rsidRDefault="00F618A4" w:rsidP="00F618A4">
            <w:pPr>
              <w:rPr>
                <w:rFonts w:ascii="Arial" w:hAnsi="Arial" w:cs="Arial"/>
              </w:rPr>
            </w:pPr>
            <w:r w:rsidRPr="00BC1988">
              <w:rPr>
                <w:rFonts w:ascii="Arial" w:hAnsi="Arial" w:cs="Arial"/>
              </w:rPr>
              <w:t>21</w:t>
            </w:r>
          </w:p>
        </w:tc>
        <w:tc>
          <w:tcPr>
            <w:tcW w:w="1871" w:type="dxa"/>
          </w:tcPr>
          <w:p w14:paraId="7E2F7337" w14:textId="364BE3BD" w:rsidR="00F618A4" w:rsidRPr="00BC1988" w:rsidRDefault="00F618A4" w:rsidP="00F618A4">
            <w:pPr>
              <w:rPr>
                <w:rFonts w:ascii="Arial" w:hAnsi="Arial" w:cs="Arial"/>
              </w:rPr>
            </w:pPr>
            <w:r w:rsidRPr="00BC1988">
              <w:rPr>
                <w:rFonts w:ascii="Arial" w:hAnsi="Arial" w:cs="Arial"/>
              </w:rPr>
              <w:t>Gibson G et al</w:t>
            </w:r>
            <w:r w:rsidRPr="00BC1988">
              <w:rPr>
                <w:rFonts w:ascii="Arial" w:hAnsi="Arial" w:cs="Arial"/>
              </w:rPr>
              <w:fldChar w:fldCharType="begin" w:fldLock="1"/>
            </w:r>
            <w:r w:rsidR="00C827DC" w:rsidRPr="00BC1988">
              <w:rPr>
                <w:rFonts w:ascii="Arial" w:hAnsi="Arial" w:cs="Arial"/>
              </w:rPr>
              <w:instrText>ADDIN CSL_CITATION {"citationItems":[{"id":"ITEM-1","itemData":{"DOI":"10.1186/s12877-015-0091-3","ISBN":"1471-2318","ISSN":"14712318","PMID":"26205957","abstract":"Assistive Technology (AT) has been suggested as a means by which people with dementia can be helped to live independently, while also leading to greater efficiencies in care. However little is known about how AT is being used by people with dementia and their carers in their daily routines. This paper reports on a qualitative study exploring the everyday use of AT by people with dementia and their families.","author":[{"dropping-particle":"","family":"Gibson","given":"Grant","non-dropping-particle":"","parse-names":false,"suffix":""},{"dropping-particle":"","family":"Dickinson","given":"Claire","non-dropping-particle":"","parse-names":false,"suffix":""},{"dropping-particle":"","family":"Brittain","given":"Katie","non-dropping-particle":"","parse-names":false,"suffix":""},{"dropping-particle":"","family":"Robinson","given":"Louise","non-dropping-particle":"","parse-names":false,"suffix":""}],"container-title":"BMC Geriatrics","id":"ITEM-1","issue":"1","issued":{"date-parts":[["2015","12","24"]]},"page":"1-10","publisher":"BMC Geriatrics","title":"The everyday use of assistive technology by people with dementia and their family carers: A qualitative study","type":"article-journal","volume":"15"},"uris":["http://www.mendeley.com/documents/?uuid=9c17a2a9-15d8-4956-b345-f162efa99e86"]}],"mendeley":{"formattedCitation":"&lt;sup&gt;21&lt;/sup&gt;","plainTextFormattedCitation":"21","previouslyFormattedCitation":"&lt;sup&gt;21&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21</w:t>
            </w:r>
            <w:r w:rsidRPr="00BC1988">
              <w:rPr>
                <w:rFonts w:ascii="Arial" w:hAnsi="Arial" w:cs="Arial"/>
              </w:rPr>
              <w:fldChar w:fldCharType="end"/>
            </w:r>
          </w:p>
          <w:p w14:paraId="5BB35B41" w14:textId="7D63F572" w:rsidR="00F618A4" w:rsidRPr="00BC1988" w:rsidRDefault="00F618A4" w:rsidP="00F618A4">
            <w:pPr>
              <w:rPr>
                <w:rFonts w:ascii="Arial" w:hAnsi="Arial" w:cs="Arial"/>
              </w:rPr>
            </w:pPr>
            <w:r w:rsidRPr="00BC1988">
              <w:rPr>
                <w:rFonts w:ascii="Arial" w:hAnsi="Arial" w:cs="Arial"/>
              </w:rPr>
              <w:t>2015</w:t>
            </w:r>
          </w:p>
        </w:tc>
        <w:tc>
          <w:tcPr>
            <w:tcW w:w="1228" w:type="dxa"/>
          </w:tcPr>
          <w:p w14:paraId="0AC0B092" w14:textId="7ECC08FA" w:rsidR="00F618A4" w:rsidRPr="00BC1988" w:rsidRDefault="00F618A4" w:rsidP="00F618A4">
            <w:pPr>
              <w:rPr>
                <w:rFonts w:ascii="Arial" w:hAnsi="Arial" w:cs="Arial"/>
              </w:rPr>
            </w:pPr>
            <w:r w:rsidRPr="00BC1988">
              <w:rPr>
                <w:rFonts w:ascii="Arial" w:hAnsi="Arial" w:cs="Arial"/>
              </w:rPr>
              <w:t>England</w:t>
            </w:r>
          </w:p>
        </w:tc>
        <w:tc>
          <w:tcPr>
            <w:tcW w:w="1383" w:type="dxa"/>
          </w:tcPr>
          <w:p w14:paraId="748154AE" w14:textId="77777777" w:rsidR="00F618A4" w:rsidRPr="00BC1988" w:rsidRDefault="00F618A4" w:rsidP="00F618A4">
            <w:pPr>
              <w:rPr>
                <w:rFonts w:ascii="Arial" w:hAnsi="Arial" w:cs="Arial"/>
              </w:rPr>
            </w:pPr>
            <w:r w:rsidRPr="00BC1988">
              <w:rPr>
                <w:rFonts w:ascii="Arial" w:hAnsi="Arial" w:cs="Arial"/>
              </w:rPr>
              <w:t>26 - Spouses and Daughters</w:t>
            </w:r>
          </w:p>
          <w:p w14:paraId="1D42905B" w14:textId="209A8CC7" w:rsidR="00F618A4" w:rsidRPr="00BC1988" w:rsidRDefault="00F618A4" w:rsidP="00F618A4">
            <w:pPr>
              <w:rPr>
                <w:rFonts w:ascii="Arial" w:hAnsi="Arial" w:cs="Arial"/>
              </w:rPr>
            </w:pPr>
            <w:r w:rsidRPr="00BC1988">
              <w:rPr>
                <w:rFonts w:ascii="Arial" w:hAnsi="Arial" w:cs="Arial"/>
              </w:rPr>
              <w:t>(Gender not reported separately)</w:t>
            </w:r>
          </w:p>
        </w:tc>
        <w:tc>
          <w:tcPr>
            <w:tcW w:w="1075" w:type="dxa"/>
          </w:tcPr>
          <w:p w14:paraId="1DA8B932" w14:textId="6417619E" w:rsidR="00F618A4" w:rsidRPr="00BC1988" w:rsidRDefault="00F618A4" w:rsidP="00F618A4">
            <w:pPr>
              <w:rPr>
                <w:rFonts w:ascii="Arial" w:hAnsi="Arial" w:cs="Arial"/>
              </w:rPr>
            </w:pPr>
            <w:r w:rsidRPr="00BC1988">
              <w:rPr>
                <w:rFonts w:ascii="Arial" w:hAnsi="Arial" w:cs="Arial"/>
              </w:rPr>
              <w:t>49-82</w:t>
            </w:r>
          </w:p>
        </w:tc>
        <w:tc>
          <w:tcPr>
            <w:tcW w:w="1275" w:type="dxa"/>
          </w:tcPr>
          <w:p w14:paraId="6CD5673D" w14:textId="7008D47F" w:rsidR="00F618A4" w:rsidRPr="00BC1988" w:rsidRDefault="00F618A4" w:rsidP="00F618A4">
            <w:pPr>
              <w:rPr>
                <w:rFonts w:ascii="Arial" w:hAnsi="Arial" w:cs="Arial"/>
              </w:rPr>
            </w:pPr>
            <w:r w:rsidRPr="00BC1988">
              <w:rPr>
                <w:rFonts w:ascii="Arial" w:hAnsi="Arial" w:cs="Arial"/>
              </w:rPr>
              <w:t>Interviews</w:t>
            </w:r>
          </w:p>
        </w:tc>
        <w:tc>
          <w:tcPr>
            <w:tcW w:w="1418" w:type="dxa"/>
          </w:tcPr>
          <w:p w14:paraId="51E67237" w14:textId="1DCCEDC5" w:rsidR="00F618A4" w:rsidRPr="00BC1988" w:rsidRDefault="00F618A4" w:rsidP="00F618A4">
            <w:pPr>
              <w:rPr>
                <w:rFonts w:ascii="Arial" w:hAnsi="Arial" w:cs="Arial"/>
              </w:rPr>
            </w:pPr>
            <w:r w:rsidRPr="00BC1988">
              <w:rPr>
                <w:rFonts w:ascii="Arial" w:hAnsi="Arial" w:cs="Arial"/>
              </w:rPr>
              <w:t>Thematic analysis, constant comparative method</w:t>
            </w:r>
          </w:p>
        </w:tc>
        <w:tc>
          <w:tcPr>
            <w:tcW w:w="1701" w:type="dxa"/>
          </w:tcPr>
          <w:p w14:paraId="10B886EB" w14:textId="59CA6C1E" w:rsidR="00F618A4" w:rsidRPr="00BC1988" w:rsidRDefault="00F618A4" w:rsidP="00F618A4">
            <w:pPr>
              <w:rPr>
                <w:rFonts w:ascii="Arial" w:hAnsi="Arial" w:cs="Arial"/>
              </w:rPr>
            </w:pPr>
            <w:r w:rsidRPr="00BC1988">
              <w:rPr>
                <w:rFonts w:ascii="Arial" w:hAnsi="Arial" w:cs="Arial"/>
              </w:rPr>
              <w:t xml:space="preserve">Community alarms and telecare; GPS location monitoring devices, signage, reminiscence </w:t>
            </w:r>
            <w:r w:rsidRPr="00BC1988">
              <w:rPr>
                <w:rFonts w:ascii="Arial" w:hAnsi="Arial" w:cs="Arial"/>
              </w:rPr>
              <w:lastRenderedPageBreak/>
              <w:t>tools, clocks to aid orientation, simplified telephones with pictures, pill dispensers</w:t>
            </w:r>
          </w:p>
        </w:tc>
        <w:tc>
          <w:tcPr>
            <w:tcW w:w="1417" w:type="dxa"/>
          </w:tcPr>
          <w:p w14:paraId="36A3F6F7" w14:textId="77777777" w:rsidR="00F618A4" w:rsidRPr="00BC1988" w:rsidRDefault="00F618A4" w:rsidP="00F618A4">
            <w:pPr>
              <w:rPr>
                <w:rFonts w:ascii="Arial" w:hAnsi="Arial" w:cs="Arial"/>
              </w:rPr>
            </w:pPr>
            <w:r w:rsidRPr="00BC1988">
              <w:rPr>
                <w:rFonts w:ascii="Arial" w:hAnsi="Arial" w:cs="Arial"/>
              </w:rPr>
              <w:lastRenderedPageBreak/>
              <w:t>75</w:t>
            </w:r>
          </w:p>
          <w:p w14:paraId="121C9E2B" w14:textId="167DAE0B" w:rsidR="00A00F69" w:rsidRPr="00BC1988" w:rsidRDefault="00A00F69" w:rsidP="00F618A4">
            <w:pPr>
              <w:rPr>
                <w:rFonts w:ascii="Arial" w:hAnsi="Arial" w:cs="Arial"/>
              </w:rPr>
            </w:pPr>
            <w:r w:rsidRPr="00BC1988">
              <w:rPr>
                <w:rFonts w:ascii="Arial" w:hAnsi="Arial" w:cs="Arial"/>
              </w:rPr>
              <w:t>(Researchers’ influence on results unclear)</w:t>
            </w:r>
          </w:p>
        </w:tc>
        <w:tc>
          <w:tcPr>
            <w:tcW w:w="1418" w:type="dxa"/>
          </w:tcPr>
          <w:p w14:paraId="6EECA552" w14:textId="092E0877" w:rsidR="00F618A4" w:rsidRPr="00BC1988" w:rsidRDefault="00F618A4" w:rsidP="00F618A4">
            <w:pPr>
              <w:rPr>
                <w:rFonts w:ascii="Arial" w:hAnsi="Arial" w:cs="Arial"/>
              </w:rPr>
            </w:pPr>
            <w:r w:rsidRPr="00BC1988">
              <w:rPr>
                <w:rFonts w:ascii="Arial" w:hAnsi="Arial" w:cs="Arial"/>
              </w:rPr>
              <w:t>Participant reflections</w:t>
            </w:r>
          </w:p>
        </w:tc>
        <w:tc>
          <w:tcPr>
            <w:tcW w:w="1417" w:type="dxa"/>
          </w:tcPr>
          <w:p w14:paraId="078F227E" w14:textId="46077461" w:rsidR="00F618A4" w:rsidRPr="00BC1988" w:rsidRDefault="00F618A4" w:rsidP="00F618A4">
            <w:pPr>
              <w:rPr>
                <w:rFonts w:ascii="Arial" w:hAnsi="Arial" w:cs="Arial"/>
              </w:rPr>
            </w:pPr>
            <w:r w:rsidRPr="00BC1988">
              <w:rPr>
                <w:rFonts w:ascii="Arial" w:hAnsi="Arial" w:cs="Arial"/>
              </w:rPr>
              <w:t>AT accepted by PwD as it helped carer</w:t>
            </w:r>
          </w:p>
        </w:tc>
      </w:tr>
      <w:tr w:rsidR="00F618A4" w:rsidRPr="00BC1988" w14:paraId="5C2C8855" w14:textId="77777777" w:rsidTr="0060137C">
        <w:tc>
          <w:tcPr>
            <w:tcW w:w="534" w:type="dxa"/>
          </w:tcPr>
          <w:p w14:paraId="7E9501F3" w14:textId="4D69E0FF" w:rsidR="00F618A4" w:rsidRPr="00BC1988" w:rsidRDefault="00F618A4" w:rsidP="00F618A4">
            <w:pPr>
              <w:rPr>
                <w:rFonts w:ascii="Arial" w:hAnsi="Arial" w:cs="Arial"/>
              </w:rPr>
            </w:pPr>
            <w:r w:rsidRPr="00BC1988">
              <w:rPr>
                <w:rFonts w:ascii="Arial" w:hAnsi="Arial" w:cs="Arial"/>
              </w:rPr>
              <w:t>22</w:t>
            </w:r>
          </w:p>
        </w:tc>
        <w:tc>
          <w:tcPr>
            <w:tcW w:w="1871" w:type="dxa"/>
          </w:tcPr>
          <w:p w14:paraId="42F9492F" w14:textId="710BBFE1" w:rsidR="00F618A4" w:rsidRPr="00BC1988" w:rsidRDefault="00F618A4" w:rsidP="00F618A4">
            <w:pPr>
              <w:rPr>
                <w:rFonts w:ascii="Arial" w:hAnsi="Arial" w:cs="Arial"/>
              </w:rPr>
            </w:pPr>
            <w:proofErr w:type="spellStart"/>
            <w:r w:rsidRPr="00BC1988">
              <w:rPr>
                <w:rFonts w:ascii="Arial" w:hAnsi="Arial" w:cs="Arial"/>
              </w:rPr>
              <w:t>Arntzen</w:t>
            </w:r>
            <w:proofErr w:type="spellEnd"/>
            <w:r w:rsidRPr="00BC1988">
              <w:rPr>
                <w:rFonts w:ascii="Arial" w:hAnsi="Arial" w:cs="Arial"/>
              </w:rPr>
              <w:t xml:space="preserve"> C et al</w:t>
            </w:r>
            <w:r w:rsidRPr="00BC1988">
              <w:rPr>
                <w:rFonts w:ascii="Arial" w:hAnsi="Arial" w:cs="Arial"/>
              </w:rPr>
              <w:fldChar w:fldCharType="begin" w:fldLock="1"/>
            </w:r>
            <w:r w:rsidR="00C827DC" w:rsidRPr="00BC1988">
              <w:rPr>
                <w:rFonts w:ascii="Arial" w:hAnsi="Arial" w:cs="Arial"/>
              </w:rPr>
              <w:instrText>ADDIN CSL_CITATION {"citationItems":[{"id":"ITEM-1","itemData":{"DOI":"10.1177/1471301214532263","ISSN":"1471-3012","abstract":"Research shows that people with late-onset dementia and their relatives can benefit from using assistive technology (AT). Few researchers have investigated the use and utility of AT in everyday life for younger people with dementia (YPD) and their family carers. The aim of this study is to explore what characterised the implementation process when the AT was experienced as beneficial to the YPD and the family carer in their daily life. The qualitative longitudinal study followed 12 younger people (i.e. those under 65 years of age), who had recently been diagnosed with dementia and 14 of their family carers. In-depth interviews and observations during the process were conducted at the beginning, and were repeated every 3rd month for up to 12 months. The data were analysed, and the participants’ experiences further discussed on the basis of embodied, social- and everyday life-situated approaches, in order to provide a deeper understanding of the interactive processes involved in the trajectory. Five element...","author":[{"dropping-particle":"","family":"Arntzen","given":"Cathrine","non-dropping-particle":"","parse-names":false,"suffix":""},{"dropping-particle":"","family":"Holthe","given":"Torhild","non-dropping-particle":"","parse-names":false,"suffix":""},{"dropping-particle":"","family":"Jentoft","given":"Rita","non-dropping-particle":"","parse-names":false,"suffix":""}],"container-title":"Dementia","id":"ITEM-1","issue":"4","issued":{"date-parts":[["2016","7","29"]]},"page":"646-662","publisher":"SAGE PublicationsSage UK: London, England","title":"Tracing the successful incorporation of assistive technology into everyday life for younger people with dementia and family carers","type":"article-journal","volume":"15"},"uris":["http://www.mendeley.com/documents/?uuid=bcebb00d-ade5-38d9-a9f9-90784fc7b708"]}],"mendeley":{"formattedCitation":"&lt;sup&gt;22&lt;/sup&gt;","plainTextFormattedCitation":"22","previouslyFormattedCitation":"&lt;sup&gt;22&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22</w:t>
            </w:r>
            <w:r w:rsidRPr="00BC1988">
              <w:rPr>
                <w:rFonts w:ascii="Arial" w:hAnsi="Arial" w:cs="Arial"/>
              </w:rPr>
              <w:fldChar w:fldCharType="end"/>
            </w:r>
          </w:p>
          <w:p w14:paraId="3578D591" w14:textId="7079553B" w:rsidR="00F618A4" w:rsidRPr="00BC1988" w:rsidRDefault="00F618A4" w:rsidP="00F618A4">
            <w:pPr>
              <w:rPr>
                <w:rFonts w:ascii="Arial" w:hAnsi="Arial" w:cs="Arial"/>
              </w:rPr>
            </w:pPr>
            <w:r w:rsidRPr="00BC1988">
              <w:rPr>
                <w:rFonts w:ascii="Arial" w:hAnsi="Arial" w:cs="Arial"/>
              </w:rPr>
              <w:t>2016</w:t>
            </w:r>
          </w:p>
        </w:tc>
        <w:tc>
          <w:tcPr>
            <w:tcW w:w="1228" w:type="dxa"/>
          </w:tcPr>
          <w:p w14:paraId="77A5F31D" w14:textId="79C7AB5F" w:rsidR="00F618A4" w:rsidRPr="00BC1988" w:rsidRDefault="00F618A4" w:rsidP="00F618A4">
            <w:pPr>
              <w:rPr>
                <w:rFonts w:ascii="Arial" w:hAnsi="Arial" w:cs="Arial"/>
              </w:rPr>
            </w:pPr>
            <w:r w:rsidRPr="00BC1988">
              <w:rPr>
                <w:rFonts w:ascii="Arial" w:hAnsi="Arial" w:cs="Arial"/>
              </w:rPr>
              <w:t>Norway</w:t>
            </w:r>
          </w:p>
        </w:tc>
        <w:tc>
          <w:tcPr>
            <w:tcW w:w="1383" w:type="dxa"/>
          </w:tcPr>
          <w:p w14:paraId="7C064DED" w14:textId="77777777" w:rsidR="00F618A4" w:rsidRPr="00BC1988" w:rsidRDefault="00F618A4" w:rsidP="00F618A4">
            <w:pPr>
              <w:rPr>
                <w:rFonts w:ascii="Arial" w:hAnsi="Arial" w:cs="Arial"/>
              </w:rPr>
            </w:pPr>
            <w:r w:rsidRPr="00BC1988">
              <w:rPr>
                <w:rFonts w:ascii="Arial" w:hAnsi="Arial" w:cs="Arial"/>
              </w:rPr>
              <w:t xml:space="preserve">14 </w:t>
            </w:r>
            <w:proofErr w:type="gramStart"/>
            <w:r w:rsidRPr="00BC1988">
              <w:rPr>
                <w:rFonts w:ascii="Arial" w:hAnsi="Arial" w:cs="Arial"/>
              </w:rPr>
              <w:t>-  Spouses</w:t>
            </w:r>
            <w:proofErr w:type="gramEnd"/>
            <w:r w:rsidRPr="00BC1988">
              <w:rPr>
                <w:rFonts w:ascii="Arial" w:hAnsi="Arial" w:cs="Arial"/>
              </w:rPr>
              <w:t xml:space="preserve"> +Children +Parent</w:t>
            </w:r>
          </w:p>
          <w:p w14:paraId="346C9EC4" w14:textId="18E86507" w:rsidR="00F618A4" w:rsidRPr="00BC1988" w:rsidRDefault="00F618A4" w:rsidP="00F618A4">
            <w:pPr>
              <w:rPr>
                <w:rFonts w:ascii="Arial" w:hAnsi="Arial" w:cs="Arial"/>
              </w:rPr>
            </w:pPr>
            <w:r w:rsidRPr="00BC1988">
              <w:rPr>
                <w:rFonts w:ascii="Arial" w:hAnsi="Arial" w:cs="Arial"/>
              </w:rPr>
              <w:t>Gender not reported)</w:t>
            </w:r>
          </w:p>
        </w:tc>
        <w:tc>
          <w:tcPr>
            <w:tcW w:w="1075" w:type="dxa"/>
          </w:tcPr>
          <w:p w14:paraId="4613892A" w14:textId="26786E9F" w:rsidR="00F618A4" w:rsidRPr="00BC1988" w:rsidRDefault="00F618A4" w:rsidP="00F618A4">
            <w:pPr>
              <w:rPr>
                <w:rFonts w:ascii="Arial" w:hAnsi="Arial" w:cs="Arial"/>
              </w:rPr>
            </w:pPr>
            <w:r w:rsidRPr="00BC1988">
              <w:rPr>
                <w:rFonts w:ascii="Arial" w:hAnsi="Arial" w:cs="Arial"/>
              </w:rPr>
              <w:t>19-89</w:t>
            </w:r>
          </w:p>
        </w:tc>
        <w:tc>
          <w:tcPr>
            <w:tcW w:w="1275" w:type="dxa"/>
          </w:tcPr>
          <w:p w14:paraId="7681E06E" w14:textId="7538A2A0" w:rsidR="00F618A4" w:rsidRPr="00BC1988" w:rsidRDefault="00F618A4" w:rsidP="00F618A4">
            <w:pPr>
              <w:rPr>
                <w:rFonts w:ascii="Arial" w:hAnsi="Arial" w:cs="Arial"/>
              </w:rPr>
            </w:pPr>
            <w:r w:rsidRPr="00BC1988">
              <w:rPr>
                <w:rFonts w:ascii="Arial" w:hAnsi="Arial" w:cs="Arial"/>
              </w:rPr>
              <w:t>In-depth interviews and Observations</w:t>
            </w:r>
          </w:p>
        </w:tc>
        <w:tc>
          <w:tcPr>
            <w:tcW w:w="1418" w:type="dxa"/>
          </w:tcPr>
          <w:p w14:paraId="6F8BC36F" w14:textId="18C3BE4D" w:rsidR="00F618A4" w:rsidRPr="00BC1988" w:rsidRDefault="00F618A4" w:rsidP="00F618A4">
            <w:pPr>
              <w:rPr>
                <w:rFonts w:ascii="Arial" w:hAnsi="Arial" w:cs="Arial"/>
              </w:rPr>
            </w:pPr>
            <w:r w:rsidRPr="00BC1988">
              <w:rPr>
                <w:rFonts w:ascii="Arial" w:hAnsi="Arial" w:cs="Arial"/>
              </w:rPr>
              <w:t>Phenomenological conception of 'lived body'</w:t>
            </w:r>
          </w:p>
        </w:tc>
        <w:tc>
          <w:tcPr>
            <w:tcW w:w="1701" w:type="dxa"/>
          </w:tcPr>
          <w:p w14:paraId="5FD573AE" w14:textId="28685249" w:rsidR="00F618A4" w:rsidRPr="00BC1988" w:rsidRDefault="00F618A4" w:rsidP="00F618A4">
            <w:pPr>
              <w:rPr>
                <w:rFonts w:ascii="Arial" w:hAnsi="Arial" w:cs="Arial"/>
              </w:rPr>
            </w:pPr>
            <w:r w:rsidRPr="00BC1988">
              <w:rPr>
                <w:rFonts w:ascii="Arial" w:hAnsi="Arial" w:cs="Arial"/>
              </w:rPr>
              <w:t xml:space="preserve">Sensors, timers, tracking device, cooker alarm, timer on coffee machine, automatic day and night calendar, simple remote control for television, electronic door lock, item locator, simple mobile phone, automatic day and date calendar, speaking arm-wrist watch, message box reading out a message when activated, memory clock, medicine </w:t>
            </w:r>
            <w:r w:rsidRPr="00BC1988">
              <w:rPr>
                <w:rFonts w:ascii="Arial" w:hAnsi="Arial" w:cs="Arial"/>
              </w:rPr>
              <w:lastRenderedPageBreak/>
              <w:t>dispenser with alarm</w:t>
            </w:r>
          </w:p>
        </w:tc>
        <w:tc>
          <w:tcPr>
            <w:tcW w:w="1417" w:type="dxa"/>
          </w:tcPr>
          <w:p w14:paraId="1AC3CBE1" w14:textId="45298AD8" w:rsidR="00F618A4" w:rsidRPr="00BC1988" w:rsidRDefault="00F618A4" w:rsidP="00F618A4">
            <w:pPr>
              <w:rPr>
                <w:rFonts w:ascii="Arial" w:hAnsi="Arial" w:cs="Arial"/>
              </w:rPr>
            </w:pPr>
            <w:r w:rsidRPr="00BC1988">
              <w:rPr>
                <w:rFonts w:ascii="Arial" w:hAnsi="Arial" w:cs="Arial"/>
              </w:rPr>
              <w:lastRenderedPageBreak/>
              <w:t>100</w:t>
            </w:r>
          </w:p>
        </w:tc>
        <w:tc>
          <w:tcPr>
            <w:tcW w:w="1418" w:type="dxa"/>
          </w:tcPr>
          <w:p w14:paraId="64713F44" w14:textId="65C04F84" w:rsidR="00F618A4" w:rsidRPr="00BC1988" w:rsidRDefault="00F618A4" w:rsidP="00F618A4">
            <w:pPr>
              <w:rPr>
                <w:rFonts w:ascii="Arial" w:hAnsi="Arial" w:cs="Arial"/>
              </w:rPr>
            </w:pPr>
            <w:r w:rsidRPr="00BC1988">
              <w:rPr>
                <w:rFonts w:ascii="Arial" w:hAnsi="Arial" w:cs="Arial"/>
              </w:rPr>
              <w:t>Participant reflections</w:t>
            </w:r>
          </w:p>
        </w:tc>
        <w:tc>
          <w:tcPr>
            <w:tcW w:w="1417" w:type="dxa"/>
          </w:tcPr>
          <w:p w14:paraId="67950D4F" w14:textId="1DB76CFF" w:rsidR="00F618A4" w:rsidRPr="00BC1988" w:rsidRDefault="00F618A4" w:rsidP="00F618A4">
            <w:pPr>
              <w:rPr>
                <w:rFonts w:ascii="Arial" w:hAnsi="Arial" w:cs="Arial"/>
              </w:rPr>
            </w:pPr>
            <w:r w:rsidRPr="00BC1988">
              <w:rPr>
                <w:rFonts w:ascii="Arial" w:hAnsi="Arial" w:cs="Arial"/>
              </w:rPr>
              <w:t>AT had to interest and engage family carers</w:t>
            </w:r>
          </w:p>
        </w:tc>
      </w:tr>
      <w:tr w:rsidR="00F618A4" w:rsidRPr="00BC1988" w14:paraId="7BC7F432" w14:textId="77777777" w:rsidTr="0060137C">
        <w:tc>
          <w:tcPr>
            <w:tcW w:w="534" w:type="dxa"/>
          </w:tcPr>
          <w:p w14:paraId="14D7B6A3" w14:textId="44F169AA" w:rsidR="00F618A4" w:rsidRPr="00BC1988" w:rsidRDefault="00F618A4" w:rsidP="00F618A4">
            <w:pPr>
              <w:rPr>
                <w:rFonts w:ascii="Arial" w:hAnsi="Arial" w:cs="Arial"/>
              </w:rPr>
            </w:pPr>
            <w:r w:rsidRPr="00BC1988">
              <w:rPr>
                <w:rFonts w:ascii="Arial" w:hAnsi="Arial" w:cs="Arial"/>
              </w:rPr>
              <w:t>23</w:t>
            </w:r>
          </w:p>
        </w:tc>
        <w:tc>
          <w:tcPr>
            <w:tcW w:w="1871" w:type="dxa"/>
          </w:tcPr>
          <w:p w14:paraId="0BEEF226" w14:textId="67BD20F3" w:rsidR="00F618A4" w:rsidRPr="00BC1988" w:rsidRDefault="00F618A4" w:rsidP="00F618A4">
            <w:pPr>
              <w:rPr>
                <w:rFonts w:ascii="Arial" w:hAnsi="Arial" w:cs="Arial"/>
              </w:rPr>
            </w:pPr>
            <w:proofErr w:type="spellStart"/>
            <w:r w:rsidRPr="00BC1988">
              <w:rPr>
                <w:rFonts w:ascii="Arial" w:hAnsi="Arial" w:cs="Arial"/>
              </w:rPr>
              <w:t>Grigorovich</w:t>
            </w:r>
            <w:proofErr w:type="spellEnd"/>
            <w:r w:rsidRPr="00BC1988">
              <w:rPr>
                <w:rFonts w:ascii="Arial" w:hAnsi="Arial" w:cs="Arial"/>
              </w:rPr>
              <w:t xml:space="preserve"> A et al</w:t>
            </w:r>
            <w:r w:rsidRPr="00BC1988">
              <w:rPr>
                <w:rFonts w:ascii="Arial" w:hAnsi="Arial" w:cs="Arial"/>
              </w:rPr>
              <w:fldChar w:fldCharType="begin" w:fldLock="1"/>
            </w:r>
            <w:r w:rsidR="00C827DC" w:rsidRPr="00BC1988">
              <w:rPr>
                <w:rFonts w:ascii="Arial" w:hAnsi="Arial" w:cs="Arial"/>
              </w:rPr>
              <w:instrText>ADDIN CSL_CITATION {"citationItems":[{"id":"ITEM-1","itemData":{"DOI":"10.5014/ajot.2016.017715","ISBN":"1943-7676 (Electronic)\\r0272-9490 (Linking)","ISSN":"02729490","PMID":"26709428","abstract":"OBJECTIVE: Little is known about sons' roles in caring for a parent with dementia. To ensure that interventions and practices appropriately match sons' needs, we investigated their experiences. METHOD: A qualitative descriptive approach was used; 20 sons of a parent with dementia participated in semistructured interviews. RESULTS: Participants reported varied paths to becoming a caregiver, primarily undertaking a care management role and managing by using their own occupational experiences and receiving support from other family members, peers, and private and public community services. They experienced negative consequences such as participation restriction and stress and positive consequences such as feelings of satisfaction. Strategies used to cope included boundary setting and practicing self-care. CONCLUSION: This study highlights the need to consider sons' role as care managers for their parent with dementia in community-based settings, as well as their need for education and intervention. Occupational therapy practitioners can use this information to inform their practices and support clients and their families.","author":[{"dropping-particle":"","family":"Grigorovich","given":"Alisa","non-dropping-particle":"","parse-names":false,"suffix":""},{"dropping-particle":"","family":"Rittenberg","given":"Nira","non-dropping-particle":"","parse-names":false,"suffix":""},{"dropping-particle":"","family":"Dick","given":"Talia","non-dropping-particle":"","parse-names":false,"suffix":""},{"dropping-particle":"","family":"McCann","given":"Ashley","non-dropping-particle":"","parse-names":false,"suffix":""},{"dropping-particle":"","family":"Abbott","given":"Amanda","non-dropping-particle":"","parse-names":false,"suffix":""},{"dropping-particle":"","family":"Kmielauskas","given":"Andrea","non-dropping-particle":"","parse-names":false,"suffix":""},{"dropping-particle":"","family":"Estioko","given":"Valerie","non-dropping-particle":"","parse-names":false,"suffix":""},{"dropping-particle":"","family":"Kulasingham","given":"Sinthusha","non-dropping-particle":"","parse-names":false,"suffix":""},{"dropping-particle":"","family":"Cameron","given":"Jill I.","non-dropping-particle":"","parse-names":false,"suffix":""}],"container-title":"American Journal of Occupational Therapy","id":"ITEM-1","issue":"1","issued":{"date-parts":[["2016"]]},"page":"1-9","title":"Roles and coping strategies of sons caring for a parent with dementia","type":"article-journal","volume":"70"},"uris":["http://www.mendeley.com/documents/?uuid=ff58cebd-e7be-403e-bcbd-c65a7bf071f1"]}],"mendeley":{"formattedCitation":"&lt;sup&gt;23&lt;/sup&gt;","plainTextFormattedCitation":"23","previouslyFormattedCitation":"&lt;sup&gt;23&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23</w:t>
            </w:r>
            <w:r w:rsidRPr="00BC1988">
              <w:rPr>
                <w:rFonts w:ascii="Arial" w:hAnsi="Arial" w:cs="Arial"/>
              </w:rPr>
              <w:fldChar w:fldCharType="end"/>
            </w:r>
          </w:p>
          <w:p w14:paraId="3286492F" w14:textId="68CC6036" w:rsidR="00F618A4" w:rsidRPr="00BC1988" w:rsidRDefault="00F618A4" w:rsidP="00F618A4">
            <w:pPr>
              <w:rPr>
                <w:rFonts w:ascii="Arial" w:hAnsi="Arial" w:cs="Arial"/>
              </w:rPr>
            </w:pPr>
            <w:r w:rsidRPr="00BC1988">
              <w:rPr>
                <w:rFonts w:ascii="Arial" w:hAnsi="Arial" w:cs="Arial"/>
              </w:rPr>
              <w:t>2016</w:t>
            </w:r>
          </w:p>
        </w:tc>
        <w:tc>
          <w:tcPr>
            <w:tcW w:w="1228" w:type="dxa"/>
          </w:tcPr>
          <w:p w14:paraId="64B24BDD" w14:textId="0393F19B" w:rsidR="00F618A4" w:rsidRPr="00BC1988" w:rsidRDefault="00F618A4" w:rsidP="00F618A4">
            <w:pPr>
              <w:rPr>
                <w:rFonts w:ascii="Arial" w:hAnsi="Arial" w:cs="Arial"/>
              </w:rPr>
            </w:pPr>
            <w:r w:rsidRPr="00BC1988">
              <w:rPr>
                <w:rFonts w:ascii="Arial" w:hAnsi="Arial" w:cs="Arial"/>
              </w:rPr>
              <w:t>Canada</w:t>
            </w:r>
          </w:p>
        </w:tc>
        <w:tc>
          <w:tcPr>
            <w:tcW w:w="1383" w:type="dxa"/>
          </w:tcPr>
          <w:p w14:paraId="5DA86FB2" w14:textId="77777777" w:rsidR="00F618A4" w:rsidRPr="00BC1988" w:rsidRDefault="00F618A4" w:rsidP="00F618A4">
            <w:pPr>
              <w:rPr>
                <w:rFonts w:ascii="Arial" w:hAnsi="Arial" w:cs="Arial"/>
              </w:rPr>
            </w:pPr>
            <w:r w:rsidRPr="00BC1988">
              <w:rPr>
                <w:rFonts w:ascii="Arial" w:hAnsi="Arial" w:cs="Arial"/>
              </w:rPr>
              <w:t>20 – Sons + Son-in-law</w:t>
            </w:r>
          </w:p>
          <w:p w14:paraId="27155B8B" w14:textId="21D1D5D5" w:rsidR="00F618A4" w:rsidRPr="00BC1988" w:rsidRDefault="00F618A4" w:rsidP="00F618A4">
            <w:pPr>
              <w:rPr>
                <w:rFonts w:ascii="Arial" w:hAnsi="Arial" w:cs="Arial"/>
              </w:rPr>
            </w:pPr>
            <w:r w:rsidRPr="00BC1988">
              <w:rPr>
                <w:rFonts w:ascii="Arial" w:hAnsi="Arial" w:cs="Arial"/>
              </w:rPr>
              <w:t>(20 men)</w:t>
            </w:r>
          </w:p>
        </w:tc>
        <w:tc>
          <w:tcPr>
            <w:tcW w:w="1075" w:type="dxa"/>
          </w:tcPr>
          <w:p w14:paraId="0A0521E0" w14:textId="77777777" w:rsidR="00F618A4" w:rsidRPr="00BC1988" w:rsidRDefault="00F618A4" w:rsidP="00F618A4">
            <w:pPr>
              <w:rPr>
                <w:rFonts w:ascii="Arial" w:hAnsi="Arial" w:cs="Arial"/>
              </w:rPr>
            </w:pPr>
            <w:r w:rsidRPr="00BC1988">
              <w:rPr>
                <w:rFonts w:ascii="Arial" w:hAnsi="Arial" w:cs="Arial"/>
              </w:rPr>
              <w:t>25-66</w:t>
            </w:r>
          </w:p>
          <w:p w14:paraId="79659971" w14:textId="77777777" w:rsidR="00F618A4" w:rsidRPr="00BC1988" w:rsidRDefault="00F618A4" w:rsidP="00F618A4">
            <w:pPr>
              <w:rPr>
                <w:rFonts w:ascii="Arial" w:hAnsi="Arial" w:cs="Arial"/>
              </w:rPr>
            </w:pPr>
          </w:p>
        </w:tc>
        <w:tc>
          <w:tcPr>
            <w:tcW w:w="1275" w:type="dxa"/>
          </w:tcPr>
          <w:p w14:paraId="49BC7BDC" w14:textId="01F14B85" w:rsidR="00F618A4" w:rsidRPr="00BC1988" w:rsidRDefault="00F618A4" w:rsidP="00F618A4">
            <w:pPr>
              <w:rPr>
                <w:rFonts w:ascii="Arial" w:hAnsi="Arial" w:cs="Arial"/>
              </w:rPr>
            </w:pPr>
            <w:r w:rsidRPr="00BC1988">
              <w:rPr>
                <w:rFonts w:ascii="Arial" w:hAnsi="Arial" w:cs="Arial"/>
              </w:rPr>
              <w:t>Semi-structured interviews</w:t>
            </w:r>
          </w:p>
        </w:tc>
        <w:tc>
          <w:tcPr>
            <w:tcW w:w="1418" w:type="dxa"/>
          </w:tcPr>
          <w:p w14:paraId="5EE891D8" w14:textId="20EAE930" w:rsidR="00F618A4" w:rsidRPr="00BC1988" w:rsidRDefault="00F618A4" w:rsidP="00F618A4">
            <w:pPr>
              <w:rPr>
                <w:rFonts w:ascii="Arial" w:hAnsi="Arial" w:cs="Arial"/>
              </w:rPr>
            </w:pPr>
            <w:r w:rsidRPr="00BC1988">
              <w:rPr>
                <w:rFonts w:ascii="Arial" w:hAnsi="Arial" w:cs="Arial"/>
              </w:rPr>
              <w:t>Naturalistic enquiry, qualitative descriptive design</w:t>
            </w:r>
          </w:p>
        </w:tc>
        <w:tc>
          <w:tcPr>
            <w:tcW w:w="1701" w:type="dxa"/>
          </w:tcPr>
          <w:p w14:paraId="1B2FED07" w14:textId="6F008EEF" w:rsidR="00F618A4" w:rsidRPr="00BC1988" w:rsidRDefault="00F618A4" w:rsidP="00F618A4">
            <w:pPr>
              <w:rPr>
                <w:rFonts w:ascii="Arial" w:hAnsi="Arial" w:cs="Arial"/>
              </w:rPr>
            </w:pPr>
            <w:r w:rsidRPr="00BC1988">
              <w:rPr>
                <w:rFonts w:ascii="Arial" w:hAnsi="Arial" w:cs="Arial"/>
              </w:rPr>
              <w:t>Cameras, baby monitors, skype</w:t>
            </w:r>
          </w:p>
        </w:tc>
        <w:tc>
          <w:tcPr>
            <w:tcW w:w="1417" w:type="dxa"/>
          </w:tcPr>
          <w:p w14:paraId="132E9660" w14:textId="77777777" w:rsidR="00F618A4" w:rsidRPr="00BC1988" w:rsidRDefault="00F618A4" w:rsidP="00F618A4">
            <w:pPr>
              <w:rPr>
                <w:rFonts w:ascii="Arial" w:hAnsi="Arial" w:cs="Arial"/>
              </w:rPr>
            </w:pPr>
            <w:r w:rsidRPr="00BC1988">
              <w:rPr>
                <w:rFonts w:ascii="Arial" w:hAnsi="Arial" w:cs="Arial"/>
              </w:rPr>
              <w:t>75</w:t>
            </w:r>
          </w:p>
          <w:p w14:paraId="18A4EC0E" w14:textId="7D4BAEF2" w:rsidR="00881F97" w:rsidRPr="00BC1988" w:rsidRDefault="00881F97" w:rsidP="00F618A4">
            <w:pPr>
              <w:rPr>
                <w:rFonts w:ascii="Arial" w:hAnsi="Arial" w:cs="Arial"/>
              </w:rPr>
            </w:pPr>
            <w:r w:rsidRPr="00BC1988">
              <w:rPr>
                <w:rFonts w:ascii="Arial" w:hAnsi="Arial" w:cs="Arial"/>
              </w:rPr>
              <w:t>(Researchers’ influence on results unclear)</w:t>
            </w:r>
          </w:p>
        </w:tc>
        <w:tc>
          <w:tcPr>
            <w:tcW w:w="1418" w:type="dxa"/>
          </w:tcPr>
          <w:p w14:paraId="0A0085A5" w14:textId="3A88C693" w:rsidR="00F618A4" w:rsidRPr="00BC1988" w:rsidRDefault="00F618A4" w:rsidP="00F618A4">
            <w:pPr>
              <w:rPr>
                <w:rFonts w:ascii="Arial" w:hAnsi="Arial" w:cs="Arial"/>
              </w:rPr>
            </w:pPr>
            <w:r w:rsidRPr="00BC1988">
              <w:rPr>
                <w:rFonts w:ascii="Arial" w:hAnsi="Arial" w:cs="Arial"/>
              </w:rPr>
              <w:t>Participant reflections</w:t>
            </w:r>
          </w:p>
        </w:tc>
        <w:tc>
          <w:tcPr>
            <w:tcW w:w="1417" w:type="dxa"/>
          </w:tcPr>
          <w:p w14:paraId="5113B307" w14:textId="2C36B731" w:rsidR="00F618A4" w:rsidRPr="00BC1988" w:rsidRDefault="00F618A4" w:rsidP="00F618A4">
            <w:pPr>
              <w:rPr>
                <w:rFonts w:ascii="Arial" w:hAnsi="Arial" w:cs="Arial"/>
              </w:rPr>
            </w:pPr>
            <w:r w:rsidRPr="00BC1988">
              <w:rPr>
                <w:rFonts w:ascii="Arial" w:hAnsi="Arial" w:cs="Arial"/>
              </w:rPr>
              <w:t>Sons relied on other caregivers for support. AT used mainly for monitoring and reassurance of safety; extension of established familial roles</w:t>
            </w:r>
          </w:p>
        </w:tc>
      </w:tr>
      <w:tr w:rsidR="00F618A4" w:rsidRPr="00BC1988" w14:paraId="60D620B9" w14:textId="77777777" w:rsidTr="0060137C">
        <w:tc>
          <w:tcPr>
            <w:tcW w:w="534" w:type="dxa"/>
          </w:tcPr>
          <w:p w14:paraId="74D89471" w14:textId="5DAB7DA5" w:rsidR="00F618A4" w:rsidRPr="00BC1988" w:rsidRDefault="00F618A4" w:rsidP="00F618A4">
            <w:pPr>
              <w:rPr>
                <w:rFonts w:ascii="Arial" w:hAnsi="Arial" w:cs="Arial"/>
              </w:rPr>
            </w:pPr>
            <w:r w:rsidRPr="00BC1988">
              <w:rPr>
                <w:rFonts w:ascii="Arial" w:hAnsi="Arial" w:cs="Arial"/>
              </w:rPr>
              <w:t>24</w:t>
            </w:r>
          </w:p>
        </w:tc>
        <w:tc>
          <w:tcPr>
            <w:tcW w:w="1871" w:type="dxa"/>
          </w:tcPr>
          <w:p w14:paraId="278DBF7D" w14:textId="5C04F460" w:rsidR="00F618A4" w:rsidRPr="00BC1988" w:rsidRDefault="00F618A4" w:rsidP="00F618A4">
            <w:pPr>
              <w:rPr>
                <w:rFonts w:ascii="Arial" w:hAnsi="Arial" w:cs="Arial"/>
              </w:rPr>
            </w:pPr>
            <w:r w:rsidRPr="00BC1988">
              <w:rPr>
                <w:rFonts w:ascii="Arial" w:hAnsi="Arial" w:cs="Arial"/>
              </w:rPr>
              <w:t xml:space="preserve">Newton </w:t>
            </w:r>
            <w:r w:rsidR="0023008A" w:rsidRPr="00BC1988">
              <w:rPr>
                <w:rFonts w:ascii="Arial" w:hAnsi="Arial" w:cs="Arial"/>
              </w:rPr>
              <w:t>L</w:t>
            </w:r>
            <w:r w:rsidRPr="00BC1988">
              <w:rPr>
                <w:rFonts w:ascii="Arial" w:hAnsi="Arial" w:cs="Arial"/>
              </w:rPr>
              <w:t xml:space="preserve"> et al</w:t>
            </w:r>
            <w:r w:rsidRPr="00BC1988">
              <w:rPr>
                <w:rFonts w:ascii="Arial" w:hAnsi="Arial" w:cs="Arial"/>
              </w:rPr>
              <w:fldChar w:fldCharType="begin" w:fldLock="1"/>
            </w:r>
            <w:r w:rsidR="00C827DC" w:rsidRPr="00BC1988">
              <w:rPr>
                <w:rFonts w:ascii="Arial" w:hAnsi="Arial" w:cs="Arial"/>
              </w:rPr>
              <w:instrText>ADDIN CSL_CITATION {"citationItems":[{"id":"ITEM-1","itemData":{"DOI":"10.1136/bmjopen-2016-011132","ISBN":"2044-6055 (Electronic)\\r2044-6055 (Linking)","ISSN":"20446055","PMID":"27178978","abstract":"OBJECTIVES To explore the views and experiences of people with dementia, their family carers and general practitioners (GPs) on their knowledge and experience of accessing information about, and use of, assistive technology (AT) in dementia care. DESIGN Qualitative methods with semistructured interviews and thematic analysis. PARTICIPANTS 56 participants comprising 17 GPs, 13 people with dementia and 26 family carers. SETTING Community care settings in the North East of England. RESULTS 4 main themes emerged: awareness and experience of AT; accessing information on AT; roles and responsibilities in the current care system and the future commissioning of AT services. All participants had practical experience of witnessing AT being used in practice. For people with dementia and their families, knowledge was usually gained from personal experience rather than from health and social care professionals. For GPs, knowledge was largely gained through experiential, patient-led learning. All groups acknowledged the important role of the voluntary sector but agreed a need for clear information pathways for AT; such pathways were perceived to be essential to both service providers and service commissioners. CONCLUSIONS People with dementia and their family carers appear to be mainly responsible for driving a gradual increase in both awareness and the use of AT in dementia care. GPs should be equipped with the relevant knowledge to ensure families living with dementia receive appropriate information and support to enable them to live independently for as long as possible. There is an urgent need to simplify current complex community care pathways; as demonstrated in other chronic health conditions, a single point of access and a named lead professional may improve future care.","author":[{"dropping-particle":"","family":"Newton","given":"Lisa","non-dropping-particle":"","parse-names":false,"suffix":""},{"dropping-particle":"","family":"Dickinson","given":"Claire","non-dropping-particle":"","parse-names":false,"suffix":""},{"dropping-particle":"","family":"Gibson","given":"Grant","non-dropping-particle":"","parse-names":false,"suffix":""},{"dropping-particle":"","family":"Brittain","given":"Katie","non-dropping-particle":"","parse-names":false,"suffix":""},{"dropping-particle":"","family":"Robinson","given":"Louise","non-dropping-particle":"","parse-names":false,"suffix":""}],"container-title":"BMJ Open","id":"ITEM-1","issue":"5","issued":{"date-parts":[["2016"]]},"page":"1-8","title":"Exploring the views of GPs, people with dementia and their carers on assistive technology: A qualitative study","type":"article-journal","volume":"6"},"uris":["http://www.mendeley.com/documents/?uuid=ca1ab2a9-f3b1-4650-890f-66568a798423"]}],"mendeley":{"formattedCitation":"&lt;sup&gt;24&lt;/sup&gt;","plainTextFormattedCitation":"24","previouslyFormattedCitation":"&lt;sup&gt;24&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24</w:t>
            </w:r>
            <w:r w:rsidRPr="00BC1988">
              <w:rPr>
                <w:rFonts w:ascii="Arial" w:hAnsi="Arial" w:cs="Arial"/>
              </w:rPr>
              <w:fldChar w:fldCharType="end"/>
            </w:r>
          </w:p>
          <w:p w14:paraId="03F7DB2E" w14:textId="77777777" w:rsidR="00F618A4" w:rsidRPr="00BC1988" w:rsidRDefault="00F618A4" w:rsidP="00F618A4">
            <w:pPr>
              <w:rPr>
                <w:rFonts w:ascii="Arial" w:hAnsi="Arial" w:cs="Arial"/>
              </w:rPr>
            </w:pPr>
            <w:r w:rsidRPr="00BC1988">
              <w:rPr>
                <w:rFonts w:ascii="Arial" w:hAnsi="Arial" w:cs="Arial"/>
              </w:rPr>
              <w:t>2016</w:t>
            </w:r>
          </w:p>
          <w:p w14:paraId="33C3AC49" w14:textId="77777777" w:rsidR="00F618A4" w:rsidRPr="00BC1988" w:rsidRDefault="00F618A4" w:rsidP="00F618A4">
            <w:pPr>
              <w:rPr>
                <w:rFonts w:ascii="Arial" w:hAnsi="Arial" w:cs="Arial"/>
              </w:rPr>
            </w:pPr>
          </w:p>
        </w:tc>
        <w:tc>
          <w:tcPr>
            <w:tcW w:w="1228" w:type="dxa"/>
          </w:tcPr>
          <w:p w14:paraId="74B54276" w14:textId="56A03319" w:rsidR="00F618A4" w:rsidRPr="00BC1988" w:rsidRDefault="00F618A4" w:rsidP="00F618A4">
            <w:pPr>
              <w:rPr>
                <w:rFonts w:ascii="Arial" w:hAnsi="Arial" w:cs="Arial"/>
              </w:rPr>
            </w:pPr>
            <w:r w:rsidRPr="00BC1988">
              <w:rPr>
                <w:rFonts w:ascii="Arial" w:hAnsi="Arial" w:cs="Arial"/>
              </w:rPr>
              <w:t>England</w:t>
            </w:r>
          </w:p>
        </w:tc>
        <w:tc>
          <w:tcPr>
            <w:tcW w:w="1383" w:type="dxa"/>
          </w:tcPr>
          <w:p w14:paraId="5AD5398C" w14:textId="77777777" w:rsidR="00F618A4" w:rsidRPr="00BC1988" w:rsidRDefault="00F618A4" w:rsidP="00F618A4">
            <w:pPr>
              <w:rPr>
                <w:rFonts w:ascii="Arial" w:hAnsi="Arial" w:cs="Arial"/>
              </w:rPr>
            </w:pPr>
            <w:r w:rsidRPr="00BC1988">
              <w:rPr>
                <w:rFonts w:ascii="Arial" w:hAnsi="Arial" w:cs="Arial"/>
              </w:rPr>
              <w:t>26</w:t>
            </w:r>
          </w:p>
          <w:p w14:paraId="68C38FD1" w14:textId="410D862D" w:rsidR="00F618A4" w:rsidRPr="00BC1988" w:rsidRDefault="00F618A4" w:rsidP="00F618A4">
            <w:pPr>
              <w:rPr>
                <w:rFonts w:ascii="Arial" w:hAnsi="Arial" w:cs="Arial"/>
              </w:rPr>
            </w:pPr>
            <w:r w:rsidRPr="00BC1988">
              <w:rPr>
                <w:rFonts w:ascii="Arial" w:hAnsi="Arial" w:cs="Arial"/>
              </w:rPr>
              <w:t>(Gender not reported separately)</w:t>
            </w:r>
          </w:p>
        </w:tc>
        <w:tc>
          <w:tcPr>
            <w:tcW w:w="1075" w:type="dxa"/>
          </w:tcPr>
          <w:p w14:paraId="317134F2" w14:textId="3EE14FC7" w:rsidR="00F618A4" w:rsidRPr="00BC1988" w:rsidRDefault="00F618A4" w:rsidP="00F618A4">
            <w:pPr>
              <w:rPr>
                <w:rFonts w:ascii="Arial" w:hAnsi="Arial" w:cs="Arial"/>
              </w:rPr>
            </w:pPr>
            <w:r w:rsidRPr="00BC1988">
              <w:rPr>
                <w:rFonts w:ascii="Arial" w:hAnsi="Arial" w:cs="Arial"/>
              </w:rPr>
              <w:t>49-82</w:t>
            </w:r>
          </w:p>
        </w:tc>
        <w:tc>
          <w:tcPr>
            <w:tcW w:w="1275" w:type="dxa"/>
          </w:tcPr>
          <w:p w14:paraId="5F08F098" w14:textId="64BE608E" w:rsidR="00F618A4" w:rsidRPr="00BC1988" w:rsidRDefault="00F618A4" w:rsidP="00F618A4">
            <w:pPr>
              <w:rPr>
                <w:rFonts w:ascii="Arial" w:hAnsi="Arial" w:cs="Arial"/>
              </w:rPr>
            </w:pPr>
            <w:r w:rsidRPr="00BC1988">
              <w:rPr>
                <w:rFonts w:ascii="Arial" w:hAnsi="Arial" w:cs="Arial"/>
              </w:rPr>
              <w:t>Interviews</w:t>
            </w:r>
          </w:p>
        </w:tc>
        <w:tc>
          <w:tcPr>
            <w:tcW w:w="1418" w:type="dxa"/>
          </w:tcPr>
          <w:p w14:paraId="7502D866" w14:textId="768B0A90" w:rsidR="00F618A4" w:rsidRPr="00BC1988" w:rsidRDefault="00F618A4" w:rsidP="00F618A4">
            <w:pPr>
              <w:rPr>
                <w:rFonts w:ascii="Arial" w:hAnsi="Arial" w:cs="Arial"/>
              </w:rPr>
            </w:pPr>
            <w:r w:rsidRPr="00BC1988">
              <w:rPr>
                <w:rFonts w:ascii="Arial" w:hAnsi="Arial" w:cs="Arial"/>
              </w:rPr>
              <w:t>Not reported</w:t>
            </w:r>
          </w:p>
        </w:tc>
        <w:tc>
          <w:tcPr>
            <w:tcW w:w="1701" w:type="dxa"/>
          </w:tcPr>
          <w:p w14:paraId="0934B173" w14:textId="4F21347E" w:rsidR="00F618A4" w:rsidRPr="00BC1988" w:rsidRDefault="00F618A4" w:rsidP="00F618A4">
            <w:pPr>
              <w:rPr>
                <w:rFonts w:ascii="Arial" w:hAnsi="Arial" w:cs="Arial"/>
              </w:rPr>
            </w:pPr>
            <w:r w:rsidRPr="00BC1988">
              <w:rPr>
                <w:rFonts w:ascii="Arial" w:hAnsi="Arial" w:cs="Arial"/>
              </w:rPr>
              <w:t>Community alarms and telecare; GPS location monitoring devices, signage, reminiscence tools, clocks to aid orientation, simplified telephones with pictures, pill dispensers</w:t>
            </w:r>
          </w:p>
        </w:tc>
        <w:tc>
          <w:tcPr>
            <w:tcW w:w="1417" w:type="dxa"/>
          </w:tcPr>
          <w:p w14:paraId="5B838475" w14:textId="77777777" w:rsidR="00F618A4" w:rsidRPr="00BC1988" w:rsidRDefault="00F618A4" w:rsidP="00F618A4">
            <w:pPr>
              <w:rPr>
                <w:rFonts w:ascii="Arial" w:hAnsi="Arial" w:cs="Arial"/>
              </w:rPr>
            </w:pPr>
            <w:r w:rsidRPr="00BC1988">
              <w:rPr>
                <w:rFonts w:ascii="Arial" w:hAnsi="Arial" w:cs="Arial"/>
              </w:rPr>
              <w:t>75</w:t>
            </w:r>
          </w:p>
          <w:p w14:paraId="45884DF0" w14:textId="5F7D50CC" w:rsidR="00881F97" w:rsidRPr="00BC1988" w:rsidRDefault="00881F97" w:rsidP="00F618A4">
            <w:pPr>
              <w:rPr>
                <w:rFonts w:ascii="Arial" w:hAnsi="Arial" w:cs="Arial"/>
              </w:rPr>
            </w:pPr>
            <w:r w:rsidRPr="00BC1988">
              <w:rPr>
                <w:rFonts w:ascii="Arial" w:hAnsi="Arial" w:cs="Arial"/>
              </w:rPr>
              <w:t>(Researchers’ influence on results unclear)</w:t>
            </w:r>
          </w:p>
        </w:tc>
        <w:tc>
          <w:tcPr>
            <w:tcW w:w="1418" w:type="dxa"/>
          </w:tcPr>
          <w:p w14:paraId="1922BCC4" w14:textId="1B36A378" w:rsidR="00F618A4" w:rsidRPr="00BC1988" w:rsidRDefault="00F618A4" w:rsidP="00F618A4">
            <w:pPr>
              <w:rPr>
                <w:rFonts w:ascii="Arial" w:hAnsi="Arial" w:cs="Arial"/>
              </w:rPr>
            </w:pPr>
            <w:r w:rsidRPr="00BC1988">
              <w:rPr>
                <w:rFonts w:ascii="Arial" w:hAnsi="Arial" w:cs="Arial"/>
              </w:rPr>
              <w:t>Participant reflections</w:t>
            </w:r>
          </w:p>
        </w:tc>
        <w:tc>
          <w:tcPr>
            <w:tcW w:w="1417" w:type="dxa"/>
          </w:tcPr>
          <w:p w14:paraId="64B0771B" w14:textId="1A29F6B5" w:rsidR="00F618A4" w:rsidRPr="00BC1988" w:rsidRDefault="00F618A4" w:rsidP="00F618A4">
            <w:pPr>
              <w:rPr>
                <w:rFonts w:ascii="Arial" w:hAnsi="Arial" w:cs="Arial"/>
              </w:rPr>
            </w:pPr>
            <w:r w:rsidRPr="00BC1988">
              <w:rPr>
                <w:rFonts w:ascii="Arial" w:hAnsi="Arial" w:cs="Arial"/>
              </w:rPr>
              <w:t xml:space="preserve">AT useful and accepted </w:t>
            </w:r>
            <w:proofErr w:type="gramStart"/>
            <w:r w:rsidRPr="00BC1988">
              <w:rPr>
                <w:rFonts w:ascii="Arial" w:hAnsi="Arial" w:cs="Arial"/>
              </w:rPr>
              <w:t>as long as</w:t>
            </w:r>
            <w:proofErr w:type="gramEnd"/>
            <w:r w:rsidRPr="00BC1988">
              <w:rPr>
                <w:rFonts w:ascii="Arial" w:hAnsi="Arial" w:cs="Arial"/>
              </w:rPr>
              <w:t xml:space="preserve"> it helped PwD</w:t>
            </w:r>
          </w:p>
        </w:tc>
      </w:tr>
      <w:tr w:rsidR="00F618A4" w:rsidRPr="00BC1988" w14:paraId="6F0862CE" w14:textId="77777777" w:rsidTr="0060137C">
        <w:tc>
          <w:tcPr>
            <w:tcW w:w="534" w:type="dxa"/>
          </w:tcPr>
          <w:p w14:paraId="591EE176" w14:textId="79B326BC" w:rsidR="00F618A4" w:rsidRPr="00BC1988" w:rsidRDefault="00F618A4" w:rsidP="00F618A4">
            <w:pPr>
              <w:rPr>
                <w:rFonts w:ascii="Arial" w:hAnsi="Arial" w:cs="Arial"/>
              </w:rPr>
            </w:pPr>
            <w:r w:rsidRPr="00BC1988">
              <w:rPr>
                <w:rFonts w:ascii="Arial" w:hAnsi="Arial" w:cs="Arial"/>
              </w:rPr>
              <w:t>25</w:t>
            </w:r>
          </w:p>
        </w:tc>
        <w:tc>
          <w:tcPr>
            <w:tcW w:w="1871" w:type="dxa"/>
          </w:tcPr>
          <w:p w14:paraId="68823C26" w14:textId="0A7E9E5A" w:rsidR="00F618A4" w:rsidRPr="00BC1988" w:rsidRDefault="00F618A4" w:rsidP="00F618A4">
            <w:pPr>
              <w:rPr>
                <w:rFonts w:ascii="Arial" w:hAnsi="Arial" w:cs="Arial"/>
              </w:rPr>
            </w:pPr>
            <w:proofErr w:type="spellStart"/>
            <w:r w:rsidRPr="00BC1988">
              <w:rPr>
                <w:rFonts w:ascii="Arial" w:hAnsi="Arial" w:cs="Arial"/>
              </w:rPr>
              <w:t>Ekstrom</w:t>
            </w:r>
            <w:proofErr w:type="spellEnd"/>
            <w:r w:rsidRPr="00BC1988">
              <w:rPr>
                <w:rFonts w:ascii="Arial" w:hAnsi="Arial" w:cs="Arial"/>
              </w:rPr>
              <w:t xml:space="preserve"> A et al</w:t>
            </w:r>
            <w:r w:rsidRPr="00BC1988">
              <w:rPr>
                <w:rFonts w:ascii="Arial" w:hAnsi="Arial" w:cs="Arial"/>
              </w:rPr>
              <w:fldChar w:fldCharType="begin" w:fldLock="1"/>
            </w:r>
            <w:r w:rsidR="00C827DC" w:rsidRPr="00BC1988">
              <w:rPr>
                <w:rFonts w:ascii="Arial" w:hAnsi="Arial" w:cs="Arial"/>
              </w:rPr>
              <w:instrText>ADDIN CSL_CITATION {"citationItems":[{"id":"ITEM-1","itemData":{"DOI":"10.1177/1471301215615456","ISSN":"17412684","PMID":"26643684","abstract":"Communication is one of the areas where people with dementia and their caregivers experience most challenges. The purpose of this study is to contribute to the understanding of possibilities and pitfalls of using personalized communication applications installed on tablet computers to support communication for people with dementia and their conversational partners. The study is based on video recordings of a woman, 52 years old, with Alzheimer's disease interacting with her husband in their home. The couple was recorded interacting with and without a tablet computer including a personalized communication application. The results from the present study reveal both significant possibilities and potential difficulties in introducing a digital communication device to people with dementia and their conversational partners. For the woman in the present study, the amount of interactive actions and the number of communicative actions seem to increase with the use of the communication application. The results also indicate that problems associated with dementia are foregrounded in interaction where the tablet computer is used.","author":[{"dropping-particle":"","family":"Ekström","given":"Anna","non-dropping-particle":"","parse-names":false,"suffix":""},{"dropping-particle":"","family":"Ferm","given":"Ulrika","non-dropping-particle":"","parse-names":false,"suffix":""},{"dropping-particle":"","family":"Samuelsson","given":"Christina","non-dropping-particle":"","parse-names":false,"suffix":""}],"container-title":"Dementia","id":"ITEM-1","issue":"6","issued":{"date-parts":[["2017"]]},"page":"711-731","title":"Digital communication support and Alzheimer’s disease","type":"article-journal","volume":"16"},"uris":["http://www.mendeley.com/documents/?uuid=93c3b77b-4ed5-4fb8-b459-d1f00b831d5d"]}],"mendeley":{"formattedCitation":"&lt;sup&gt;25&lt;/sup&gt;","plainTextFormattedCitation":"25","previouslyFormattedCitation":"&lt;sup&gt;25&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25</w:t>
            </w:r>
            <w:r w:rsidRPr="00BC1988">
              <w:rPr>
                <w:rFonts w:ascii="Arial" w:hAnsi="Arial" w:cs="Arial"/>
              </w:rPr>
              <w:fldChar w:fldCharType="end"/>
            </w:r>
          </w:p>
          <w:p w14:paraId="10BC524C" w14:textId="674A6B1F" w:rsidR="00F618A4" w:rsidRPr="00BC1988" w:rsidRDefault="00F618A4" w:rsidP="00F618A4">
            <w:pPr>
              <w:rPr>
                <w:rFonts w:ascii="Arial" w:hAnsi="Arial" w:cs="Arial"/>
              </w:rPr>
            </w:pPr>
            <w:r w:rsidRPr="00BC1988">
              <w:rPr>
                <w:rFonts w:ascii="Arial" w:hAnsi="Arial" w:cs="Arial"/>
              </w:rPr>
              <w:t>2017</w:t>
            </w:r>
          </w:p>
        </w:tc>
        <w:tc>
          <w:tcPr>
            <w:tcW w:w="1228" w:type="dxa"/>
          </w:tcPr>
          <w:p w14:paraId="23ADECB3" w14:textId="2CFC84FD" w:rsidR="00F618A4" w:rsidRPr="00BC1988" w:rsidRDefault="00F618A4" w:rsidP="00F618A4">
            <w:pPr>
              <w:rPr>
                <w:rFonts w:ascii="Arial" w:hAnsi="Arial" w:cs="Arial"/>
              </w:rPr>
            </w:pPr>
            <w:r w:rsidRPr="00BC1988">
              <w:rPr>
                <w:rFonts w:ascii="Arial" w:hAnsi="Arial" w:cs="Arial"/>
              </w:rPr>
              <w:t>Sweden</w:t>
            </w:r>
          </w:p>
        </w:tc>
        <w:tc>
          <w:tcPr>
            <w:tcW w:w="1383" w:type="dxa"/>
          </w:tcPr>
          <w:p w14:paraId="6E86B9FF" w14:textId="77777777" w:rsidR="00F618A4" w:rsidRPr="00BC1988" w:rsidRDefault="00F618A4" w:rsidP="00F618A4">
            <w:pPr>
              <w:rPr>
                <w:rFonts w:ascii="Arial" w:hAnsi="Arial" w:cs="Arial"/>
              </w:rPr>
            </w:pPr>
            <w:r w:rsidRPr="00BC1988">
              <w:rPr>
                <w:rFonts w:ascii="Arial" w:hAnsi="Arial" w:cs="Arial"/>
              </w:rPr>
              <w:t>1 – Spouse</w:t>
            </w:r>
          </w:p>
          <w:p w14:paraId="625E669E" w14:textId="419A4E8B" w:rsidR="00F618A4" w:rsidRPr="00BC1988" w:rsidRDefault="00F618A4" w:rsidP="00F618A4">
            <w:pPr>
              <w:rPr>
                <w:rFonts w:ascii="Arial" w:hAnsi="Arial" w:cs="Arial"/>
              </w:rPr>
            </w:pPr>
            <w:r w:rsidRPr="00BC1988">
              <w:rPr>
                <w:rFonts w:ascii="Arial" w:hAnsi="Arial" w:cs="Arial"/>
              </w:rPr>
              <w:t>(1 male)</w:t>
            </w:r>
          </w:p>
        </w:tc>
        <w:tc>
          <w:tcPr>
            <w:tcW w:w="1075" w:type="dxa"/>
          </w:tcPr>
          <w:p w14:paraId="5A93A233" w14:textId="57C3FB58" w:rsidR="00F618A4" w:rsidRPr="00BC1988" w:rsidRDefault="00F618A4" w:rsidP="00F618A4">
            <w:pPr>
              <w:rPr>
                <w:rFonts w:ascii="Arial" w:hAnsi="Arial" w:cs="Arial"/>
              </w:rPr>
            </w:pPr>
            <w:r w:rsidRPr="00BC1988">
              <w:rPr>
                <w:rFonts w:ascii="Arial" w:hAnsi="Arial" w:cs="Arial"/>
              </w:rPr>
              <w:t>Not reported</w:t>
            </w:r>
          </w:p>
        </w:tc>
        <w:tc>
          <w:tcPr>
            <w:tcW w:w="1275" w:type="dxa"/>
          </w:tcPr>
          <w:p w14:paraId="6CC26075" w14:textId="148E3870" w:rsidR="00F618A4" w:rsidRPr="00BC1988" w:rsidRDefault="00F618A4" w:rsidP="00F618A4">
            <w:pPr>
              <w:rPr>
                <w:rFonts w:ascii="Arial" w:hAnsi="Arial" w:cs="Arial"/>
              </w:rPr>
            </w:pPr>
            <w:r w:rsidRPr="00BC1988">
              <w:rPr>
                <w:rFonts w:ascii="Arial" w:hAnsi="Arial" w:cs="Arial"/>
              </w:rPr>
              <w:t>Video recording and observation</w:t>
            </w:r>
          </w:p>
        </w:tc>
        <w:tc>
          <w:tcPr>
            <w:tcW w:w="1418" w:type="dxa"/>
          </w:tcPr>
          <w:p w14:paraId="77FB51DA" w14:textId="2F17CF85" w:rsidR="00F618A4" w:rsidRPr="00BC1988" w:rsidRDefault="00F618A4" w:rsidP="00F618A4">
            <w:pPr>
              <w:rPr>
                <w:rFonts w:ascii="Arial" w:hAnsi="Arial" w:cs="Arial"/>
              </w:rPr>
            </w:pPr>
            <w:r w:rsidRPr="00BC1988">
              <w:rPr>
                <w:rFonts w:ascii="Arial" w:hAnsi="Arial" w:cs="Arial"/>
              </w:rPr>
              <w:t>Talk-in interaction</w:t>
            </w:r>
          </w:p>
        </w:tc>
        <w:tc>
          <w:tcPr>
            <w:tcW w:w="1701" w:type="dxa"/>
          </w:tcPr>
          <w:p w14:paraId="7F800104" w14:textId="3F80E8F3" w:rsidR="00F618A4" w:rsidRPr="00BC1988" w:rsidRDefault="00F618A4" w:rsidP="00F618A4">
            <w:pPr>
              <w:rPr>
                <w:rFonts w:ascii="Arial" w:hAnsi="Arial" w:cs="Arial"/>
              </w:rPr>
            </w:pPr>
            <w:r w:rsidRPr="00BC1988">
              <w:rPr>
                <w:rFonts w:ascii="Arial" w:hAnsi="Arial" w:cs="Arial"/>
              </w:rPr>
              <w:t>Tablet computer</w:t>
            </w:r>
          </w:p>
        </w:tc>
        <w:tc>
          <w:tcPr>
            <w:tcW w:w="1417" w:type="dxa"/>
          </w:tcPr>
          <w:p w14:paraId="65918935" w14:textId="00D414C0" w:rsidR="00F618A4" w:rsidRPr="00BC1988" w:rsidRDefault="00E66A0D" w:rsidP="00F618A4">
            <w:pPr>
              <w:rPr>
                <w:rFonts w:ascii="Arial" w:hAnsi="Arial" w:cs="Arial"/>
              </w:rPr>
            </w:pPr>
            <w:r w:rsidRPr="00BC1988">
              <w:rPr>
                <w:rFonts w:ascii="Arial" w:hAnsi="Arial" w:cs="Arial"/>
              </w:rPr>
              <w:t>50</w:t>
            </w:r>
          </w:p>
          <w:p w14:paraId="6CB3FB26" w14:textId="61C234EE" w:rsidR="00881F97" w:rsidRPr="00BC1988" w:rsidRDefault="00E66A0D" w:rsidP="00F618A4">
            <w:pPr>
              <w:rPr>
                <w:rFonts w:ascii="Arial" w:hAnsi="Arial" w:cs="Arial"/>
              </w:rPr>
            </w:pPr>
            <w:r w:rsidRPr="00BC1988">
              <w:rPr>
                <w:rFonts w:ascii="Arial" w:hAnsi="Arial" w:cs="Arial"/>
              </w:rPr>
              <w:t xml:space="preserve">(Findings within context and researcher </w:t>
            </w:r>
            <w:r w:rsidRPr="00BC1988">
              <w:rPr>
                <w:rFonts w:ascii="Arial" w:hAnsi="Arial" w:cs="Arial"/>
              </w:rPr>
              <w:lastRenderedPageBreak/>
              <w:t>influence on results unclear)</w:t>
            </w:r>
          </w:p>
        </w:tc>
        <w:tc>
          <w:tcPr>
            <w:tcW w:w="1418" w:type="dxa"/>
          </w:tcPr>
          <w:p w14:paraId="4FB6D505" w14:textId="6987C3D9" w:rsidR="00F618A4" w:rsidRPr="00BC1988" w:rsidRDefault="00F618A4" w:rsidP="00F618A4">
            <w:pPr>
              <w:rPr>
                <w:rFonts w:ascii="Arial" w:hAnsi="Arial" w:cs="Arial"/>
              </w:rPr>
            </w:pPr>
            <w:r w:rsidRPr="00BC1988">
              <w:rPr>
                <w:rFonts w:ascii="Arial" w:hAnsi="Arial" w:cs="Arial"/>
              </w:rPr>
              <w:lastRenderedPageBreak/>
              <w:t>Length and domains of conversation</w:t>
            </w:r>
          </w:p>
        </w:tc>
        <w:tc>
          <w:tcPr>
            <w:tcW w:w="1417" w:type="dxa"/>
          </w:tcPr>
          <w:p w14:paraId="3416F02B" w14:textId="1871421D" w:rsidR="00F618A4" w:rsidRPr="00BC1988" w:rsidRDefault="00F618A4" w:rsidP="00F618A4">
            <w:pPr>
              <w:rPr>
                <w:rFonts w:ascii="Arial" w:hAnsi="Arial" w:cs="Arial"/>
              </w:rPr>
            </w:pPr>
            <w:r w:rsidRPr="00BC1988">
              <w:rPr>
                <w:rFonts w:ascii="Arial" w:hAnsi="Arial" w:cs="Arial"/>
              </w:rPr>
              <w:t>Carers concern is on how is supports PwD</w:t>
            </w:r>
          </w:p>
        </w:tc>
      </w:tr>
      <w:tr w:rsidR="00F618A4" w:rsidRPr="00BC1988" w14:paraId="09611E2D" w14:textId="77777777" w:rsidTr="0060137C">
        <w:tc>
          <w:tcPr>
            <w:tcW w:w="534" w:type="dxa"/>
          </w:tcPr>
          <w:p w14:paraId="35B128CF" w14:textId="632B5C9B" w:rsidR="00F618A4" w:rsidRPr="00BC1988" w:rsidRDefault="00F618A4" w:rsidP="00F618A4">
            <w:pPr>
              <w:rPr>
                <w:rFonts w:ascii="Arial" w:hAnsi="Arial" w:cs="Arial"/>
              </w:rPr>
            </w:pPr>
            <w:r w:rsidRPr="00BC1988">
              <w:rPr>
                <w:rFonts w:ascii="Arial" w:hAnsi="Arial" w:cs="Arial"/>
              </w:rPr>
              <w:t>26</w:t>
            </w:r>
          </w:p>
        </w:tc>
        <w:tc>
          <w:tcPr>
            <w:tcW w:w="1871" w:type="dxa"/>
          </w:tcPr>
          <w:p w14:paraId="17B34D03" w14:textId="6521C258" w:rsidR="00F618A4" w:rsidRPr="00BC1988" w:rsidRDefault="00F618A4" w:rsidP="00F618A4">
            <w:pPr>
              <w:rPr>
                <w:rFonts w:ascii="Arial" w:hAnsi="Arial" w:cs="Arial"/>
              </w:rPr>
            </w:pPr>
            <w:r w:rsidRPr="00BC1988">
              <w:rPr>
                <w:rFonts w:ascii="Arial" w:hAnsi="Arial" w:cs="Arial"/>
              </w:rPr>
              <w:t>Evans N et al</w:t>
            </w:r>
            <w:r w:rsidRPr="00BC1988">
              <w:rPr>
                <w:rFonts w:ascii="Arial" w:hAnsi="Arial" w:cs="Arial"/>
              </w:rPr>
              <w:fldChar w:fldCharType="begin" w:fldLock="1"/>
            </w:r>
            <w:r w:rsidR="00C827DC" w:rsidRPr="00BC1988">
              <w:rPr>
                <w:rFonts w:ascii="Arial" w:hAnsi="Arial" w:cs="Arial"/>
              </w:rPr>
              <w:instrText>ADDIN CSL_CITATION {"citationItems":[{"id":"ITEM-1","itemData":{"DOI":"https://dx.doi.org/10.1177/1471301217734916","ISSN":"1741-2684","abstract":"People with dementia and family carers often use calendars to support time orientation to maintain routine. However, little is known about the use of calendars as a compensatory strategy. This study examines the experience and practicalities of using calendar reminders from the perspective of people with dementia and family carers. Six dyads were recruited and interviewed at home. Interpretative Phenomenological Analysis was used to develop a narrative interpreted from an occupational therapy perspective. The themes were reflected on during two subsequent focus groups. Findings suggested that calendars are used either intensively as external memory records or more casually and randomly for reassurance. The familiarity and location of the calendar and its utility to the person with dementia and carer, all contribute to its efficacy. For carers the experience of supporting calendar reminders encompasses practical, cognitive and emotional effort. There was little awareness amongst participants of electronic assistive technology.","author":[{"dropping-particle":"","family":"Evans","given":"Nina","non-dropping-particle":"","parse-names":false,"suffix":""},{"dropping-particle":"","family":"Collier","given":"Lesley","non-dropping-particle":"","parse-names":false,"suffix":""}],"container-title":"Dementia (London, England)","id":"ITEM-1","issued":{"date-parts":[["2017"]]},"page":"1471301217734916","publisher-place":"England","title":"An exploration of the experience of using calendar reminders for people with dementia and family carers.","type":"article-journal"},"uris":["http://www.mendeley.com/documents/?uuid=81604cb0-f742-431d-96b5-3be0e9516eba"]}],"mendeley":{"formattedCitation":"&lt;sup&gt;26&lt;/sup&gt;","plainTextFormattedCitation":"26","previouslyFormattedCitation":"&lt;sup&gt;26&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26</w:t>
            </w:r>
            <w:r w:rsidRPr="00BC1988">
              <w:rPr>
                <w:rFonts w:ascii="Arial" w:hAnsi="Arial" w:cs="Arial"/>
              </w:rPr>
              <w:fldChar w:fldCharType="end"/>
            </w:r>
          </w:p>
          <w:p w14:paraId="68775355" w14:textId="549E1B98" w:rsidR="00F618A4" w:rsidRPr="00BC1988" w:rsidRDefault="00F618A4" w:rsidP="00F618A4">
            <w:pPr>
              <w:rPr>
                <w:rFonts w:ascii="Arial" w:hAnsi="Arial" w:cs="Arial"/>
              </w:rPr>
            </w:pPr>
            <w:r w:rsidRPr="00BC1988">
              <w:rPr>
                <w:rFonts w:ascii="Arial" w:hAnsi="Arial" w:cs="Arial"/>
              </w:rPr>
              <w:t>2017</w:t>
            </w:r>
          </w:p>
        </w:tc>
        <w:tc>
          <w:tcPr>
            <w:tcW w:w="1228" w:type="dxa"/>
          </w:tcPr>
          <w:p w14:paraId="44C4CCB4" w14:textId="50957634" w:rsidR="00F618A4" w:rsidRPr="00BC1988" w:rsidRDefault="00F618A4" w:rsidP="00F618A4">
            <w:pPr>
              <w:rPr>
                <w:rFonts w:ascii="Arial" w:hAnsi="Arial" w:cs="Arial"/>
              </w:rPr>
            </w:pPr>
            <w:r w:rsidRPr="00BC1988">
              <w:rPr>
                <w:rFonts w:ascii="Arial" w:hAnsi="Arial" w:cs="Arial"/>
              </w:rPr>
              <w:t>England</w:t>
            </w:r>
          </w:p>
        </w:tc>
        <w:tc>
          <w:tcPr>
            <w:tcW w:w="1383" w:type="dxa"/>
          </w:tcPr>
          <w:p w14:paraId="10E47685" w14:textId="77777777" w:rsidR="00F618A4" w:rsidRPr="00BC1988" w:rsidRDefault="00F618A4" w:rsidP="00F618A4">
            <w:pPr>
              <w:rPr>
                <w:rFonts w:ascii="Arial" w:hAnsi="Arial" w:cs="Arial"/>
              </w:rPr>
            </w:pPr>
            <w:r w:rsidRPr="00BC1988">
              <w:rPr>
                <w:rFonts w:ascii="Arial" w:hAnsi="Arial" w:cs="Arial"/>
              </w:rPr>
              <w:t>6 – Daughters +Spouses +Daughter-in-law</w:t>
            </w:r>
          </w:p>
          <w:p w14:paraId="4CEDF3A6" w14:textId="27A386B0" w:rsidR="00F618A4" w:rsidRPr="00BC1988" w:rsidRDefault="00F618A4" w:rsidP="00F618A4">
            <w:pPr>
              <w:rPr>
                <w:rFonts w:ascii="Arial" w:hAnsi="Arial" w:cs="Arial"/>
              </w:rPr>
            </w:pPr>
            <w:r w:rsidRPr="00BC1988">
              <w:rPr>
                <w:rFonts w:ascii="Arial" w:hAnsi="Arial" w:cs="Arial"/>
              </w:rPr>
              <w:t>(6 women)</w:t>
            </w:r>
          </w:p>
        </w:tc>
        <w:tc>
          <w:tcPr>
            <w:tcW w:w="1075" w:type="dxa"/>
          </w:tcPr>
          <w:p w14:paraId="4772D485" w14:textId="77777777" w:rsidR="00F618A4" w:rsidRPr="00BC1988" w:rsidRDefault="00F618A4" w:rsidP="00F618A4">
            <w:pPr>
              <w:rPr>
                <w:rFonts w:ascii="Arial" w:hAnsi="Arial" w:cs="Arial"/>
              </w:rPr>
            </w:pPr>
            <w:r w:rsidRPr="00BC1988">
              <w:rPr>
                <w:rFonts w:ascii="Arial" w:hAnsi="Arial" w:cs="Arial"/>
              </w:rPr>
              <w:t>48-62</w:t>
            </w:r>
          </w:p>
          <w:p w14:paraId="1B4FD034" w14:textId="77777777" w:rsidR="00F618A4" w:rsidRPr="00BC1988" w:rsidRDefault="00F618A4" w:rsidP="00F618A4">
            <w:pPr>
              <w:rPr>
                <w:rFonts w:ascii="Arial" w:hAnsi="Arial" w:cs="Arial"/>
              </w:rPr>
            </w:pPr>
          </w:p>
          <w:p w14:paraId="5FA91479" w14:textId="77777777" w:rsidR="00F618A4" w:rsidRPr="00BC1988" w:rsidRDefault="00F618A4" w:rsidP="00F618A4">
            <w:pPr>
              <w:rPr>
                <w:rFonts w:ascii="Arial" w:hAnsi="Arial" w:cs="Arial"/>
              </w:rPr>
            </w:pPr>
          </w:p>
        </w:tc>
        <w:tc>
          <w:tcPr>
            <w:tcW w:w="1275" w:type="dxa"/>
          </w:tcPr>
          <w:p w14:paraId="748358BF" w14:textId="5FF32538" w:rsidR="00F618A4" w:rsidRPr="00BC1988" w:rsidRDefault="00F618A4" w:rsidP="00F618A4">
            <w:pPr>
              <w:rPr>
                <w:rFonts w:ascii="Arial" w:hAnsi="Arial" w:cs="Arial"/>
              </w:rPr>
            </w:pPr>
            <w:r w:rsidRPr="00BC1988">
              <w:rPr>
                <w:rFonts w:ascii="Arial" w:hAnsi="Arial" w:cs="Arial"/>
              </w:rPr>
              <w:t>Interviews and Focus groups</w:t>
            </w:r>
          </w:p>
        </w:tc>
        <w:tc>
          <w:tcPr>
            <w:tcW w:w="1418" w:type="dxa"/>
          </w:tcPr>
          <w:p w14:paraId="6DF07BB7" w14:textId="0DE7B661" w:rsidR="00F618A4" w:rsidRPr="00BC1988" w:rsidRDefault="00F618A4" w:rsidP="00F618A4">
            <w:pPr>
              <w:rPr>
                <w:rFonts w:ascii="Arial" w:hAnsi="Arial" w:cs="Arial"/>
              </w:rPr>
            </w:pPr>
            <w:r w:rsidRPr="00BC1988">
              <w:rPr>
                <w:rFonts w:ascii="Arial" w:hAnsi="Arial" w:cs="Arial"/>
              </w:rPr>
              <w:t>Interpretative Phenomenological Analysis</w:t>
            </w:r>
          </w:p>
        </w:tc>
        <w:tc>
          <w:tcPr>
            <w:tcW w:w="1701" w:type="dxa"/>
          </w:tcPr>
          <w:p w14:paraId="3DC6FDB6" w14:textId="0D4C6356" w:rsidR="00F618A4" w:rsidRPr="00BC1988" w:rsidRDefault="00F618A4" w:rsidP="00F618A4">
            <w:pPr>
              <w:rPr>
                <w:rFonts w:ascii="Arial" w:hAnsi="Arial" w:cs="Arial"/>
              </w:rPr>
            </w:pPr>
            <w:r w:rsidRPr="00BC1988">
              <w:rPr>
                <w:rFonts w:ascii="Arial" w:hAnsi="Arial" w:cs="Arial"/>
              </w:rPr>
              <w:t>Calendar</w:t>
            </w:r>
          </w:p>
        </w:tc>
        <w:tc>
          <w:tcPr>
            <w:tcW w:w="1417" w:type="dxa"/>
          </w:tcPr>
          <w:p w14:paraId="16000E0E" w14:textId="468B8148" w:rsidR="00F618A4" w:rsidRPr="00BC1988" w:rsidRDefault="00F618A4" w:rsidP="00F618A4">
            <w:pPr>
              <w:rPr>
                <w:rFonts w:ascii="Arial" w:hAnsi="Arial" w:cs="Arial"/>
              </w:rPr>
            </w:pPr>
            <w:r w:rsidRPr="00BC1988">
              <w:rPr>
                <w:rFonts w:ascii="Arial" w:hAnsi="Arial" w:cs="Arial"/>
              </w:rPr>
              <w:t>100</w:t>
            </w:r>
          </w:p>
        </w:tc>
        <w:tc>
          <w:tcPr>
            <w:tcW w:w="1418" w:type="dxa"/>
          </w:tcPr>
          <w:p w14:paraId="1B27E7E2" w14:textId="70EB72FB" w:rsidR="00F618A4" w:rsidRPr="00BC1988" w:rsidRDefault="00F618A4" w:rsidP="00F618A4">
            <w:pPr>
              <w:rPr>
                <w:rFonts w:ascii="Arial" w:hAnsi="Arial" w:cs="Arial"/>
              </w:rPr>
            </w:pPr>
            <w:r w:rsidRPr="00BC1988">
              <w:rPr>
                <w:rFonts w:ascii="Arial" w:hAnsi="Arial" w:cs="Arial"/>
              </w:rPr>
              <w:t>Participant reflections</w:t>
            </w:r>
          </w:p>
        </w:tc>
        <w:tc>
          <w:tcPr>
            <w:tcW w:w="1417" w:type="dxa"/>
          </w:tcPr>
          <w:p w14:paraId="64F796CD" w14:textId="13A7007F" w:rsidR="00F618A4" w:rsidRPr="00BC1988" w:rsidRDefault="00F618A4" w:rsidP="00F618A4">
            <w:pPr>
              <w:rPr>
                <w:rFonts w:ascii="Arial" w:hAnsi="Arial" w:cs="Arial"/>
              </w:rPr>
            </w:pPr>
            <w:r w:rsidRPr="00BC1988">
              <w:rPr>
                <w:rFonts w:ascii="Arial" w:hAnsi="Arial" w:cs="Arial"/>
              </w:rPr>
              <w:t>Little expectation from AT - does it work?</w:t>
            </w:r>
          </w:p>
        </w:tc>
      </w:tr>
      <w:tr w:rsidR="00F618A4" w:rsidRPr="00BC1988" w14:paraId="58E33F32" w14:textId="77777777" w:rsidTr="0060137C">
        <w:tc>
          <w:tcPr>
            <w:tcW w:w="534" w:type="dxa"/>
          </w:tcPr>
          <w:p w14:paraId="4CAEE8B1" w14:textId="6C9C4A28" w:rsidR="00F618A4" w:rsidRPr="00BC1988" w:rsidRDefault="00F618A4" w:rsidP="00F618A4">
            <w:pPr>
              <w:rPr>
                <w:rFonts w:ascii="Arial" w:hAnsi="Arial" w:cs="Arial"/>
              </w:rPr>
            </w:pPr>
            <w:r w:rsidRPr="00BC1988">
              <w:rPr>
                <w:rFonts w:ascii="Arial" w:hAnsi="Arial" w:cs="Arial"/>
              </w:rPr>
              <w:t>27</w:t>
            </w:r>
          </w:p>
        </w:tc>
        <w:tc>
          <w:tcPr>
            <w:tcW w:w="1871" w:type="dxa"/>
          </w:tcPr>
          <w:p w14:paraId="42D5BF2A" w14:textId="6E1A370C" w:rsidR="00F618A4" w:rsidRPr="00BC1988" w:rsidRDefault="00F618A4" w:rsidP="00F618A4">
            <w:pPr>
              <w:rPr>
                <w:rFonts w:ascii="Arial" w:hAnsi="Arial" w:cs="Arial"/>
              </w:rPr>
            </w:pPr>
            <w:r w:rsidRPr="00BC1988">
              <w:rPr>
                <w:rFonts w:ascii="Arial" w:hAnsi="Arial" w:cs="Arial"/>
              </w:rPr>
              <w:t>Hassan L et al</w:t>
            </w:r>
            <w:r w:rsidRPr="00BC1988">
              <w:rPr>
                <w:rFonts w:ascii="Arial" w:hAnsi="Arial" w:cs="Arial"/>
              </w:rPr>
              <w:fldChar w:fldCharType="begin" w:fldLock="1"/>
            </w:r>
            <w:r w:rsidR="00C827DC" w:rsidRPr="00BC1988">
              <w:rPr>
                <w:rFonts w:ascii="Arial" w:hAnsi="Arial" w:cs="Arial"/>
              </w:rPr>
              <w:instrText>ADDIN CSL_CITATION {"citationItems":[{"id":"ITEM-1","itemData":{"DOI":"10.1186/s40900-017-0063-1","ISBN":"2056-7529 (Print)\r2056-7529","ISSN":"2056-7529","PMID":"29062537","abstract":"There are a growing number of mobile phones, watches and electronic devices which can be worn on the body to track aspects of health and well-being, such as daily steps, sleep and exercise. Dementia researchers think that these devices could potentially be used as part of future research projects, for example to help spot changes in daily activity that may signal the early symptoms of dementia. We asked a range of older people, including people living with dementia and their carers, to participate in interactive discussions about how future participants might find using these devices as part of research projects. We also invited volunteers to borrow a range of devices to test at home, giving them further insights. Discussions revealed that people were generally supportiveofthistypeofresearch, provided they gave informed consent and that devices were discreet, comfortable and easy to use. They also valued technical support and regular feedback on study progress to encourage ongoing participation. These findings were used to develop a pool of devices for researchers, with computer software and written guidance to help plan, design and support studies. Our work shows that when given the right opportunities, people who are affected by dementia can provide valuable insights that can enhance the design, delivery and quality of future research. Abstract","author":[{"dropping-particle":"","family":"Hassan","given":"Lamiece","non-dropping-particle":"","parse-names":false,"suffix":""},{"dropping-particle":"","family":"Swarbrick","given":"Caroline","non-dropping-particle":"","parse-names":false,"suffix":""},{"dropping-particle":"","family":"Sanders","given":"Caroline","non-dropping-particle":"","parse-names":false,"suffix":""},{"dropping-particle":"","family":"Parker","given":"Angela","non-dropping-particle":"","parse-names":false,"suffix":""},{"dropping-particle":"","family":"Machin","given":"Matt","non-dropping-particle":"","parse-names":false,"suffix":""},{"dropping-particle":"","family":"Tully","given":"Mary P.","non-dropping-particle":"","parse-names":false,"suffix":""},{"dropping-particle":"","family":"Ainsworth","given":"John","non-dropping-particle":"","parse-names":false,"suffix":""}],"container-title":"Research Involvement and Engagement","id":"ITEM-1","issue":"1","issued":{"date-parts":[["2017"]]},"page":"12","publisher":"Research Involvement and Engagement","title":"Tea, talk and technology: patient and public involvement to improve connected health ‘wearables’ research in dementia","type":"article-journal","volume":"3"},"uris":["http://www.mendeley.com/documents/?uuid=1e3cb97b-8e31-41b2-8497-e17d3a1b3bbf"]}],"mendeley":{"formattedCitation":"&lt;sup&gt;27&lt;/sup&gt;","plainTextFormattedCitation":"27","previouslyFormattedCitation":"&lt;sup&gt;27&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27</w:t>
            </w:r>
            <w:r w:rsidRPr="00BC1988">
              <w:rPr>
                <w:rFonts w:ascii="Arial" w:hAnsi="Arial" w:cs="Arial"/>
              </w:rPr>
              <w:fldChar w:fldCharType="end"/>
            </w:r>
          </w:p>
          <w:p w14:paraId="6D21B22E" w14:textId="1D1397FC" w:rsidR="00F618A4" w:rsidRPr="00BC1988" w:rsidRDefault="00F618A4" w:rsidP="00F618A4">
            <w:pPr>
              <w:rPr>
                <w:rFonts w:ascii="Arial" w:hAnsi="Arial" w:cs="Arial"/>
              </w:rPr>
            </w:pPr>
            <w:r w:rsidRPr="00BC1988">
              <w:rPr>
                <w:rFonts w:ascii="Arial" w:hAnsi="Arial" w:cs="Arial"/>
              </w:rPr>
              <w:t>2017</w:t>
            </w:r>
          </w:p>
        </w:tc>
        <w:tc>
          <w:tcPr>
            <w:tcW w:w="1228" w:type="dxa"/>
          </w:tcPr>
          <w:p w14:paraId="40BD846C" w14:textId="13BA5D57" w:rsidR="00F618A4" w:rsidRPr="00BC1988" w:rsidRDefault="00F618A4" w:rsidP="00F618A4">
            <w:pPr>
              <w:rPr>
                <w:rFonts w:ascii="Arial" w:hAnsi="Arial" w:cs="Arial"/>
              </w:rPr>
            </w:pPr>
            <w:r w:rsidRPr="00BC1988">
              <w:rPr>
                <w:rFonts w:ascii="Arial" w:hAnsi="Arial" w:cs="Arial"/>
              </w:rPr>
              <w:t>England</w:t>
            </w:r>
          </w:p>
        </w:tc>
        <w:tc>
          <w:tcPr>
            <w:tcW w:w="1383" w:type="dxa"/>
          </w:tcPr>
          <w:p w14:paraId="6F9B8E52" w14:textId="77777777" w:rsidR="00F618A4" w:rsidRPr="00BC1988" w:rsidRDefault="00F618A4" w:rsidP="00F618A4">
            <w:pPr>
              <w:rPr>
                <w:rFonts w:ascii="Arial" w:hAnsi="Arial" w:cs="Arial"/>
              </w:rPr>
            </w:pPr>
            <w:r w:rsidRPr="00BC1988">
              <w:rPr>
                <w:rFonts w:ascii="Arial" w:hAnsi="Arial" w:cs="Arial"/>
              </w:rPr>
              <w:t>4</w:t>
            </w:r>
          </w:p>
          <w:p w14:paraId="418E0ADC" w14:textId="3DAFD713" w:rsidR="00F618A4" w:rsidRPr="00BC1988" w:rsidRDefault="00F618A4" w:rsidP="00F618A4">
            <w:pPr>
              <w:rPr>
                <w:rFonts w:ascii="Arial" w:hAnsi="Arial" w:cs="Arial"/>
              </w:rPr>
            </w:pPr>
            <w:r w:rsidRPr="00BC1988">
              <w:rPr>
                <w:rFonts w:ascii="Arial" w:hAnsi="Arial" w:cs="Arial"/>
              </w:rPr>
              <w:t>(Gender not reported)</w:t>
            </w:r>
          </w:p>
        </w:tc>
        <w:tc>
          <w:tcPr>
            <w:tcW w:w="1075" w:type="dxa"/>
          </w:tcPr>
          <w:p w14:paraId="01437BC8" w14:textId="1DDAD456" w:rsidR="00F618A4" w:rsidRPr="00BC1988" w:rsidRDefault="00F618A4" w:rsidP="00F618A4">
            <w:pPr>
              <w:rPr>
                <w:rFonts w:ascii="Arial" w:hAnsi="Arial" w:cs="Arial"/>
              </w:rPr>
            </w:pPr>
            <w:r w:rsidRPr="00BC1988">
              <w:rPr>
                <w:rFonts w:ascii="Arial" w:hAnsi="Arial" w:cs="Arial"/>
              </w:rPr>
              <w:t>Greater than 65</w:t>
            </w:r>
          </w:p>
        </w:tc>
        <w:tc>
          <w:tcPr>
            <w:tcW w:w="1275" w:type="dxa"/>
          </w:tcPr>
          <w:p w14:paraId="14F063AD" w14:textId="6F10B850" w:rsidR="00F618A4" w:rsidRPr="00BC1988" w:rsidRDefault="00F618A4" w:rsidP="00F618A4">
            <w:pPr>
              <w:rPr>
                <w:rFonts w:ascii="Arial" w:hAnsi="Arial" w:cs="Arial"/>
              </w:rPr>
            </w:pPr>
            <w:r w:rsidRPr="00BC1988">
              <w:rPr>
                <w:rFonts w:ascii="Arial" w:hAnsi="Arial" w:cs="Arial"/>
              </w:rPr>
              <w:t>Focus group</w:t>
            </w:r>
          </w:p>
        </w:tc>
        <w:tc>
          <w:tcPr>
            <w:tcW w:w="1418" w:type="dxa"/>
          </w:tcPr>
          <w:p w14:paraId="652CAA48" w14:textId="6F7BC36E" w:rsidR="00F618A4" w:rsidRPr="00BC1988" w:rsidRDefault="00F618A4" w:rsidP="00F618A4">
            <w:pPr>
              <w:rPr>
                <w:rFonts w:ascii="Arial" w:hAnsi="Arial" w:cs="Arial"/>
              </w:rPr>
            </w:pPr>
            <w:r w:rsidRPr="00BC1988">
              <w:rPr>
                <w:rFonts w:ascii="Arial" w:hAnsi="Arial" w:cs="Arial"/>
              </w:rPr>
              <w:t>Not reported</w:t>
            </w:r>
          </w:p>
        </w:tc>
        <w:tc>
          <w:tcPr>
            <w:tcW w:w="1701" w:type="dxa"/>
          </w:tcPr>
          <w:p w14:paraId="7D8D679A" w14:textId="7A05423A" w:rsidR="00F618A4" w:rsidRPr="00BC1988" w:rsidRDefault="00F618A4" w:rsidP="00F618A4">
            <w:pPr>
              <w:rPr>
                <w:rFonts w:ascii="Arial" w:hAnsi="Arial" w:cs="Arial"/>
              </w:rPr>
            </w:pPr>
            <w:r w:rsidRPr="00BC1988">
              <w:rPr>
                <w:rFonts w:ascii="Arial" w:hAnsi="Arial" w:cs="Arial"/>
              </w:rPr>
              <w:t>Wearable sensors</w:t>
            </w:r>
          </w:p>
        </w:tc>
        <w:tc>
          <w:tcPr>
            <w:tcW w:w="1417" w:type="dxa"/>
          </w:tcPr>
          <w:p w14:paraId="5E7898F9" w14:textId="77777777" w:rsidR="00F618A4" w:rsidRPr="00BC1988" w:rsidRDefault="00F618A4" w:rsidP="00F618A4">
            <w:pPr>
              <w:rPr>
                <w:rFonts w:ascii="Arial" w:hAnsi="Arial" w:cs="Arial"/>
              </w:rPr>
            </w:pPr>
            <w:r w:rsidRPr="00BC1988">
              <w:rPr>
                <w:rFonts w:ascii="Arial" w:hAnsi="Arial" w:cs="Arial"/>
              </w:rPr>
              <w:t>25</w:t>
            </w:r>
          </w:p>
          <w:p w14:paraId="5391818A" w14:textId="1023795B" w:rsidR="00744CB8" w:rsidRPr="00BC1988" w:rsidRDefault="00744CB8" w:rsidP="00744CB8">
            <w:pPr>
              <w:rPr>
                <w:rFonts w:ascii="Arial" w:hAnsi="Arial" w:cs="Arial"/>
              </w:rPr>
            </w:pPr>
            <w:r w:rsidRPr="00BC1988">
              <w:rPr>
                <w:rFonts w:ascii="Arial" w:hAnsi="Arial" w:cs="Arial"/>
              </w:rPr>
              <w:t>(Theoretical framework for analysing data not reported, results not explained in context and researchers’ influence on results unclear)</w:t>
            </w:r>
          </w:p>
          <w:p w14:paraId="34CC8691" w14:textId="36CAA13C" w:rsidR="00744CB8" w:rsidRPr="00BC1988" w:rsidRDefault="00744CB8" w:rsidP="00F618A4">
            <w:pPr>
              <w:rPr>
                <w:rFonts w:ascii="Arial" w:hAnsi="Arial" w:cs="Arial"/>
              </w:rPr>
            </w:pPr>
          </w:p>
        </w:tc>
        <w:tc>
          <w:tcPr>
            <w:tcW w:w="1418" w:type="dxa"/>
          </w:tcPr>
          <w:p w14:paraId="255339D3" w14:textId="16983F82" w:rsidR="00F618A4" w:rsidRPr="00BC1988" w:rsidRDefault="00F618A4" w:rsidP="00F618A4">
            <w:pPr>
              <w:rPr>
                <w:rFonts w:ascii="Arial" w:hAnsi="Arial" w:cs="Arial"/>
              </w:rPr>
            </w:pPr>
            <w:r w:rsidRPr="00BC1988">
              <w:rPr>
                <w:rFonts w:ascii="Arial" w:hAnsi="Arial" w:cs="Arial"/>
              </w:rPr>
              <w:t>Participant reflections and discussion on vignettes</w:t>
            </w:r>
          </w:p>
        </w:tc>
        <w:tc>
          <w:tcPr>
            <w:tcW w:w="1417" w:type="dxa"/>
          </w:tcPr>
          <w:p w14:paraId="04DE22A1" w14:textId="69C9275B" w:rsidR="00F618A4" w:rsidRPr="00BC1988" w:rsidRDefault="00F618A4" w:rsidP="00F618A4">
            <w:pPr>
              <w:rPr>
                <w:rFonts w:ascii="Arial" w:hAnsi="Arial" w:cs="Arial"/>
              </w:rPr>
            </w:pPr>
            <w:r w:rsidRPr="00BC1988">
              <w:rPr>
                <w:rFonts w:ascii="Arial" w:hAnsi="Arial" w:cs="Arial"/>
              </w:rPr>
              <w:t xml:space="preserve">Did not get ethics approval; Carers expected researchers to intervene if devices picked up signs of treatable health problems; prefer low maintenance and robust devices; carers deeply involved in everyday routines of PwD; not to stereotype that older </w:t>
            </w:r>
            <w:r w:rsidRPr="00BC1988">
              <w:rPr>
                <w:rFonts w:ascii="Arial" w:hAnsi="Arial" w:cs="Arial"/>
              </w:rPr>
              <w:lastRenderedPageBreak/>
              <w:t>users cannot cope with technology</w:t>
            </w:r>
          </w:p>
        </w:tc>
      </w:tr>
      <w:tr w:rsidR="00F618A4" w:rsidRPr="00BC1988" w14:paraId="20E2AF10" w14:textId="77777777" w:rsidTr="0060137C">
        <w:tc>
          <w:tcPr>
            <w:tcW w:w="534" w:type="dxa"/>
          </w:tcPr>
          <w:p w14:paraId="09FE1A2C" w14:textId="118C8A57" w:rsidR="00F618A4" w:rsidRPr="00BC1988" w:rsidRDefault="00F618A4" w:rsidP="00F618A4">
            <w:pPr>
              <w:rPr>
                <w:rFonts w:ascii="Arial" w:hAnsi="Arial" w:cs="Arial"/>
              </w:rPr>
            </w:pPr>
            <w:r w:rsidRPr="00BC1988">
              <w:rPr>
                <w:rFonts w:ascii="Arial" w:hAnsi="Arial" w:cs="Arial"/>
              </w:rPr>
              <w:lastRenderedPageBreak/>
              <w:t>28</w:t>
            </w:r>
          </w:p>
        </w:tc>
        <w:tc>
          <w:tcPr>
            <w:tcW w:w="1871" w:type="dxa"/>
          </w:tcPr>
          <w:p w14:paraId="6847A235" w14:textId="7EF583CE" w:rsidR="00F618A4" w:rsidRPr="00BC1988" w:rsidRDefault="00F618A4" w:rsidP="00F618A4">
            <w:pPr>
              <w:rPr>
                <w:rFonts w:ascii="Arial" w:hAnsi="Arial" w:cs="Arial"/>
              </w:rPr>
            </w:pPr>
            <w:proofErr w:type="spellStart"/>
            <w:r w:rsidRPr="00BC1988">
              <w:rPr>
                <w:rFonts w:ascii="Arial" w:hAnsi="Arial" w:cs="Arial"/>
              </w:rPr>
              <w:t>Holthe</w:t>
            </w:r>
            <w:proofErr w:type="spellEnd"/>
            <w:r w:rsidRPr="00BC1988">
              <w:rPr>
                <w:rFonts w:ascii="Arial" w:hAnsi="Arial" w:cs="Arial"/>
              </w:rPr>
              <w:t xml:space="preserve"> T et al</w:t>
            </w:r>
            <w:r w:rsidRPr="00BC1988">
              <w:rPr>
                <w:rFonts w:ascii="Arial" w:hAnsi="Arial" w:cs="Arial"/>
              </w:rPr>
              <w:fldChar w:fldCharType="begin" w:fldLock="1"/>
            </w:r>
            <w:r w:rsidR="00C827DC" w:rsidRPr="00BC1988">
              <w:rPr>
                <w:rFonts w:ascii="Arial" w:hAnsi="Arial" w:cs="Arial"/>
              </w:rPr>
              <w:instrText>ADDIN CSL_CITATION {"citationItems":[{"id":"ITEM-1","itemData":{"DOI":"10.1080/17483107.2017.1373151","ISSN":"1748-3107","abstract":"AbstractBackground: People with dementia and their family caregivers may benefit from assistive technology (AT), but knowledge is scarce about family carers’ (FC) experiences and involvement in the use of AT in everyday life.Aim: To examine the FC roles and experiences with AT as means of supporting people with young onset-dementia (YOD).Method: Qualitative interview study with follow-up design. Repeated semi-structured interviews were conducted with 13 FC of people with YOD, participating in an ongoing intervention study investigating the families’ use and experiences of AT in everyday life.Results: Six main themes emerged: (1) timely information about AT; (2) waiting times; (3) AT incorporated into everyday living; (4) AT experienced as a relief and burden; (5) appraisal of AT qualities and (6) the committed caregiver.Conclusions: The study found benefits for the FC, especially with simply designed AT, but also several barriers for successful use. A committed caregiver is vital throughout the process. U...","author":[{"dropping-particle":"","family":"Holthe","given":"Torhild","non-dropping-particle":"","parse-names":false,"suffix":""},{"dropping-particle":"","family":"Jentoft","given":"Rita","non-dropping-particle":"","parse-names":false,"suffix":""},{"dropping-particle":"","family":"Arntzen","given":"Cathrine","non-dropping-particle":"","parse-names":false,"suffix":""},{"dropping-particle":"","family":"Thorsen","given":"Kirsten","non-dropping-particle":"","parse-names":false,"suffix":""}],"container-title":"Disability and Rehabilitation: Assistive Technology","id":"ITEM-1","issued":{"date-parts":[["2017","9","11"]]},"page":"1-9","publisher":"Taylor &amp; Francis","title":"Benefits and burdens: family caregivers’ experiences of assistive technology (AT) in everyday life with persons with young-onset dementia (YOD)","type":"article-journal"},"uris":["http://www.mendeley.com/documents/?uuid=3d7987e4-f786-4f86-afcc-a8b2b549250e"]}],"mendeley":{"formattedCitation":"&lt;sup&gt;28&lt;/sup&gt;","plainTextFormattedCitation":"28","previouslyFormattedCitation":"&lt;sup&gt;28&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28</w:t>
            </w:r>
            <w:r w:rsidRPr="00BC1988">
              <w:rPr>
                <w:rFonts w:ascii="Arial" w:hAnsi="Arial" w:cs="Arial"/>
              </w:rPr>
              <w:fldChar w:fldCharType="end"/>
            </w:r>
          </w:p>
          <w:p w14:paraId="1F26B235" w14:textId="77777777" w:rsidR="00F618A4" w:rsidRPr="00BC1988" w:rsidRDefault="00F618A4" w:rsidP="00F618A4">
            <w:pPr>
              <w:rPr>
                <w:rFonts w:ascii="Arial" w:hAnsi="Arial" w:cs="Arial"/>
              </w:rPr>
            </w:pPr>
            <w:r w:rsidRPr="00BC1988">
              <w:rPr>
                <w:rFonts w:ascii="Arial" w:hAnsi="Arial" w:cs="Arial"/>
              </w:rPr>
              <w:t>2017</w:t>
            </w:r>
          </w:p>
          <w:p w14:paraId="743ECF24" w14:textId="77777777" w:rsidR="00F618A4" w:rsidRPr="00BC1988" w:rsidRDefault="00F618A4" w:rsidP="00F618A4">
            <w:pPr>
              <w:rPr>
                <w:rFonts w:ascii="Arial" w:hAnsi="Arial" w:cs="Arial"/>
              </w:rPr>
            </w:pPr>
          </w:p>
        </w:tc>
        <w:tc>
          <w:tcPr>
            <w:tcW w:w="1228" w:type="dxa"/>
          </w:tcPr>
          <w:p w14:paraId="289D8B05" w14:textId="2A8F64C3" w:rsidR="00F618A4" w:rsidRPr="00BC1988" w:rsidRDefault="00F618A4" w:rsidP="00F618A4">
            <w:pPr>
              <w:rPr>
                <w:rFonts w:ascii="Arial" w:hAnsi="Arial" w:cs="Arial"/>
              </w:rPr>
            </w:pPr>
            <w:r w:rsidRPr="00BC1988">
              <w:rPr>
                <w:rFonts w:ascii="Arial" w:hAnsi="Arial" w:cs="Arial"/>
              </w:rPr>
              <w:t>Norway</w:t>
            </w:r>
          </w:p>
        </w:tc>
        <w:tc>
          <w:tcPr>
            <w:tcW w:w="1383" w:type="dxa"/>
          </w:tcPr>
          <w:p w14:paraId="5A194795" w14:textId="77777777" w:rsidR="00F618A4" w:rsidRPr="00BC1988" w:rsidRDefault="00F618A4" w:rsidP="00F618A4">
            <w:pPr>
              <w:rPr>
                <w:rFonts w:ascii="Arial" w:hAnsi="Arial" w:cs="Arial"/>
              </w:rPr>
            </w:pPr>
            <w:r w:rsidRPr="00BC1988">
              <w:rPr>
                <w:rFonts w:ascii="Arial" w:hAnsi="Arial" w:cs="Arial"/>
              </w:rPr>
              <w:t>13 – Spouses + Daughter + Mother + son</w:t>
            </w:r>
          </w:p>
          <w:p w14:paraId="3EEB0ADE" w14:textId="16DC088E" w:rsidR="00F618A4" w:rsidRPr="00BC1988" w:rsidRDefault="00F618A4" w:rsidP="00F618A4">
            <w:pPr>
              <w:rPr>
                <w:rFonts w:ascii="Arial" w:hAnsi="Arial" w:cs="Arial"/>
              </w:rPr>
            </w:pPr>
            <w:r w:rsidRPr="00BC1988">
              <w:rPr>
                <w:rFonts w:ascii="Arial" w:hAnsi="Arial" w:cs="Arial"/>
              </w:rPr>
              <w:t>(7 men; 6 women)</w:t>
            </w:r>
          </w:p>
        </w:tc>
        <w:tc>
          <w:tcPr>
            <w:tcW w:w="1075" w:type="dxa"/>
          </w:tcPr>
          <w:p w14:paraId="5A0CCE7F" w14:textId="1240F8DE" w:rsidR="00F618A4" w:rsidRPr="00BC1988" w:rsidRDefault="00F618A4" w:rsidP="00F618A4">
            <w:pPr>
              <w:rPr>
                <w:rFonts w:ascii="Arial" w:hAnsi="Arial" w:cs="Arial"/>
              </w:rPr>
            </w:pPr>
            <w:r w:rsidRPr="00BC1988">
              <w:rPr>
                <w:rFonts w:ascii="Arial" w:hAnsi="Arial" w:cs="Arial"/>
              </w:rPr>
              <w:t>19-89</w:t>
            </w:r>
          </w:p>
        </w:tc>
        <w:tc>
          <w:tcPr>
            <w:tcW w:w="1275" w:type="dxa"/>
          </w:tcPr>
          <w:p w14:paraId="385AD4E6" w14:textId="619828D9" w:rsidR="00F618A4" w:rsidRPr="00BC1988" w:rsidRDefault="00F618A4" w:rsidP="00F618A4">
            <w:pPr>
              <w:rPr>
                <w:rFonts w:ascii="Arial" w:hAnsi="Arial" w:cs="Arial"/>
              </w:rPr>
            </w:pPr>
            <w:r w:rsidRPr="00BC1988">
              <w:rPr>
                <w:rFonts w:ascii="Arial" w:hAnsi="Arial" w:cs="Arial"/>
              </w:rPr>
              <w:t>Interviews</w:t>
            </w:r>
          </w:p>
        </w:tc>
        <w:tc>
          <w:tcPr>
            <w:tcW w:w="1418" w:type="dxa"/>
          </w:tcPr>
          <w:p w14:paraId="0FA65193" w14:textId="2564029F" w:rsidR="00F618A4" w:rsidRPr="00BC1988" w:rsidRDefault="00F618A4" w:rsidP="00F618A4">
            <w:pPr>
              <w:rPr>
                <w:rFonts w:ascii="Arial" w:hAnsi="Arial" w:cs="Arial"/>
              </w:rPr>
            </w:pPr>
            <w:r w:rsidRPr="00BC1988">
              <w:rPr>
                <w:rFonts w:ascii="Arial" w:hAnsi="Arial" w:cs="Arial"/>
              </w:rPr>
              <w:t>Epistemology of coping</w:t>
            </w:r>
          </w:p>
        </w:tc>
        <w:tc>
          <w:tcPr>
            <w:tcW w:w="1701" w:type="dxa"/>
          </w:tcPr>
          <w:p w14:paraId="7A943BF5" w14:textId="08C555EC" w:rsidR="00F618A4" w:rsidRPr="00BC1988" w:rsidRDefault="00F618A4" w:rsidP="00F618A4">
            <w:pPr>
              <w:rPr>
                <w:rFonts w:ascii="Arial" w:hAnsi="Arial" w:cs="Arial"/>
              </w:rPr>
            </w:pPr>
            <w:r w:rsidRPr="00BC1988">
              <w:rPr>
                <w:rFonts w:ascii="Arial" w:hAnsi="Arial" w:cs="Arial"/>
              </w:rPr>
              <w:t>stove timer, timer to coffee machine, GPS, automatic calendar, simple remote control to TV, Electronic door lock, object locator, simple mobile phone, digital calendar with remote control, talking wrist watch, medicine dispenser with alarm, memory clock, message box connected to coffee machine</w:t>
            </w:r>
          </w:p>
        </w:tc>
        <w:tc>
          <w:tcPr>
            <w:tcW w:w="1417" w:type="dxa"/>
          </w:tcPr>
          <w:p w14:paraId="23CD11C1" w14:textId="157DEF24" w:rsidR="00F618A4" w:rsidRPr="00BC1988" w:rsidRDefault="00F618A4" w:rsidP="00F618A4">
            <w:pPr>
              <w:rPr>
                <w:rFonts w:ascii="Arial" w:hAnsi="Arial" w:cs="Arial"/>
              </w:rPr>
            </w:pPr>
            <w:r w:rsidRPr="00BC1988">
              <w:rPr>
                <w:rFonts w:ascii="Arial" w:hAnsi="Arial" w:cs="Arial"/>
              </w:rPr>
              <w:t>100</w:t>
            </w:r>
          </w:p>
        </w:tc>
        <w:tc>
          <w:tcPr>
            <w:tcW w:w="1418" w:type="dxa"/>
          </w:tcPr>
          <w:p w14:paraId="0D2ED463" w14:textId="1B4BF898" w:rsidR="00F618A4" w:rsidRPr="00BC1988" w:rsidRDefault="00F618A4" w:rsidP="00F618A4">
            <w:pPr>
              <w:rPr>
                <w:rFonts w:ascii="Arial" w:hAnsi="Arial" w:cs="Arial"/>
              </w:rPr>
            </w:pPr>
            <w:r w:rsidRPr="00BC1988">
              <w:rPr>
                <w:rFonts w:ascii="Arial" w:hAnsi="Arial" w:cs="Arial"/>
              </w:rPr>
              <w:t>Participant reflections</w:t>
            </w:r>
          </w:p>
        </w:tc>
        <w:tc>
          <w:tcPr>
            <w:tcW w:w="1417" w:type="dxa"/>
          </w:tcPr>
          <w:p w14:paraId="58968114" w14:textId="4C8CA1C1" w:rsidR="00F618A4" w:rsidRPr="00BC1988" w:rsidRDefault="00F618A4" w:rsidP="00F618A4">
            <w:pPr>
              <w:rPr>
                <w:rFonts w:ascii="Arial" w:hAnsi="Arial" w:cs="Arial"/>
              </w:rPr>
            </w:pPr>
            <w:r w:rsidRPr="00BC1988">
              <w:rPr>
                <w:rFonts w:ascii="Arial" w:hAnsi="Arial" w:cs="Arial"/>
              </w:rPr>
              <w:t>"window" for successful implementation of AT may be short</w:t>
            </w:r>
          </w:p>
        </w:tc>
      </w:tr>
      <w:tr w:rsidR="00F618A4" w:rsidRPr="00BC1988" w14:paraId="5925E550" w14:textId="77777777" w:rsidTr="0060137C">
        <w:tc>
          <w:tcPr>
            <w:tcW w:w="534" w:type="dxa"/>
          </w:tcPr>
          <w:p w14:paraId="77A5B334" w14:textId="478379D7" w:rsidR="00F618A4" w:rsidRPr="00BC1988" w:rsidRDefault="00F618A4" w:rsidP="00F618A4">
            <w:pPr>
              <w:rPr>
                <w:rFonts w:ascii="Arial" w:hAnsi="Arial" w:cs="Arial"/>
              </w:rPr>
            </w:pPr>
            <w:r w:rsidRPr="00BC1988">
              <w:rPr>
                <w:rFonts w:ascii="Arial" w:hAnsi="Arial" w:cs="Arial"/>
              </w:rPr>
              <w:t>29</w:t>
            </w:r>
          </w:p>
        </w:tc>
        <w:tc>
          <w:tcPr>
            <w:tcW w:w="1871" w:type="dxa"/>
          </w:tcPr>
          <w:p w14:paraId="25817542" w14:textId="117AA3B4" w:rsidR="00F618A4" w:rsidRPr="00BC1988" w:rsidRDefault="00F618A4" w:rsidP="00F618A4">
            <w:pPr>
              <w:rPr>
                <w:rFonts w:ascii="Arial" w:hAnsi="Arial" w:cs="Arial"/>
              </w:rPr>
            </w:pPr>
            <w:r w:rsidRPr="00BC1988">
              <w:rPr>
                <w:rFonts w:ascii="Arial" w:hAnsi="Arial" w:cs="Arial"/>
              </w:rPr>
              <w:t>Lorenz K et al</w:t>
            </w:r>
            <w:r w:rsidRPr="00BC1988">
              <w:rPr>
                <w:rFonts w:ascii="Arial" w:hAnsi="Arial" w:cs="Arial"/>
              </w:rPr>
              <w:fldChar w:fldCharType="begin" w:fldLock="1"/>
            </w:r>
            <w:r w:rsidR="00C827DC" w:rsidRPr="00BC1988">
              <w:rPr>
                <w:rFonts w:ascii="Arial" w:hAnsi="Arial" w:cs="Arial"/>
              </w:rPr>
              <w:instrText>ADDIN CSL_CITATION {"citationItems":[{"id":"ITEM-1","itemData":{"DOI":"10.1177/1471301217691617","ISSN":"1471-3012","abstract":"The extent to which technology may be able to support people with dementia and their carers along the care pathway and in different care settings is of interest to policy makers and governments. In this paper we provide an overview of the role of technology in dementia care, treatment and support by mapping existing technologies – by function, target user and disease progression. Technologies identified are classified into seven functions: memory support, treatment, safety and security, training, care delivery, social interaction and other. Different groups of potential users are distinguished: people with mild cognitive impairment and early stages of dementia, people with moderate to severe dementia and unpaid carers and health- and social care professionals. We also identified the care settings, in which the technologies are used (or for which the technologies are developed): at home in the community and in institutional care settings. The evidence has been drawn from a rapid review of the literature, e...","author":[{"dropping-particle":"","family":"Lorenz","given":"Klara","non-dropping-particle":"","parse-names":false,"suffix":""},{"dropping-particle":"","family":"Freddolino","given":"Paul P","non-dropping-particle":"","parse-names":false,"suffix":""},{"dropping-particle":"","family":"Comas-Herrera","given":"Adelina","non-dropping-particle":"","parse-names":false,"suffix":""},{"dropping-particle":"","family":"Knapp","given":"Martin","non-dropping-particle":"","parse-names":false,"suffix":""},{"dropping-particle":"","family":"Damant","given":"Jacqueline","non-dropping-particle":"","parse-names":false,"suffix":""}],"container-title":"Dementia","id":"ITEM-1","issued":{"date-parts":[["2017","2","8"]]},"page":"147130121769161","publisher":"SAGE PublicationsSage UK: London, England","title":"Technology-based tools and services for people with dementia and carers: Mapping technology onto the dementia care pathway","type":"article-journal"},"uris":["http://www.mendeley.com/documents/?uuid=cd56b87e-14a8-3676-ba76-d946b4830d6f"]}],"mendeley":{"formattedCitation":"&lt;sup&gt;29&lt;/sup&gt;","plainTextFormattedCitation":"29","previouslyFormattedCitation":"&lt;sup&gt;29&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29</w:t>
            </w:r>
            <w:r w:rsidRPr="00BC1988">
              <w:rPr>
                <w:rFonts w:ascii="Arial" w:hAnsi="Arial" w:cs="Arial"/>
              </w:rPr>
              <w:fldChar w:fldCharType="end"/>
            </w:r>
          </w:p>
          <w:p w14:paraId="5BF50966" w14:textId="727C1D78" w:rsidR="00F618A4" w:rsidRPr="00BC1988" w:rsidRDefault="00F618A4" w:rsidP="00F618A4">
            <w:pPr>
              <w:rPr>
                <w:rFonts w:ascii="Arial" w:hAnsi="Arial" w:cs="Arial"/>
              </w:rPr>
            </w:pPr>
            <w:r w:rsidRPr="00BC1988">
              <w:rPr>
                <w:rFonts w:ascii="Arial" w:hAnsi="Arial" w:cs="Arial"/>
              </w:rPr>
              <w:t>2017</w:t>
            </w:r>
          </w:p>
        </w:tc>
        <w:tc>
          <w:tcPr>
            <w:tcW w:w="1228" w:type="dxa"/>
          </w:tcPr>
          <w:p w14:paraId="25D9E138" w14:textId="1E838326" w:rsidR="00F618A4" w:rsidRPr="00BC1988" w:rsidRDefault="00F618A4" w:rsidP="00F618A4">
            <w:pPr>
              <w:rPr>
                <w:rFonts w:ascii="Arial" w:hAnsi="Arial" w:cs="Arial"/>
              </w:rPr>
            </w:pPr>
            <w:r w:rsidRPr="00BC1988">
              <w:rPr>
                <w:rFonts w:ascii="Arial" w:hAnsi="Arial" w:cs="Arial"/>
              </w:rPr>
              <w:t>England</w:t>
            </w:r>
          </w:p>
        </w:tc>
        <w:tc>
          <w:tcPr>
            <w:tcW w:w="1383" w:type="dxa"/>
          </w:tcPr>
          <w:p w14:paraId="364B1AB4" w14:textId="77777777" w:rsidR="00F618A4" w:rsidRPr="00BC1988" w:rsidRDefault="00F618A4" w:rsidP="00F618A4">
            <w:pPr>
              <w:rPr>
                <w:rFonts w:ascii="Arial" w:hAnsi="Arial" w:cs="Arial"/>
              </w:rPr>
            </w:pPr>
            <w:r w:rsidRPr="00BC1988">
              <w:rPr>
                <w:rFonts w:ascii="Arial" w:hAnsi="Arial" w:cs="Arial"/>
              </w:rPr>
              <w:t>7 – Sons + other carers</w:t>
            </w:r>
          </w:p>
          <w:p w14:paraId="6276626C" w14:textId="7A4C3352" w:rsidR="00F618A4" w:rsidRPr="00BC1988" w:rsidRDefault="00F618A4" w:rsidP="00F618A4">
            <w:pPr>
              <w:rPr>
                <w:rFonts w:ascii="Arial" w:hAnsi="Arial" w:cs="Arial"/>
              </w:rPr>
            </w:pPr>
            <w:r w:rsidRPr="00BC1988">
              <w:rPr>
                <w:rFonts w:ascii="Arial" w:hAnsi="Arial" w:cs="Arial"/>
              </w:rPr>
              <w:t>(Gender not reported)</w:t>
            </w:r>
          </w:p>
        </w:tc>
        <w:tc>
          <w:tcPr>
            <w:tcW w:w="1075" w:type="dxa"/>
          </w:tcPr>
          <w:p w14:paraId="72AAB74D" w14:textId="5859B903" w:rsidR="00F618A4" w:rsidRPr="00BC1988" w:rsidRDefault="00F618A4" w:rsidP="00F618A4">
            <w:pPr>
              <w:rPr>
                <w:rFonts w:ascii="Arial" w:hAnsi="Arial" w:cs="Arial"/>
              </w:rPr>
            </w:pPr>
            <w:r w:rsidRPr="00BC1988">
              <w:rPr>
                <w:rFonts w:ascii="Arial" w:hAnsi="Arial" w:cs="Arial"/>
              </w:rPr>
              <w:t>Not reported</w:t>
            </w:r>
          </w:p>
        </w:tc>
        <w:tc>
          <w:tcPr>
            <w:tcW w:w="1275" w:type="dxa"/>
          </w:tcPr>
          <w:p w14:paraId="30A44C46" w14:textId="051B9B69" w:rsidR="00F618A4" w:rsidRPr="00BC1988" w:rsidRDefault="00F618A4" w:rsidP="00F618A4">
            <w:pPr>
              <w:rPr>
                <w:rFonts w:ascii="Arial" w:hAnsi="Arial" w:cs="Arial"/>
              </w:rPr>
            </w:pPr>
            <w:r w:rsidRPr="00BC1988">
              <w:rPr>
                <w:rFonts w:ascii="Arial" w:hAnsi="Arial" w:cs="Arial"/>
              </w:rPr>
              <w:t>Email and blog reviews</w:t>
            </w:r>
          </w:p>
        </w:tc>
        <w:tc>
          <w:tcPr>
            <w:tcW w:w="1418" w:type="dxa"/>
          </w:tcPr>
          <w:p w14:paraId="2A0ED9B8" w14:textId="0F25AD2A" w:rsidR="00F618A4" w:rsidRPr="00BC1988" w:rsidRDefault="00F618A4" w:rsidP="00F618A4">
            <w:pPr>
              <w:rPr>
                <w:rFonts w:ascii="Arial" w:hAnsi="Arial" w:cs="Arial"/>
              </w:rPr>
            </w:pPr>
            <w:r w:rsidRPr="00BC1988">
              <w:rPr>
                <w:rFonts w:ascii="Arial" w:hAnsi="Arial" w:cs="Arial"/>
              </w:rPr>
              <w:t>Not reported</w:t>
            </w:r>
          </w:p>
        </w:tc>
        <w:tc>
          <w:tcPr>
            <w:tcW w:w="1701" w:type="dxa"/>
          </w:tcPr>
          <w:p w14:paraId="16C33BD7" w14:textId="3370E991" w:rsidR="00F618A4" w:rsidRPr="00BC1988" w:rsidRDefault="00F618A4" w:rsidP="00F618A4">
            <w:pPr>
              <w:rPr>
                <w:rFonts w:ascii="Arial" w:hAnsi="Arial" w:cs="Arial"/>
              </w:rPr>
            </w:pPr>
            <w:r w:rsidRPr="00BC1988">
              <w:rPr>
                <w:rFonts w:ascii="Arial" w:hAnsi="Arial" w:cs="Arial"/>
              </w:rPr>
              <w:t>Baby monitors, talking motion sensors, personalised recorded messages, cameras</w:t>
            </w:r>
          </w:p>
        </w:tc>
        <w:tc>
          <w:tcPr>
            <w:tcW w:w="1417" w:type="dxa"/>
          </w:tcPr>
          <w:p w14:paraId="3BF352F4" w14:textId="77777777" w:rsidR="00F618A4" w:rsidRPr="00BC1988" w:rsidRDefault="00F618A4" w:rsidP="00F618A4">
            <w:pPr>
              <w:rPr>
                <w:rFonts w:ascii="Arial" w:hAnsi="Arial" w:cs="Arial"/>
              </w:rPr>
            </w:pPr>
            <w:r w:rsidRPr="00BC1988">
              <w:rPr>
                <w:rFonts w:ascii="Arial" w:hAnsi="Arial" w:cs="Arial"/>
              </w:rPr>
              <w:t>50</w:t>
            </w:r>
          </w:p>
          <w:p w14:paraId="3410F39E" w14:textId="50069D28" w:rsidR="00744CB8" w:rsidRPr="00BC1988" w:rsidRDefault="00744CB8" w:rsidP="00744CB8">
            <w:pPr>
              <w:rPr>
                <w:rFonts w:ascii="Arial" w:hAnsi="Arial" w:cs="Arial"/>
              </w:rPr>
            </w:pPr>
            <w:r w:rsidRPr="00BC1988">
              <w:rPr>
                <w:rFonts w:ascii="Arial" w:hAnsi="Arial" w:cs="Arial"/>
              </w:rPr>
              <w:t xml:space="preserve">(Theoretical framework for analysing data not reported and </w:t>
            </w:r>
            <w:r w:rsidRPr="00BC1988">
              <w:rPr>
                <w:rFonts w:ascii="Arial" w:hAnsi="Arial" w:cs="Arial"/>
              </w:rPr>
              <w:lastRenderedPageBreak/>
              <w:t>researchers’ influence on results unclear)</w:t>
            </w:r>
          </w:p>
          <w:p w14:paraId="2FBE0ECE" w14:textId="0DBD3A31" w:rsidR="00744CB8" w:rsidRPr="00BC1988" w:rsidRDefault="00744CB8" w:rsidP="00F618A4">
            <w:pPr>
              <w:rPr>
                <w:rFonts w:ascii="Arial" w:hAnsi="Arial" w:cs="Arial"/>
              </w:rPr>
            </w:pPr>
          </w:p>
        </w:tc>
        <w:tc>
          <w:tcPr>
            <w:tcW w:w="1418" w:type="dxa"/>
          </w:tcPr>
          <w:p w14:paraId="294ACC34" w14:textId="2F6E2D76" w:rsidR="00F618A4" w:rsidRPr="00BC1988" w:rsidRDefault="00F618A4" w:rsidP="00F618A4">
            <w:pPr>
              <w:rPr>
                <w:rFonts w:ascii="Arial" w:hAnsi="Arial" w:cs="Arial"/>
              </w:rPr>
            </w:pPr>
            <w:r w:rsidRPr="00BC1988">
              <w:rPr>
                <w:rFonts w:ascii="Arial" w:hAnsi="Arial" w:cs="Arial"/>
              </w:rPr>
              <w:lastRenderedPageBreak/>
              <w:t>Reports on personal evaluation of technology</w:t>
            </w:r>
          </w:p>
        </w:tc>
        <w:tc>
          <w:tcPr>
            <w:tcW w:w="1417" w:type="dxa"/>
          </w:tcPr>
          <w:p w14:paraId="3588B8CA" w14:textId="30D2E288" w:rsidR="00F618A4" w:rsidRPr="00BC1988" w:rsidRDefault="00F618A4" w:rsidP="00F618A4">
            <w:pPr>
              <w:rPr>
                <w:rFonts w:ascii="Arial" w:hAnsi="Arial" w:cs="Arial"/>
              </w:rPr>
            </w:pPr>
            <w:r w:rsidRPr="00BC1988">
              <w:rPr>
                <w:rFonts w:ascii="Arial" w:hAnsi="Arial" w:cs="Arial"/>
              </w:rPr>
              <w:t xml:space="preserve">Rapid literature review + emails and blogs; technology helps coordinate </w:t>
            </w:r>
            <w:r w:rsidRPr="00BC1988">
              <w:rPr>
                <w:rFonts w:ascii="Arial" w:hAnsi="Arial" w:cs="Arial"/>
              </w:rPr>
              <w:lastRenderedPageBreak/>
              <w:t>care between different family members; not many devices to support severe dementia.</w:t>
            </w:r>
          </w:p>
        </w:tc>
      </w:tr>
      <w:tr w:rsidR="00F618A4" w:rsidRPr="00BC1988" w14:paraId="49391AF4" w14:textId="77777777" w:rsidTr="0060137C">
        <w:tc>
          <w:tcPr>
            <w:tcW w:w="534" w:type="dxa"/>
          </w:tcPr>
          <w:p w14:paraId="1DDB164A" w14:textId="00B20B77" w:rsidR="00F618A4" w:rsidRPr="00BC1988" w:rsidRDefault="00F618A4" w:rsidP="00F618A4">
            <w:pPr>
              <w:rPr>
                <w:rFonts w:ascii="Arial" w:hAnsi="Arial" w:cs="Arial"/>
              </w:rPr>
            </w:pPr>
            <w:r w:rsidRPr="00BC1988">
              <w:rPr>
                <w:rFonts w:ascii="Arial" w:hAnsi="Arial" w:cs="Arial"/>
              </w:rPr>
              <w:lastRenderedPageBreak/>
              <w:t>30</w:t>
            </w:r>
          </w:p>
        </w:tc>
        <w:tc>
          <w:tcPr>
            <w:tcW w:w="1871" w:type="dxa"/>
          </w:tcPr>
          <w:p w14:paraId="26229F95" w14:textId="3AEE493B" w:rsidR="00F618A4" w:rsidRPr="00BC1988" w:rsidRDefault="00F618A4" w:rsidP="00F618A4">
            <w:pPr>
              <w:rPr>
                <w:rFonts w:ascii="Arial" w:hAnsi="Arial" w:cs="Arial"/>
              </w:rPr>
            </w:pPr>
            <w:r w:rsidRPr="00BC1988">
              <w:rPr>
                <w:rFonts w:ascii="Arial" w:hAnsi="Arial" w:cs="Arial"/>
              </w:rPr>
              <w:t>Wang RH et al</w:t>
            </w:r>
            <w:r w:rsidRPr="00BC1988">
              <w:rPr>
                <w:rFonts w:ascii="Arial" w:hAnsi="Arial" w:cs="Arial"/>
              </w:rPr>
              <w:fldChar w:fldCharType="begin" w:fldLock="1"/>
            </w:r>
            <w:r w:rsidR="00C827DC" w:rsidRPr="00BC1988">
              <w:rPr>
                <w:rFonts w:ascii="Arial" w:hAnsi="Arial" w:cs="Arial"/>
              </w:rPr>
              <w:instrText>ADDIN CSL_CITATION {"citationItems":[{"id":"ITEM-1","itemData":{"DOI":"10.1017/S1041610216001435","ISBN":"1041-6102","ISSN":"1741203X","PMID":"27660047","abstract":"Background: Robots have the potential to both enable older adults with dementia to perform daily activities with greater independence, and provide support to caregivers. This study explored perspectives of older adults with Alzheimer's disease (AD) and their caregivers on robots that provide stepwise prompting to complete activities in the home.","author":[{"dropping-particle":"","family":"Wang","given":"Rosalie H.","non-dropping-particle":"","parse-names":false,"suffix":""},{"dropping-particle":"","family":"Sudhama","given":"Aishwarya","non-dropping-particle":"","parse-names":false,"suffix":""},{"dropping-particle":"","family":"Begum","given":"Momotaz","non-dropping-particle":"","parse-names":false,"suffix":""},{"dropping-particle":"","family":"Huq","given":"Rajibul","non-dropping-particle":"","parse-names":false,"suffix":""},{"dropping-particle":"","family":"Mihailidis","given":"Alex","non-dropping-particle":"","parse-names":false,"suffix":""}],"container-title":"International Psychogeriatrics","id":"ITEM-1","issue":"1","issued":{"date-parts":[["2017"]]},"page":"67-79","title":"Robots to assist daily activities: Views of older adults with Alzheimer's disease and their caregivers","type":"article-journal","volume":"29"},"uris":["http://www.mendeley.com/documents/?uuid=e412b241-7dbf-40d5-887b-3708e2fb5020"]}],"mendeley":{"formattedCitation":"&lt;sup&gt;30&lt;/sup&gt;","plainTextFormattedCitation":"30","previouslyFormattedCitation":"&lt;sup&gt;30&lt;/sup&gt;"},"properties":{"noteIndex":0},"schema":"https://github.com/citation-style-language/schema/raw/master/csl-citation.json"}</w:instrText>
            </w:r>
            <w:r w:rsidRPr="00BC1988">
              <w:rPr>
                <w:rFonts w:ascii="Arial" w:hAnsi="Arial" w:cs="Arial"/>
              </w:rPr>
              <w:fldChar w:fldCharType="separate"/>
            </w:r>
            <w:r w:rsidRPr="00BC1988">
              <w:rPr>
                <w:rFonts w:ascii="Arial" w:hAnsi="Arial" w:cs="Arial"/>
                <w:noProof/>
                <w:vertAlign w:val="superscript"/>
              </w:rPr>
              <w:t>30</w:t>
            </w:r>
            <w:r w:rsidRPr="00BC1988">
              <w:rPr>
                <w:rFonts w:ascii="Arial" w:hAnsi="Arial" w:cs="Arial"/>
              </w:rPr>
              <w:fldChar w:fldCharType="end"/>
            </w:r>
          </w:p>
          <w:p w14:paraId="18CBB741" w14:textId="1950D4CC" w:rsidR="00F618A4" w:rsidRPr="00BC1988" w:rsidRDefault="00F618A4" w:rsidP="00F618A4">
            <w:pPr>
              <w:rPr>
                <w:rFonts w:ascii="Arial" w:hAnsi="Arial" w:cs="Arial"/>
              </w:rPr>
            </w:pPr>
            <w:r w:rsidRPr="00BC1988">
              <w:rPr>
                <w:rFonts w:ascii="Arial" w:hAnsi="Arial" w:cs="Arial"/>
              </w:rPr>
              <w:t>2017</w:t>
            </w:r>
          </w:p>
        </w:tc>
        <w:tc>
          <w:tcPr>
            <w:tcW w:w="1228" w:type="dxa"/>
          </w:tcPr>
          <w:p w14:paraId="08D546C7" w14:textId="4D005C64" w:rsidR="00F618A4" w:rsidRPr="00BC1988" w:rsidRDefault="00F618A4" w:rsidP="00F618A4">
            <w:pPr>
              <w:rPr>
                <w:rFonts w:ascii="Arial" w:hAnsi="Arial" w:cs="Arial"/>
              </w:rPr>
            </w:pPr>
            <w:r w:rsidRPr="00BC1988">
              <w:rPr>
                <w:rFonts w:ascii="Arial" w:hAnsi="Arial" w:cs="Arial"/>
              </w:rPr>
              <w:t>Canada</w:t>
            </w:r>
          </w:p>
        </w:tc>
        <w:tc>
          <w:tcPr>
            <w:tcW w:w="1383" w:type="dxa"/>
          </w:tcPr>
          <w:p w14:paraId="21E550B5" w14:textId="77777777" w:rsidR="00F618A4" w:rsidRPr="00BC1988" w:rsidRDefault="00F618A4" w:rsidP="00F618A4">
            <w:pPr>
              <w:rPr>
                <w:rFonts w:ascii="Arial" w:hAnsi="Arial" w:cs="Arial"/>
              </w:rPr>
            </w:pPr>
            <w:r w:rsidRPr="00BC1988">
              <w:rPr>
                <w:rFonts w:ascii="Arial" w:hAnsi="Arial" w:cs="Arial"/>
              </w:rPr>
              <w:t>10 – Spouses + Son + Daughters</w:t>
            </w:r>
          </w:p>
          <w:p w14:paraId="31581A02" w14:textId="7555E433" w:rsidR="00F618A4" w:rsidRPr="00BC1988" w:rsidRDefault="00F618A4" w:rsidP="00F618A4">
            <w:pPr>
              <w:rPr>
                <w:rFonts w:ascii="Arial" w:hAnsi="Arial" w:cs="Arial"/>
              </w:rPr>
            </w:pPr>
            <w:r w:rsidRPr="00BC1988">
              <w:rPr>
                <w:rFonts w:ascii="Arial" w:hAnsi="Arial" w:cs="Arial"/>
              </w:rPr>
              <w:t>(4 men; 6 women)</w:t>
            </w:r>
          </w:p>
        </w:tc>
        <w:tc>
          <w:tcPr>
            <w:tcW w:w="1075" w:type="dxa"/>
          </w:tcPr>
          <w:p w14:paraId="1BEA81CA" w14:textId="7B207E6C" w:rsidR="00F618A4" w:rsidRPr="00BC1988" w:rsidRDefault="00F618A4" w:rsidP="00F618A4">
            <w:pPr>
              <w:rPr>
                <w:rFonts w:ascii="Arial" w:hAnsi="Arial" w:cs="Arial"/>
              </w:rPr>
            </w:pPr>
            <w:r w:rsidRPr="00BC1988">
              <w:rPr>
                <w:rFonts w:ascii="Arial" w:hAnsi="Arial" w:cs="Arial"/>
              </w:rPr>
              <w:t>36-78</w:t>
            </w:r>
          </w:p>
        </w:tc>
        <w:tc>
          <w:tcPr>
            <w:tcW w:w="1275" w:type="dxa"/>
          </w:tcPr>
          <w:p w14:paraId="293AA4F6" w14:textId="289EE5DA" w:rsidR="00F618A4" w:rsidRPr="00BC1988" w:rsidRDefault="00F618A4" w:rsidP="00F618A4">
            <w:pPr>
              <w:rPr>
                <w:rFonts w:ascii="Arial" w:hAnsi="Arial" w:cs="Arial"/>
              </w:rPr>
            </w:pPr>
            <w:r w:rsidRPr="00BC1988">
              <w:rPr>
                <w:rFonts w:ascii="Arial" w:hAnsi="Arial" w:cs="Arial"/>
              </w:rPr>
              <w:t>Semi-structured interviews</w:t>
            </w:r>
          </w:p>
        </w:tc>
        <w:tc>
          <w:tcPr>
            <w:tcW w:w="1418" w:type="dxa"/>
          </w:tcPr>
          <w:p w14:paraId="49D740CA" w14:textId="72E4B655" w:rsidR="00F618A4" w:rsidRPr="00BC1988" w:rsidRDefault="00F618A4" w:rsidP="00F618A4">
            <w:pPr>
              <w:rPr>
                <w:rFonts w:ascii="Arial" w:hAnsi="Arial" w:cs="Arial"/>
              </w:rPr>
            </w:pPr>
            <w:r w:rsidRPr="00BC1988">
              <w:rPr>
                <w:rFonts w:ascii="Arial" w:hAnsi="Arial" w:cs="Arial"/>
              </w:rPr>
              <w:t>Thematic analysis</w:t>
            </w:r>
          </w:p>
        </w:tc>
        <w:tc>
          <w:tcPr>
            <w:tcW w:w="1701" w:type="dxa"/>
          </w:tcPr>
          <w:p w14:paraId="61DD73E6" w14:textId="4B33C86C" w:rsidR="00F618A4" w:rsidRPr="00BC1988" w:rsidRDefault="00F618A4" w:rsidP="00F618A4">
            <w:pPr>
              <w:rPr>
                <w:rFonts w:ascii="Arial" w:hAnsi="Arial" w:cs="Arial"/>
              </w:rPr>
            </w:pPr>
            <w:r w:rsidRPr="00BC1988">
              <w:rPr>
                <w:rFonts w:ascii="Arial" w:hAnsi="Arial" w:cs="Arial"/>
              </w:rPr>
              <w:t>Assistive robot - Ed - personal computer; microphones, LCD screen, speakers and web cameras</w:t>
            </w:r>
          </w:p>
        </w:tc>
        <w:tc>
          <w:tcPr>
            <w:tcW w:w="1417" w:type="dxa"/>
          </w:tcPr>
          <w:p w14:paraId="28628F74" w14:textId="1C9CC6A8" w:rsidR="00F618A4" w:rsidRPr="00BC1988" w:rsidRDefault="00F618A4" w:rsidP="00F618A4">
            <w:pPr>
              <w:rPr>
                <w:rFonts w:ascii="Arial" w:hAnsi="Arial" w:cs="Arial"/>
              </w:rPr>
            </w:pPr>
            <w:r w:rsidRPr="00BC1988">
              <w:rPr>
                <w:rFonts w:ascii="Arial" w:hAnsi="Arial" w:cs="Arial"/>
              </w:rPr>
              <w:t>100</w:t>
            </w:r>
          </w:p>
        </w:tc>
        <w:tc>
          <w:tcPr>
            <w:tcW w:w="1418" w:type="dxa"/>
          </w:tcPr>
          <w:p w14:paraId="682617AD" w14:textId="457DD254" w:rsidR="00F618A4" w:rsidRPr="00BC1988" w:rsidRDefault="00F618A4" w:rsidP="00F618A4">
            <w:pPr>
              <w:rPr>
                <w:rFonts w:ascii="Arial" w:hAnsi="Arial" w:cs="Arial"/>
              </w:rPr>
            </w:pPr>
            <w:r w:rsidRPr="00BC1988">
              <w:rPr>
                <w:rFonts w:ascii="Arial" w:hAnsi="Arial" w:cs="Arial"/>
              </w:rPr>
              <w:t>Participant reflections based on observations</w:t>
            </w:r>
          </w:p>
        </w:tc>
        <w:tc>
          <w:tcPr>
            <w:tcW w:w="1417" w:type="dxa"/>
          </w:tcPr>
          <w:p w14:paraId="18672D14" w14:textId="06FABC4E" w:rsidR="00F618A4" w:rsidRPr="00BC1988" w:rsidRDefault="00F618A4" w:rsidP="00F618A4">
            <w:pPr>
              <w:rPr>
                <w:rFonts w:ascii="Arial" w:hAnsi="Arial" w:cs="Arial"/>
              </w:rPr>
            </w:pPr>
            <w:r w:rsidRPr="00BC1988">
              <w:rPr>
                <w:rFonts w:ascii="Arial" w:hAnsi="Arial" w:cs="Arial"/>
              </w:rPr>
              <w:t xml:space="preserve">Robots - thought provoking and novel; did not need at present (psychological readiness) but future possibility; carers felt (incorrectly) PwD were as open as they in using and integrating robots at home; useful to reduce anxiety and answer </w:t>
            </w:r>
            <w:r w:rsidRPr="00BC1988">
              <w:rPr>
                <w:rFonts w:ascii="Arial" w:hAnsi="Arial" w:cs="Arial"/>
              </w:rPr>
              <w:lastRenderedPageBreak/>
              <w:t>repetitive questions; robot as an appliance rather than a friend</w:t>
            </w:r>
          </w:p>
        </w:tc>
      </w:tr>
    </w:tbl>
    <w:p w14:paraId="5271CCC6" w14:textId="24A63871" w:rsidR="00292BEB" w:rsidRDefault="00292BEB"/>
    <w:p w14:paraId="5C14C8DB" w14:textId="77777777" w:rsidR="00605F38" w:rsidRDefault="00605F38">
      <w:pPr>
        <w:sectPr w:rsidR="00605F38" w:rsidSect="00292BEB">
          <w:pgSz w:w="16838" w:h="11906" w:orient="landscape"/>
          <w:pgMar w:top="1440" w:right="1440" w:bottom="1440" w:left="1440" w:header="708" w:footer="708" w:gutter="0"/>
          <w:cols w:space="708"/>
          <w:docGrid w:linePitch="360"/>
        </w:sectPr>
      </w:pPr>
    </w:p>
    <w:tbl>
      <w:tblPr>
        <w:tblStyle w:val="TableGrid1"/>
        <w:tblW w:w="14880" w:type="dxa"/>
        <w:tblLayout w:type="fixed"/>
        <w:tblLook w:val="04A0" w:firstRow="1" w:lastRow="0" w:firstColumn="1" w:lastColumn="0" w:noHBand="0" w:noVBand="1"/>
      </w:tblPr>
      <w:tblGrid>
        <w:gridCol w:w="530"/>
        <w:gridCol w:w="1733"/>
        <w:gridCol w:w="1134"/>
        <w:gridCol w:w="1702"/>
        <w:gridCol w:w="850"/>
        <w:gridCol w:w="1560"/>
        <w:gridCol w:w="1418"/>
        <w:gridCol w:w="991"/>
        <w:gridCol w:w="2127"/>
        <w:gridCol w:w="1275"/>
        <w:gridCol w:w="1560"/>
      </w:tblGrid>
      <w:tr w:rsidR="00C55F7F" w:rsidRPr="00174E6D" w14:paraId="06E7B659" w14:textId="77777777" w:rsidTr="00C55F7F">
        <w:tc>
          <w:tcPr>
            <w:tcW w:w="14880" w:type="dxa"/>
            <w:gridSpan w:val="11"/>
          </w:tcPr>
          <w:p w14:paraId="7EAD5499" w14:textId="231EFBFC" w:rsidR="00C55F7F" w:rsidRDefault="00C55F7F" w:rsidP="00174E6D">
            <w:pPr>
              <w:jc w:val="center"/>
              <w:rPr>
                <w:rFonts w:ascii="Arial" w:hAnsi="Arial" w:cs="Arial"/>
              </w:rPr>
            </w:pPr>
            <w:r>
              <w:rPr>
                <w:rFonts w:ascii="Arial" w:hAnsi="Arial" w:cs="Arial"/>
              </w:rPr>
              <w:lastRenderedPageBreak/>
              <w:t>Quantitative studies</w:t>
            </w:r>
          </w:p>
        </w:tc>
      </w:tr>
      <w:tr w:rsidR="00C55F7F" w:rsidRPr="00174E6D" w14:paraId="1DD00C5B" w14:textId="77777777" w:rsidTr="00745D31">
        <w:tc>
          <w:tcPr>
            <w:tcW w:w="530" w:type="dxa"/>
          </w:tcPr>
          <w:p w14:paraId="5B29BCF0" w14:textId="426D33E6" w:rsidR="00C55F7F" w:rsidRPr="00174E6D" w:rsidRDefault="00C55F7F" w:rsidP="008076ED">
            <w:pPr>
              <w:jc w:val="center"/>
              <w:rPr>
                <w:rFonts w:ascii="Arial" w:hAnsi="Arial" w:cs="Arial"/>
              </w:rPr>
            </w:pPr>
            <w:r>
              <w:rPr>
                <w:rFonts w:ascii="Arial" w:hAnsi="Arial" w:cs="Arial"/>
              </w:rPr>
              <w:t>No</w:t>
            </w:r>
          </w:p>
        </w:tc>
        <w:tc>
          <w:tcPr>
            <w:tcW w:w="1733" w:type="dxa"/>
          </w:tcPr>
          <w:p w14:paraId="46E8C550" w14:textId="77777777" w:rsidR="00C55F7F" w:rsidRDefault="00C55F7F" w:rsidP="008076ED">
            <w:pPr>
              <w:jc w:val="center"/>
              <w:rPr>
                <w:rFonts w:ascii="Arial" w:hAnsi="Arial" w:cs="Arial"/>
              </w:rPr>
            </w:pPr>
            <w:r w:rsidRPr="00174E6D">
              <w:rPr>
                <w:rFonts w:ascii="Arial" w:hAnsi="Arial" w:cs="Arial"/>
              </w:rPr>
              <w:t>Authors</w:t>
            </w:r>
          </w:p>
          <w:p w14:paraId="6B421B27" w14:textId="6AE67550" w:rsidR="00C55F7F" w:rsidRPr="00174E6D" w:rsidRDefault="00C55F7F" w:rsidP="008076ED">
            <w:pPr>
              <w:jc w:val="center"/>
              <w:rPr>
                <w:rFonts w:ascii="Arial" w:hAnsi="Arial" w:cs="Arial"/>
              </w:rPr>
            </w:pPr>
            <w:r w:rsidRPr="00174E6D">
              <w:rPr>
                <w:rFonts w:ascii="Arial" w:hAnsi="Arial" w:cs="Arial"/>
              </w:rPr>
              <w:t>Date</w:t>
            </w:r>
          </w:p>
        </w:tc>
        <w:tc>
          <w:tcPr>
            <w:tcW w:w="1134" w:type="dxa"/>
          </w:tcPr>
          <w:p w14:paraId="64532B6B" w14:textId="5B82B0EE" w:rsidR="00C55F7F" w:rsidRPr="00174E6D" w:rsidRDefault="00C55F7F" w:rsidP="008076ED">
            <w:pPr>
              <w:jc w:val="center"/>
              <w:rPr>
                <w:rFonts w:ascii="Arial" w:hAnsi="Arial" w:cs="Arial"/>
              </w:rPr>
            </w:pPr>
            <w:r>
              <w:rPr>
                <w:rFonts w:ascii="Arial" w:hAnsi="Arial" w:cs="Arial"/>
              </w:rPr>
              <w:t>Country</w:t>
            </w:r>
          </w:p>
        </w:tc>
        <w:tc>
          <w:tcPr>
            <w:tcW w:w="1702" w:type="dxa"/>
          </w:tcPr>
          <w:p w14:paraId="410E2B83" w14:textId="77777777" w:rsidR="00C55F7F" w:rsidRDefault="00C55F7F" w:rsidP="008076ED">
            <w:pPr>
              <w:jc w:val="center"/>
              <w:rPr>
                <w:rFonts w:ascii="Arial" w:hAnsi="Arial" w:cs="Arial"/>
              </w:rPr>
            </w:pPr>
            <w:r w:rsidRPr="00174E6D">
              <w:rPr>
                <w:rFonts w:ascii="Arial" w:hAnsi="Arial" w:cs="Arial"/>
              </w:rPr>
              <w:t>Participants</w:t>
            </w:r>
          </w:p>
          <w:p w14:paraId="62188A72" w14:textId="6B977E50" w:rsidR="00C930BF" w:rsidRPr="00174E6D" w:rsidRDefault="00C930BF" w:rsidP="008076ED">
            <w:pPr>
              <w:jc w:val="center"/>
              <w:rPr>
                <w:rFonts w:ascii="Arial" w:hAnsi="Arial" w:cs="Arial"/>
              </w:rPr>
            </w:pPr>
            <w:r>
              <w:rPr>
                <w:rFonts w:ascii="Arial" w:hAnsi="Arial" w:cs="Arial"/>
              </w:rPr>
              <w:t>Ethnicity (where reported)</w:t>
            </w:r>
          </w:p>
        </w:tc>
        <w:tc>
          <w:tcPr>
            <w:tcW w:w="850" w:type="dxa"/>
          </w:tcPr>
          <w:p w14:paraId="62842B2D" w14:textId="77777777" w:rsidR="00C55F7F" w:rsidRPr="00174E6D" w:rsidRDefault="00C55F7F" w:rsidP="008076ED">
            <w:pPr>
              <w:jc w:val="center"/>
              <w:rPr>
                <w:rFonts w:ascii="Arial" w:hAnsi="Arial" w:cs="Arial"/>
              </w:rPr>
            </w:pPr>
            <w:r w:rsidRPr="00174E6D">
              <w:rPr>
                <w:rFonts w:ascii="Arial" w:hAnsi="Arial" w:cs="Arial"/>
              </w:rPr>
              <w:t>Age range</w:t>
            </w:r>
          </w:p>
        </w:tc>
        <w:tc>
          <w:tcPr>
            <w:tcW w:w="1560" w:type="dxa"/>
          </w:tcPr>
          <w:p w14:paraId="03794F8B" w14:textId="77777777" w:rsidR="00C55F7F" w:rsidRPr="00174E6D" w:rsidRDefault="00C55F7F" w:rsidP="008076ED">
            <w:pPr>
              <w:jc w:val="center"/>
              <w:rPr>
                <w:rFonts w:ascii="Arial" w:hAnsi="Arial" w:cs="Arial"/>
              </w:rPr>
            </w:pPr>
            <w:r w:rsidRPr="00174E6D">
              <w:rPr>
                <w:rFonts w:ascii="Arial" w:hAnsi="Arial" w:cs="Arial"/>
              </w:rPr>
              <w:t>Study Design</w:t>
            </w:r>
          </w:p>
        </w:tc>
        <w:tc>
          <w:tcPr>
            <w:tcW w:w="1418" w:type="dxa"/>
          </w:tcPr>
          <w:p w14:paraId="29F3C007" w14:textId="77777777" w:rsidR="00C55F7F" w:rsidRPr="00174E6D" w:rsidRDefault="00C55F7F" w:rsidP="008076ED">
            <w:pPr>
              <w:jc w:val="center"/>
              <w:rPr>
                <w:rFonts w:ascii="Arial" w:hAnsi="Arial" w:cs="Arial"/>
              </w:rPr>
            </w:pPr>
            <w:r w:rsidRPr="00174E6D">
              <w:rPr>
                <w:rFonts w:ascii="Arial" w:hAnsi="Arial" w:cs="Arial"/>
              </w:rPr>
              <w:t>Assistive Technology</w:t>
            </w:r>
          </w:p>
        </w:tc>
        <w:tc>
          <w:tcPr>
            <w:tcW w:w="991" w:type="dxa"/>
          </w:tcPr>
          <w:p w14:paraId="071AA171" w14:textId="77777777" w:rsidR="00C55F7F" w:rsidRPr="00174E6D" w:rsidRDefault="00C55F7F" w:rsidP="008076ED">
            <w:pPr>
              <w:jc w:val="center"/>
              <w:rPr>
                <w:rFonts w:ascii="Arial" w:hAnsi="Arial" w:cs="Arial"/>
              </w:rPr>
            </w:pPr>
            <w:r w:rsidRPr="00174E6D">
              <w:rPr>
                <w:rFonts w:ascii="Arial" w:hAnsi="Arial" w:cs="Arial"/>
              </w:rPr>
              <w:t xml:space="preserve">MMAT </w:t>
            </w:r>
            <w:r w:rsidRPr="00C55F7F">
              <w:rPr>
                <w:rFonts w:ascii="Arial" w:hAnsi="Arial" w:cs="Arial"/>
                <w:sz w:val="18"/>
                <w:szCs w:val="18"/>
              </w:rPr>
              <w:t>Appraisal</w:t>
            </w:r>
            <w:r w:rsidRPr="00174E6D">
              <w:rPr>
                <w:rFonts w:ascii="Arial" w:hAnsi="Arial" w:cs="Arial"/>
              </w:rPr>
              <w:t xml:space="preserve"> (%)</w:t>
            </w:r>
          </w:p>
        </w:tc>
        <w:tc>
          <w:tcPr>
            <w:tcW w:w="2127" w:type="dxa"/>
          </w:tcPr>
          <w:p w14:paraId="23B017D0" w14:textId="77777777" w:rsidR="00C55F7F" w:rsidRPr="00174E6D" w:rsidRDefault="00C55F7F" w:rsidP="008076ED">
            <w:pPr>
              <w:jc w:val="center"/>
              <w:rPr>
                <w:rFonts w:ascii="Arial" w:hAnsi="Arial" w:cs="Arial"/>
              </w:rPr>
            </w:pPr>
            <w:r w:rsidRPr="00174E6D">
              <w:rPr>
                <w:rFonts w:ascii="Arial" w:hAnsi="Arial" w:cs="Arial"/>
              </w:rPr>
              <w:t>Measures</w:t>
            </w:r>
          </w:p>
        </w:tc>
        <w:tc>
          <w:tcPr>
            <w:tcW w:w="1275" w:type="dxa"/>
          </w:tcPr>
          <w:p w14:paraId="358E3D09" w14:textId="5F3FFE7E" w:rsidR="00C55F7F" w:rsidRPr="00174E6D" w:rsidRDefault="00C55F7F" w:rsidP="00C55F7F">
            <w:pPr>
              <w:jc w:val="center"/>
              <w:rPr>
                <w:rFonts w:ascii="Arial" w:hAnsi="Arial" w:cs="Arial"/>
              </w:rPr>
            </w:pPr>
            <w:r>
              <w:rPr>
                <w:rFonts w:ascii="Arial" w:hAnsi="Arial" w:cs="Arial"/>
              </w:rPr>
              <w:t>V</w:t>
            </w:r>
            <w:r w:rsidRPr="00174E6D">
              <w:rPr>
                <w:rFonts w:ascii="Arial" w:hAnsi="Arial" w:cs="Arial"/>
              </w:rPr>
              <w:t>alidated</w:t>
            </w:r>
            <w:r>
              <w:rPr>
                <w:rFonts w:ascii="Arial" w:hAnsi="Arial" w:cs="Arial"/>
              </w:rPr>
              <w:t xml:space="preserve"> measures</w:t>
            </w:r>
          </w:p>
        </w:tc>
        <w:tc>
          <w:tcPr>
            <w:tcW w:w="1560" w:type="dxa"/>
          </w:tcPr>
          <w:p w14:paraId="2CC85E22" w14:textId="77777777" w:rsidR="00C55F7F" w:rsidRPr="00174E6D" w:rsidRDefault="00C55F7F" w:rsidP="008076ED">
            <w:pPr>
              <w:jc w:val="center"/>
              <w:rPr>
                <w:rFonts w:ascii="Arial" w:hAnsi="Arial" w:cs="Arial"/>
              </w:rPr>
            </w:pPr>
            <w:r w:rsidRPr="00174E6D">
              <w:rPr>
                <w:rFonts w:ascii="Arial" w:hAnsi="Arial" w:cs="Arial"/>
              </w:rPr>
              <w:t>Major Findings</w:t>
            </w:r>
          </w:p>
        </w:tc>
      </w:tr>
      <w:tr w:rsidR="00C55F7F" w:rsidRPr="00174E6D" w14:paraId="23E3BD18" w14:textId="77777777" w:rsidTr="00745D31">
        <w:tc>
          <w:tcPr>
            <w:tcW w:w="530" w:type="dxa"/>
          </w:tcPr>
          <w:p w14:paraId="21687A92" w14:textId="0EBBE222" w:rsidR="00C55F7F" w:rsidRPr="00174E6D" w:rsidRDefault="00183F81" w:rsidP="0003175F">
            <w:pPr>
              <w:rPr>
                <w:rFonts w:ascii="Arial" w:hAnsi="Arial" w:cs="Arial"/>
              </w:rPr>
            </w:pPr>
            <w:r>
              <w:rPr>
                <w:rFonts w:ascii="Arial" w:hAnsi="Arial" w:cs="Arial"/>
              </w:rPr>
              <w:t>3</w:t>
            </w:r>
            <w:r w:rsidR="00C55F7F">
              <w:rPr>
                <w:rFonts w:ascii="Arial" w:hAnsi="Arial" w:cs="Arial"/>
              </w:rPr>
              <w:t>1</w:t>
            </w:r>
          </w:p>
        </w:tc>
        <w:tc>
          <w:tcPr>
            <w:tcW w:w="1733" w:type="dxa"/>
          </w:tcPr>
          <w:p w14:paraId="5D77AE6B" w14:textId="4BAF201D" w:rsidR="00C55F7F" w:rsidRPr="00174E6D" w:rsidRDefault="00C55F7F" w:rsidP="0003175F">
            <w:pPr>
              <w:rPr>
                <w:rFonts w:ascii="Arial" w:hAnsi="Arial" w:cs="Arial"/>
              </w:rPr>
            </w:pPr>
            <w:r w:rsidRPr="00174E6D">
              <w:rPr>
                <w:rFonts w:ascii="Arial" w:hAnsi="Arial" w:cs="Arial"/>
              </w:rPr>
              <w:t>Gitlin LN</w:t>
            </w:r>
            <w:r w:rsidR="003E3F31">
              <w:rPr>
                <w:rFonts w:ascii="Arial" w:hAnsi="Arial" w:cs="Arial"/>
              </w:rPr>
              <w:t xml:space="preserve"> et al</w:t>
            </w:r>
            <w:r w:rsidR="003D31BB">
              <w:rPr>
                <w:rFonts w:ascii="Arial" w:hAnsi="Arial" w:cs="Arial"/>
              </w:rPr>
              <w:fldChar w:fldCharType="begin" w:fldLock="1"/>
            </w:r>
            <w:r w:rsidR="00C827DC">
              <w:rPr>
                <w:rFonts w:ascii="Arial" w:hAnsi="Arial" w:cs="Arial"/>
              </w:rPr>
              <w:instrText>ADDIN CSL_CITATION {"citationItems":[{"id":"ITEM-1","itemData":{"DOI":"https://dx.doi.org/10.4017/gt.2010.09.03.006.00","ISSN":"1569-1101","abstract":"PURPOSE: Use of assistive devices in caring for individuals with dementia has not been systematically examined, particularly as it concerns managing behavioral symptoms. We tested a nonpharmacologic intervention to manage behaviors that involved instructing families in effective communication techniques, simplifying tasks and the home environment and using assistive devices. This paper describes the assistive devices provided to families assigned to intervention, extent of use of issued devices, their perceived helpfulness, and cost., DESIGN AND METHODS: Following each treatment session, occupational therapists (OT) documented time spent training in the use of strategies to manage problem behaviors. For families receiving assistive devices, OTs asked caregivers after 4 months whether they continued to use the device (yes/no), and extent to which it helped manage the targeted problems (not at all, somewhat, very helpful). We also tracked the costs associated with ordering, delivering and installing devices., RESULTS: Of 272 caregiver-patient dyads enrolled in the original trial, 136 were randomized to the intervention group, of whom 63 received one or more assistive devices. Of 13 intervention sessions, an average of 4 (31%) involved discussing or training caregivers in using assistive devices. A total of 197 devices (3 per dyad) were issued of which 87.6% were reported in use at 4 months. Caregivers reported that overall, devices were somewhat to very helpful. Devices ranged in cost from US$4.80 to US$282.93 with an average cost per dyad of US$152.52(SD=US$102.70) which included the device, its ordering, delivery and installation.","author":[{"dropping-particle":"","family":"Gitlin","given":"Laura N","non-dropping-particle":"","parse-names":false,"suffix":""},{"dropping-particle":"","family":"Winter","given":"Laraine","non-dropping-particle":"","parse-names":false,"suffix":""},{"dropping-particle":"","family":"Dennis","given":"Marie P","non-dropping-particle":"","parse-names":false,"suffix":""}],"container-title":"Gerontechnology : international journal on the fundamental aspects of technology to serve the ageing society","id":"ITEM-1","issue":"3","issued":{"date-parts":[["2010"]]},"page":"408-414","publisher-place":"Netherlands","title":"Assistive devices caregivers use and find helpful to manage problem behaviors of dementia.","type":"article-journal","volume":"9"},"uris":["http://www.mendeley.com/documents/?uuid=7ae1544d-f803-44f1-9c2c-7bc8d2e10d29"]}],"mendeley":{"formattedCitation":"&lt;sup&gt;31&lt;/sup&gt;","plainTextFormattedCitation":"31","previouslyFormattedCitation":"&lt;sup&gt;31&lt;/sup&gt;"},"properties":{"noteIndex":0},"schema":"https://github.com/citation-style-language/schema/raw/master/csl-citation.json"}</w:instrText>
            </w:r>
            <w:r w:rsidR="003D31BB">
              <w:rPr>
                <w:rFonts w:ascii="Arial" w:hAnsi="Arial" w:cs="Arial"/>
              </w:rPr>
              <w:fldChar w:fldCharType="separate"/>
            </w:r>
            <w:r w:rsidR="003D31BB" w:rsidRPr="003D31BB">
              <w:rPr>
                <w:rFonts w:ascii="Arial" w:hAnsi="Arial" w:cs="Arial"/>
                <w:noProof/>
                <w:vertAlign w:val="superscript"/>
              </w:rPr>
              <w:t>31</w:t>
            </w:r>
            <w:r w:rsidR="003D31BB">
              <w:rPr>
                <w:rFonts w:ascii="Arial" w:hAnsi="Arial" w:cs="Arial"/>
              </w:rPr>
              <w:fldChar w:fldCharType="end"/>
            </w:r>
          </w:p>
          <w:p w14:paraId="4032F56D" w14:textId="536B2E10" w:rsidR="00C55F7F" w:rsidRPr="00174E6D" w:rsidRDefault="00C55F7F" w:rsidP="0003175F">
            <w:pPr>
              <w:rPr>
                <w:rFonts w:ascii="Arial" w:hAnsi="Arial" w:cs="Arial"/>
              </w:rPr>
            </w:pPr>
            <w:r w:rsidRPr="00174E6D">
              <w:rPr>
                <w:rFonts w:ascii="Arial" w:hAnsi="Arial" w:cs="Arial"/>
              </w:rPr>
              <w:t>2010</w:t>
            </w:r>
          </w:p>
        </w:tc>
        <w:tc>
          <w:tcPr>
            <w:tcW w:w="1134" w:type="dxa"/>
          </w:tcPr>
          <w:p w14:paraId="02DE6B05" w14:textId="3D7BF64A" w:rsidR="00C55F7F" w:rsidRPr="00174E6D" w:rsidRDefault="00C55F7F" w:rsidP="0003175F">
            <w:pPr>
              <w:rPr>
                <w:rFonts w:ascii="Arial" w:hAnsi="Arial" w:cs="Arial"/>
              </w:rPr>
            </w:pPr>
            <w:r w:rsidRPr="00174E6D">
              <w:rPr>
                <w:rFonts w:ascii="Arial" w:hAnsi="Arial" w:cs="Arial"/>
              </w:rPr>
              <w:t>USA</w:t>
            </w:r>
          </w:p>
        </w:tc>
        <w:tc>
          <w:tcPr>
            <w:tcW w:w="1702" w:type="dxa"/>
          </w:tcPr>
          <w:p w14:paraId="51D30AEE" w14:textId="65B599E9" w:rsidR="00C55F7F" w:rsidRPr="00174E6D" w:rsidRDefault="00C55F7F" w:rsidP="0003175F">
            <w:pPr>
              <w:rPr>
                <w:rFonts w:ascii="Arial" w:hAnsi="Arial" w:cs="Arial"/>
              </w:rPr>
            </w:pPr>
            <w:r w:rsidRPr="00174E6D">
              <w:rPr>
                <w:rFonts w:ascii="Arial" w:hAnsi="Arial" w:cs="Arial"/>
              </w:rPr>
              <w:t>63/73 [Experimental/Control] – Spouse + Others</w:t>
            </w:r>
          </w:p>
          <w:p w14:paraId="078861BE" w14:textId="77777777" w:rsidR="00C55F7F" w:rsidRDefault="00C55F7F" w:rsidP="0003175F">
            <w:pPr>
              <w:rPr>
                <w:rFonts w:ascii="Arial" w:hAnsi="Arial" w:cs="Arial"/>
              </w:rPr>
            </w:pPr>
          </w:p>
          <w:p w14:paraId="2857349D" w14:textId="26CC5292" w:rsidR="00C55F7F" w:rsidRPr="00174E6D" w:rsidRDefault="00C55F7F" w:rsidP="0003175F">
            <w:pPr>
              <w:rPr>
                <w:rFonts w:ascii="Arial" w:hAnsi="Arial" w:cs="Arial"/>
              </w:rPr>
            </w:pPr>
            <w:r w:rsidRPr="00174E6D">
              <w:rPr>
                <w:rFonts w:ascii="Arial" w:hAnsi="Arial" w:cs="Arial"/>
              </w:rPr>
              <w:t>(13 Men; 50 women – Experimental group)</w:t>
            </w:r>
          </w:p>
          <w:p w14:paraId="0BFDFFD1" w14:textId="77777777" w:rsidR="00C55F7F" w:rsidRDefault="00C55F7F" w:rsidP="0003175F">
            <w:pPr>
              <w:rPr>
                <w:rFonts w:ascii="Arial" w:hAnsi="Arial" w:cs="Arial"/>
              </w:rPr>
            </w:pPr>
          </w:p>
          <w:p w14:paraId="778974BC" w14:textId="77777777" w:rsidR="00C55F7F" w:rsidRDefault="00C55F7F" w:rsidP="0003175F">
            <w:pPr>
              <w:rPr>
                <w:rFonts w:ascii="Arial" w:hAnsi="Arial" w:cs="Arial"/>
              </w:rPr>
            </w:pPr>
            <w:r w:rsidRPr="00174E6D">
              <w:rPr>
                <w:rFonts w:ascii="Arial" w:hAnsi="Arial" w:cs="Arial"/>
              </w:rPr>
              <w:t>Dropouts not reported</w:t>
            </w:r>
          </w:p>
          <w:p w14:paraId="47E26E14" w14:textId="77777777" w:rsidR="00C930BF" w:rsidRDefault="00C930BF" w:rsidP="0003175F">
            <w:pPr>
              <w:rPr>
                <w:rFonts w:ascii="Arial" w:hAnsi="Arial" w:cs="Arial"/>
              </w:rPr>
            </w:pPr>
          </w:p>
          <w:p w14:paraId="7DFE2DE3" w14:textId="098C7A6E" w:rsidR="005B0374" w:rsidRPr="00174E6D" w:rsidRDefault="005B0374" w:rsidP="0003175F">
            <w:pPr>
              <w:rPr>
                <w:rFonts w:ascii="Arial" w:hAnsi="Arial" w:cs="Arial"/>
              </w:rPr>
            </w:pPr>
            <w:r>
              <w:rPr>
                <w:rFonts w:ascii="Arial" w:hAnsi="Arial" w:cs="Arial"/>
              </w:rPr>
              <w:t>Ethnicity – White, African American, Other</w:t>
            </w:r>
          </w:p>
        </w:tc>
        <w:tc>
          <w:tcPr>
            <w:tcW w:w="850" w:type="dxa"/>
          </w:tcPr>
          <w:p w14:paraId="1B334EC2" w14:textId="34847973" w:rsidR="00C55F7F" w:rsidRPr="00174E6D" w:rsidRDefault="00C55F7F" w:rsidP="0003175F">
            <w:pPr>
              <w:rPr>
                <w:rFonts w:ascii="Arial" w:hAnsi="Arial" w:cs="Arial"/>
              </w:rPr>
            </w:pPr>
            <w:r w:rsidRPr="00174E6D">
              <w:rPr>
                <w:rFonts w:ascii="Arial" w:hAnsi="Arial" w:cs="Arial"/>
              </w:rPr>
              <w:t>53-79</w:t>
            </w:r>
          </w:p>
        </w:tc>
        <w:tc>
          <w:tcPr>
            <w:tcW w:w="1560" w:type="dxa"/>
          </w:tcPr>
          <w:p w14:paraId="3A043E0A" w14:textId="77777777" w:rsidR="00C55F7F" w:rsidRPr="00174E6D" w:rsidRDefault="00C55F7F" w:rsidP="0003175F">
            <w:pPr>
              <w:rPr>
                <w:rFonts w:ascii="Arial" w:hAnsi="Arial" w:cs="Arial"/>
              </w:rPr>
            </w:pPr>
            <w:r w:rsidRPr="00174E6D">
              <w:rPr>
                <w:rFonts w:ascii="Arial" w:hAnsi="Arial" w:cs="Arial"/>
              </w:rPr>
              <w:t>Randomised controlled trial</w:t>
            </w:r>
          </w:p>
          <w:p w14:paraId="1A613488" w14:textId="77777777" w:rsidR="00C55F7F" w:rsidRPr="00174E6D" w:rsidRDefault="00C55F7F" w:rsidP="0003175F">
            <w:pPr>
              <w:rPr>
                <w:rFonts w:ascii="Arial" w:hAnsi="Arial" w:cs="Arial"/>
              </w:rPr>
            </w:pPr>
          </w:p>
        </w:tc>
        <w:tc>
          <w:tcPr>
            <w:tcW w:w="1418" w:type="dxa"/>
          </w:tcPr>
          <w:p w14:paraId="26FA4F97" w14:textId="01F0B345" w:rsidR="00C55F7F" w:rsidRPr="00174E6D" w:rsidRDefault="00C55F7F" w:rsidP="0003175F">
            <w:pPr>
              <w:rPr>
                <w:rFonts w:ascii="Arial" w:hAnsi="Arial" w:cs="Arial"/>
              </w:rPr>
            </w:pPr>
            <w:r w:rsidRPr="00174E6D">
              <w:rPr>
                <w:rFonts w:ascii="Arial" w:hAnsi="Arial" w:cs="Arial"/>
              </w:rPr>
              <w:t>Medication dispensers, video cameras, motion detectors, lost item finders</w:t>
            </w:r>
          </w:p>
        </w:tc>
        <w:tc>
          <w:tcPr>
            <w:tcW w:w="991" w:type="dxa"/>
          </w:tcPr>
          <w:p w14:paraId="32931458" w14:textId="77777777" w:rsidR="00C55F7F" w:rsidRDefault="00C55F7F" w:rsidP="0003175F">
            <w:pPr>
              <w:rPr>
                <w:rFonts w:ascii="Arial" w:hAnsi="Arial" w:cs="Arial"/>
              </w:rPr>
            </w:pPr>
            <w:r w:rsidRPr="00174E6D">
              <w:rPr>
                <w:rFonts w:ascii="Arial" w:hAnsi="Arial" w:cs="Arial"/>
              </w:rPr>
              <w:t>20</w:t>
            </w:r>
          </w:p>
          <w:p w14:paraId="6BCC29DF" w14:textId="043D56E5" w:rsidR="00670C04" w:rsidRPr="00174E6D" w:rsidRDefault="00670C04" w:rsidP="00670C04">
            <w:pPr>
              <w:rPr>
                <w:rFonts w:ascii="Arial" w:hAnsi="Arial" w:cs="Arial"/>
              </w:rPr>
            </w:pPr>
            <w:r>
              <w:rPr>
                <w:rFonts w:ascii="Arial" w:hAnsi="Arial" w:cs="Arial"/>
              </w:rPr>
              <w:t>(No information on randomisation, no information on attrition and blinding)</w:t>
            </w:r>
          </w:p>
        </w:tc>
        <w:tc>
          <w:tcPr>
            <w:tcW w:w="2127" w:type="dxa"/>
          </w:tcPr>
          <w:p w14:paraId="012E7130" w14:textId="77777777" w:rsidR="00C55F7F" w:rsidRDefault="00C55F7F" w:rsidP="0003175F">
            <w:pPr>
              <w:rPr>
                <w:rFonts w:ascii="Arial" w:hAnsi="Arial" w:cs="Arial"/>
                <w:color w:val="000000"/>
              </w:rPr>
            </w:pPr>
            <w:r w:rsidRPr="00174E6D">
              <w:rPr>
                <w:rFonts w:ascii="Arial" w:hAnsi="Arial" w:cs="Arial"/>
                <w:color w:val="000000"/>
              </w:rPr>
              <w:t xml:space="preserve">1. Use of device (yes/no). </w:t>
            </w:r>
          </w:p>
          <w:p w14:paraId="69428568" w14:textId="77777777" w:rsidR="00C55F7F" w:rsidRDefault="00C55F7F" w:rsidP="0003175F">
            <w:pPr>
              <w:rPr>
                <w:rFonts w:ascii="Arial" w:hAnsi="Arial" w:cs="Arial"/>
                <w:color w:val="000000"/>
              </w:rPr>
            </w:pPr>
          </w:p>
          <w:p w14:paraId="263F463D" w14:textId="6DB8E553" w:rsidR="00C55F7F" w:rsidRPr="00174E6D" w:rsidRDefault="00C55F7F" w:rsidP="0003175F">
            <w:pPr>
              <w:rPr>
                <w:rFonts w:ascii="Arial" w:hAnsi="Arial" w:cs="Arial"/>
                <w:color w:val="000000"/>
              </w:rPr>
            </w:pPr>
            <w:r w:rsidRPr="00174E6D">
              <w:rPr>
                <w:rFonts w:ascii="Arial" w:hAnsi="Arial" w:cs="Arial"/>
                <w:color w:val="000000"/>
              </w:rPr>
              <w:t>2. Extent to which helpful (1=not helpful, 2=somewhat helpful, 3=very helpful)</w:t>
            </w:r>
          </w:p>
          <w:p w14:paraId="126F3DEF" w14:textId="77777777" w:rsidR="00C55F7F" w:rsidRPr="00174E6D" w:rsidRDefault="00C55F7F" w:rsidP="0003175F">
            <w:pPr>
              <w:rPr>
                <w:rFonts w:ascii="Arial" w:hAnsi="Arial" w:cs="Arial"/>
              </w:rPr>
            </w:pPr>
          </w:p>
        </w:tc>
        <w:tc>
          <w:tcPr>
            <w:tcW w:w="1275" w:type="dxa"/>
          </w:tcPr>
          <w:p w14:paraId="50A7BF48" w14:textId="64766612" w:rsidR="00C55F7F" w:rsidRPr="00174E6D" w:rsidRDefault="00C55F7F" w:rsidP="0003175F">
            <w:pPr>
              <w:rPr>
                <w:rFonts w:ascii="Arial" w:hAnsi="Arial" w:cs="Arial"/>
              </w:rPr>
            </w:pPr>
            <w:r w:rsidRPr="00174E6D">
              <w:rPr>
                <w:rFonts w:ascii="Arial" w:hAnsi="Arial" w:cs="Arial"/>
              </w:rPr>
              <w:t>No</w:t>
            </w:r>
          </w:p>
        </w:tc>
        <w:tc>
          <w:tcPr>
            <w:tcW w:w="1560" w:type="dxa"/>
          </w:tcPr>
          <w:p w14:paraId="66E9A22F" w14:textId="77777777" w:rsidR="00C55F7F" w:rsidRPr="00C55F7F" w:rsidRDefault="00C55F7F" w:rsidP="00C55F7F">
            <w:pPr>
              <w:pStyle w:val="ListParagraph"/>
              <w:numPr>
                <w:ilvl w:val="0"/>
                <w:numId w:val="1"/>
              </w:numPr>
              <w:ind w:left="169" w:hanging="283"/>
              <w:rPr>
                <w:rFonts w:ascii="Arial" w:hAnsi="Arial" w:cs="Arial"/>
              </w:rPr>
            </w:pPr>
            <w:r w:rsidRPr="00C55F7F">
              <w:rPr>
                <w:rFonts w:ascii="Arial" w:hAnsi="Arial" w:cs="Arial"/>
              </w:rPr>
              <w:t>87.6% of devices in use at 4months</w:t>
            </w:r>
          </w:p>
          <w:p w14:paraId="1EAE3A67" w14:textId="77777777" w:rsidR="00C55F7F" w:rsidRDefault="00C55F7F" w:rsidP="00C55F7F">
            <w:pPr>
              <w:pStyle w:val="ListParagraph"/>
              <w:numPr>
                <w:ilvl w:val="0"/>
                <w:numId w:val="1"/>
              </w:numPr>
              <w:ind w:left="169" w:hanging="218"/>
              <w:rPr>
                <w:rFonts w:ascii="Arial" w:hAnsi="Arial" w:cs="Arial"/>
              </w:rPr>
            </w:pPr>
            <w:r w:rsidRPr="00C55F7F">
              <w:rPr>
                <w:rFonts w:ascii="Arial" w:hAnsi="Arial" w:cs="Arial"/>
              </w:rPr>
              <w:t>Overall somewhat to very helpful.</w:t>
            </w:r>
          </w:p>
          <w:p w14:paraId="6EA2FB42" w14:textId="32024944" w:rsidR="00C55F7F" w:rsidRDefault="00C55F7F" w:rsidP="00C55F7F">
            <w:pPr>
              <w:pStyle w:val="ListParagraph"/>
              <w:numPr>
                <w:ilvl w:val="0"/>
                <w:numId w:val="1"/>
              </w:numPr>
              <w:ind w:left="169" w:hanging="218"/>
              <w:rPr>
                <w:rFonts w:ascii="Arial" w:hAnsi="Arial" w:cs="Arial"/>
              </w:rPr>
            </w:pPr>
            <w:r w:rsidRPr="00C55F7F">
              <w:rPr>
                <w:rFonts w:ascii="Arial" w:hAnsi="Arial" w:cs="Arial"/>
              </w:rPr>
              <w:t xml:space="preserve">Lower cognitive </w:t>
            </w:r>
            <w:r>
              <w:rPr>
                <w:rFonts w:ascii="Arial" w:hAnsi="Arial" w:cs="Arial"/>
              </w:rPr>
              <w:t xml:space="preserve">status equated to more </w:t>
            </w:r>
            <w:r w:rsidR="00D926BB">
              <w:rPr>
                <w:rFonts w:ascii="Arial" w:hAnsi="Arial" w:cs="Arial"/>
              </w:rPr>
              <w:t>AT</w:t>
            </w:r>
            <w:r>
              <w:rPr>
                <w:rFonts w:ascii="Arial" w:hAnsi="Arial" w:cs="Arial"/>
              </w:rPr>
              <w:t>.</w:t>
            </w:r>
          </w:p>
          <w:p w14:paraId="7AC6C8CE" w14:textId="77777777" w:rsidR="00C55F7F" w:rsidRDefault="00C55F7F" w:rsidP="00C55F7F">
            <w:pPr>
              <w:pStyle w:val="ListParagraph"/>
              <w:numPr>
                <w:ilvl w:val="0"/>
                <w:numId w:val="1"/>
              </w:numPr>
              <w:ind w:left="169" w:hanging="218"/>
              <w:rPr>
                <w:rFonts w:ascii="Arial" w:hAnsi="Arial" w:cs="Arial"/>
              </w:rPr>
            </w:pPr>
            <w:r w:rsidRPr="00C55F7F">
              <w:rPr>
                <w:rFonts w:ascii="Arial" w:hAnsi="Arial" w:cs="Arial"/>
              </w:rPr>
              <w:t>Devices assisted caregivers in helping to carry out specific tasks or to minimise targeted problem behaviour.</w:t>
            </w:r>
          </w:p>
          <w:p w14:paraId="15E992CF" w14:textId="77777777" w:rsidR="00C55F7F" w:rsidRDefault="00C55F7F" w:rsidP="00C55F7F">
            <w:pPr>
              <w:pStyle w:val="ListParagraph"/>
              <w:numPr>
                <w:ilvl w:val="0"/>
                <w:numId w:val="1"/>
              </w:numPr>
              <w:ind w:left="169" w:hanging="218"/>
              <w:rPr>
                <w:rFonts w:ascii="Arial" w:hAnsi="Arial" w:cs="Arial"/>
              </w:rPr>
            </w:pPr>
            <w:r w:rsidRPr="00C55F7F">
              <w:rPr>
                <w:rFonts w:ascii="Arial" w:hAnsi="Arial" w:cs="Arial"/>
              </w:rPr>
              <w:t>AT provided only after caregiver approval.</w:t>
            </w:r>
          </w:p>
          <w:p w14:paraId="4E62159B" w14:textId="5D54B67C" w:rsidR="00C55F7F" w:rsidRPr="00C55F7F" w:rsidRDefault="00C55F7F" w:rsidP="00C55F7F">
            <w:pPr>
              <w:pStyle w:val="ListParagraph"/>
              <w:numPr>
                <w:ilvl w:val="0"/>
                <w:numId w:val="1"/>
              </w:numPr>
              <w:ind w:left="169" w:hanging="218"/>
              <w:rPr>
                <w:rFonts w:ascii="Arial" w:hAnsi="Arial" w:cs="Arial"/>
              </w:rPr>
            </w:pPr>
            <w:r w:rsidRPr="00C55F7F">
              <w:rPr>
                <w:rFonts w:ascii="Arial" w:hAnsi="Arial" w:cs="Arial"/>
              </w:rPr>
              <w:lastRenderedPageBreak/>
              <w:t>Device use alone may not sufficiently address problem behaviours.</w:t>
            </w:r>
          </w:p>
        </w:tc>
      </w:tr>
      <w:tr w:rsidR="00C55F7F" w:rsidRPr="00174E6D" w14:paraId="1202D014" w14:textId="77777777" w:rsidTr="00745D31">
        <w:tc>
          <w:tcPr>
            <w:tcW w:w="530" w:type="dxa"/>
          </w:tcPr>
          <w:p w14:paraId="0BFE6558" w14:textId="58DEE274" w:rsidR="00C55F7F" w:rsidRPr="00174E6D" w:rsidRDefault="00183F81" w:rsidP="0003175F">
            <w:pPr>
              <w:rPr>
                <w:rFonts w:ascii="Arial" w:hAnsi="Arial" w:cs="Arial"/>
              </w:rPr>
            </w:pPr>
            <w:r>
              <w:rPr>
                <w:rFonts w:ascii="Arial" w:hAnsi="Arial" w:cs="Arial"/>
              </w:rPr>
              <w:lastRenderedPageBreak/>
              <w:t>3</w:t>
            </w:r>
            <w:r w:rsidR="00C55F7F" w:rsidRPr="00174E6D">
              <w:rPr>
                <w:rFonts w:ascii="Arial" w:hAnsi="Arial" w:cs="Arial"/>
              </w:rPr>
              <w:t>2</w:t>
            </w:r>
          </w:p>
        </w:tc>
        <w:tc>
          <w:tcPr>
            <w:tcW w:w="1733" w:type="dxa"/>
          </w:tcPr>
          <w:p w14:paraId="37C70BB7" w14:textId="57C3DEA9" w:rsidR="00C55F7F" w:rsidRPr="00174E6D" w:rsidRDefault="00C55F7F" w:rsidP="0003175F">
            <w:pPr>
              <w:rPr>
                <w:rFonts w:ascii="Arial" w:hAnsi="Arial" w:cs="Arial"/>
              </w:rPr>
            </w:pPr>
            <w:r w:rsidRPr="00174E6D">
              <w:rPr>
                <w:rFonts w:ascii="Arial" w:hAnsi="Arial" w:cs="Arial"/>
              </w:rPr>
              <w:t>Rowe MA</w:t>
            </w:r>
            <w:r w:rsidR="00B85841">
              <w:rPr>
                <w:rFonts w:ascii="Arial" w:hAnsi="Arial" w:cs="Arial"/>
              </w:rPr>
              <w:t xml:space="preserve"> et al </w:t>
            </w:r>
            <w:r w:rsidR="003D31BB">
              <w:rPr>
                <w:rFonts w:ascii="Arial" w:hAnsi="Arial" w:cs="Arial"/>
              </w:rPr>
              <w:fldChar w:fldCharType="begin" w:fldLock="1"/>
            </w:r>
            <w:r w:rsidR="00C827DC">
              <w:rPr>
                <w:rFonts w:ascii="Arial" w:hAnsi="Arial" w:cs="Arial"/>
              </w:rPr>
              <w:instrText>ADDIN CSL_CITATION {"citationItems":[{"id":"ITEM-1","itemData":{"DOI":"10.1016/j.jalz.2008.08.005","author":[{"dropping-particle":"","family":"Rowe","given":"Meredeth A.","non-dropping-particle":"","parse-names":false,"suffix":""},{"dropping-particle":"","family":"Annette","given":"Kelly","non-dropping-particle":"","parse-names":false,"suffix":""},{"dropping-particle":"","family":"Horne","given":"Claydell","non-dropping-particle":"","parse-names":false,"suffix":""},{"dropping-particle":"","family":"Lane","given":"Steve","non-dropping-particle":"","parse-names":false,"suffix":""},{"dropping-particle":"","family":"Campbell","given":"Judy","non-dropping-particle":"","parse-names":false,"suffix":""},{"dropping-particle":"","family":"Lehman","given":"Brandy","non-dropping-particle":"","parse-names":false,"suffix":""},{"dropping-particle":"","family":"Phipps","given":"Chad","non-dropping-particle":"","parse-names":false,"suffix":""},{"dropping-particle":"","family":"Keller","given":"Meredith","non-dropping-particle":"","parse-names":false,"suffix":""},{"dropping-particle":"","family":"Benito","given":"Andrea Pe","non-dropping-particle":"","parse-names":false,"suffix":""}],"container-title":"Alzheimers Dement","id":"ITEM-1","issue":"5","issued":{"date-parts":[["2009"]]},"page":"419-426","title":"Reducing Dangerous Nighttime Events in Persons with Dementia Using a Nighttime Monitoring System","type":"article-journal","volume":"5"},"uris":["http://www.mendeley.com/documents/?uuid=041e5ed1-37ae-4913-9264-c28cdc95a532"]}],"mendeley":{"formattedCitation":"&lt;sup&gt;32&lt;/sup&gt;","plainTextFormattedCitation":"32","previouslyFormattedCitation":"&lt;sup&gt;32&lt;/sup&gt;"},"properties":{"noteIndex":0},"schema":"https://github.com/citation-style-language/schema/raw/master/csl-citation.json"}</w:instrText>
            </w:r>
            <w:r w:rsidR="003D31BB">
              <w:rPr>
                <w:rFonts w:ascii="Arial" w:hAnsi="Arial" w:cs="Arial"/>
              </w:rPr>
              <w:fldChar w:fldCharType="separate"/>
            </w:r>
            <w:r w:rsidR="003D31BB" w:rsidRPr="003D31BB">
              <w:rPr>
                <w:rFonts w:ascii="Arial" w:hAnsi="Arial" w:cs="Arial"/>
                <w:noProof/>
                <w:vertAlign w:val="superscript"/>
              </w:rPr>
              <w:t>32</w:t>
            </w:r>
            <w:r w:rsidR="003D31BB">
              <w:rPr>
                <w:rFonts w:ascii="Arial" w:hAnsi="Arial" w:cs="Arial"/>
              </w:rPr>
              <w:fldChar w:fldCharType="end"/>
            </w:r>
          </w:p>
          <w:p w14:paraId="3982A9BA" w14:textId="6A193369" w:rsidR="00C55F7F" w:rsidRPr="00174E6D" w:rsidRDefault="00C55F7F" w:rsidP="0003175F">
            <w:pPr>
              <w:rPr>
                <w:rFonts w:ascii="Arial" w:hAnsi="Arial" w:cs="Arial"/>
              </w:rPr>
            </w:pPr>
            <w:r w:rsidRPr="00174E6D">
              <w:rPr>
                <w:rFonts w:ascii="Arial" w:hAnsi="Arial" w:cs="Arial"/>
              </w:rPr>
              <w:t>2009</w:t>
            </w:r>
          </w:p>
        </w:tc>
        <w:tc>
          <w:tcPr>
            <w:tcW w:w="1134" w:type="dxa"/>
          </w:tcPr>
          <w:p w14:paraId="3A5A25A7" w14:textId="0177CD41" w:rsidR="00C55F7F" w:rsidRPr="00174E6D" w:rsidRDefault="00C55F7F" w:rsidP="0003175F">
            <w:pPr>
              <w:rPr>
                <w:rFonts w:ascii="Arial" w:hAnsi="Arial" w:cs="Arial"/>
              </w:rPr>
            </w:pPr>
            <w:r w:rsidRPr="00174E6D">
              <w:rPr>
                <w:rFonts w:ascii="Arial" w:hAnsi="Arial" w:cs="Arial"/>
              </w:rPr>
              <w:t>USA</w:t>
            </w:r>
          </w:p>
        </w:tc>
        <w:tc>
          <w:tcPr>
            <w:tcW w:w="1702" w:type="dxa"/>
          </w:tcPr>
          <w:p w14:paraId="63D62B5E" w14:textId="29BC5D75" w:rsidR="00C55F7F" w:rsidRPr="00174E6D" w:rsidRDefault="00C55F7F" w:rsidP="0003175F">
            <w:pPr>
              <w:rPr>
                <w:rFonts w:ascii="Arial" w:hAnsi="Arial" w:cs="Arial"/>
              </w:rPr>
            </w:pPr>
            <w:r w:rsidRPr="00174E6D">
              <w:rPr>
                <w:rFonts w:ascii="Arial" w:hAnsi="Arial" w:cs="Arial"/>
              </w:rPr>
              <w:t>26/27 [Experimental/control] – Spouses + Daughter + Son + Granddaughter</w:t>
            </w:r>
          </w:p>
          <w:p w14:paraId="23709215" w14:textId="77777777" w:rsidR="00745D31" w:rsidRDefault="00745D31" w:rsidP="0003175F">
            <w:pPr>
              <w:rPr>
                <w:rFonts w:ascii="Arial" w:hAnsi="Arial" w:cs="Arial"/>
              </w:rPr>
            </w:pPr>
          </w:p>
          <w:p w14:paraId="2A4AA864" w14:textId="66E2BCC4" w:rsidR="00C55F7F" w:rsidRPr="00174E6D" w:rsidRDefault="00C55F7F" w:rsidP="0003175F">
            <w:pPr>
              <w:rPr>
                <w:rFonts w:ascii="Arial" w:hAnsi="Arial" w:cs="Arial"/>
              </w:rPr>
            </w:pPr>
            <w:r w:rsidRPr="00174E6D">
              <w:rPr>
                <w:rFonts w:ascii="Arial" w:hAnsi="Arial" w:cs="Arial"/>
              </w:rPr>
              <w:t>(7/4 men; 19/23 women).</w:t>
            </w:r>
          </w:p>
          <w:p w14:paraId="29771A7D" w14:textId="77777777" w:rsidR="00745D31" w:rsidRDefault="00745D31" w:rsidP="0003175F">
            <w:pPr>
              <w:rPr>
                <w:rFonts w:ascii="Arial" w:hAnsi="Arial" w:cs="Arial"/>
              </w:rPr>
            </w:pPr>
          </w:p>
          <w:p w14:paraId="608EA762" w14:textId="77777777" w:rsidR="00C55F7F" w:rsidRDefault="00C55F7F" w:rsidP="0003175F">
            <w:pPr>
              <w:rPr>
                <w:rFonts w:ascii="Arial" w:hAnsi="Arial" w:cs="Arial"/>
              </w:rPr>
            </w:pPr>
            <w:r w:rsidRPr="00174E6D">
              <w:rPr>
                <w:rFonts w:ascii="Arial" w:hAnsi="Arial" w:cs="Arial"/>
              </w:rPr>
              <w:t>Dropouts = 10 in each group</w:t>
            </w:r>
          </w:p>
          <w:p w14:paraId="47922443" w14:textId="77777777" w:rsidR="005B0374" w:rsidRDefault="005B0374" w:rsidP="0003175F">
            <w:pPr>
              <w:rPr>
                <w:rFonts w:ascii="Arial" w:hAnsi="Arial" w:cs="Arial"/>
              </w:rPr>
            </w:pPr>
          </w:p>
          <w:p w14:paraId="4AB42CB4" w14:textId="77777777" w:rsidR="005B0374" w:rsidRDefault="005B0374" w:rsidP="0003175F">
            <w:pPr>
              <w:rPr>
                <w:rFonts w:ascii="Arial" w:hAnsi="Arial" w:cs="Arial"/>
              </w:rPr>
            </w:pPr>
          </w:p>
          <w:p w14:paraId="64B6065B" w14:textId="065CE85D" w:rsidR="005B0374" w:rsidRPr="00174E6D" w:rsidRDefault="005B0374" w:rsidP="0003175F">
            <w:pPr>
              <w:rPr>
                <w:rFonts w:ascii="Arial" w:hAnsi="Arial" w:cs="Arial"/>
              </w:rPr>
            </w:pPr>
            <w:r>
              <w:rPr>
                <w:rFonts w:ascii="Arial" w:hAnsi="Arial" w:cs="Arial"/>
              </w:rPr>
              <w:t>Ethnicity - White, Hispanic, African American</w:t>
            </w:r>
          </w:p>
        </w:tc>
        <w:tc>
          <w:tcPr>
            <w:tcW w:w="850" w:type="dxa"/>
          </w:tcPr>
          <w:p w14:paraId="361EBD55" w14:textId="3CF0D374" w:rsidR="00C55F7F" w:rsidRPr="00174E6D" w:rsidRDefault="00C55F7F" w:rsidP="0003175F">
            <w:pPr>
              <w:rPr>
                <w:rFonts w:ascii="Arial" w:hAnsi="Arial" w:cs="Arial"/>
              </w:rPr>
            </w:pPr>
            <w:r w:rsidRPr="00174E6D">
              <w:rPr>
                <w:rFonts w:ascii="Arial" w:hAnsi="Arial" w:cs="Arial"/>
              </w:rPr>
              <w:t>38-86</w:t>
            </w:r>
          </w:p>
        </w:tc>
        <w:tc>
          <w:tcPr>
            <w:tcW w:w="1560" w:type="dxa"/>
          </w:tcPr>
          <w:p w14:paraId="54522B69" w14:textId="0345E2B1" w:rsidR="00C55F7F" w:rsidRPr="00174E6D" w:rsidRDefault="00745D31" w:rsidP="0003175F">
            <w:pPr>
              <w:rPr>
                <w:rFonts w:ascii="Arial" w:hAnsi="Arial" w:cs="Arial"/>
              </w:rPr>
            </w:pPr>
            <w:proofErr w:type="spellStart"/>
            <w:r>
              <w:rPr>
                <w:rFonts w:ascii="Arial" w:hAnsi="Arial" w:cs="Arial"/>
              </w:rPr>
              <w:t>P</w:t>
            </w:r>
            <w:r w:rsidR="00C55F7F" w:rsidRPr="00174E6D">
              <w:rPr>
                <w:rFonts w:ascii="Arial" w:hAnsi="Arial" w:cs="Arial"/>
              </w:rPr>
              <w:t>re</w:t>
            </w:r>
            <w:r>
              <w:rPr>
                <w:rFonts w:ascii="Arial" w:hAnsi="Arial" w:cs="Arial"/>
              </w:rPr>
              <w:t xml:space="preserve"> </w:t>
            </w:r>
            <w:proofErr w:type="spellEnd"/>
            <w:r w:rsidR="00C55F7F" w:rsidRPr="00174E6D">
              <w:rPr>
                <w:rFonts w:ascii="Arial" w:hAnsi="Arial" w:cs="Arial"/>
              </w:rPr>
              <w:t>test-</w:t>
            </w:r>
            <w:proofErr w:type="spellStart"/>
            <w:r>
              <w:rPr>
                <w:rFonts w:ascii="Arial" w:hAnsi="Arial" w:cs="Arial"/>
              </w:rPr>
              <w:t>P</w:t>
            </w:r>
            <w:r w:rsidR="00C55F7F" w:rsidRPr="00174E6D">
              <w:rPr>
                <w:rFonts w:ascii="Arial" w:hAnsi="Arial" w:cs="Arial"/>
              </w:rPr>
              <w:t>ost</w:t>
            </w:r>
            <w:r>
              <w:rPr>
                <w:rFonts w:ascii="Arial" w:hAnsi="Arial" w:cs="Arial"/>
              </w:rPr>
              <w:t xml:space="preserve"> </w:t>
            </w:r>
            <w:r w:rsidR="00C55F7F" w:rsidRPr="00174E6D">
              <w:rPr>
                <w:rFonts w:ascii="Arial" w:hAnsi="Arial" w:cs="Arial"/>
              </w:rPr>
              <w:t>test</w:t>
            </w:r>
            <w:proofErr w:type="spellEnd"/>
            <w:r w:rsidR="00C55F7F" w:rsidRPr="00174E6D">
              <w:rPr>
                <w:rFonts w:ascii="Arial" w:hAnsi="Arial" w:cs="Arial"/>
              </w:rPr>
              <w:t xml:space="preserve"> repeated measures Randomised pilot study</w:t>
            </w:r>
          </w:p>
        </w:tc>
        <w:tc>
          <w:tcPr>
            <w:tcW w:w="1418" w:type="dxa"/>
          </w:tcPr>
          <w:p w14:paraId="293153F9" w14:textId="4339C30E" w:rsidR="00C55F7F" w:rsidRPr="00174E6D" w:rsidRDefault="00C55F7F" w:rsidP="0003175F">
            <w:pPr>
              <w:rPr>
                <w:rFonts w:ascii="Arial" w:hAnsi="Arial" w:cs="Arial"/>
              </w:rPr>
            </w:pPr>
            <w:r w:rsidRPr="00174E6D">
              <w:rPr>
                <w:rFonts w:ascii="Arial" w:hAnsi="Arial" w:cs="Arial"/>
              </w:rPr>
              <w:t>Night Monitoring System</w:t>
            </w:r>
          </w:p>
        </w:tc>
        <w:tc>
          <w:tcPr>
            <w:tcW w:w="991" w:type="dxa"/>
          </w:tcPr>
          <w:p w14:paraId="403B3E3F" w14:textId="77777777" w:rsidR="00C55F7F" w:rsidRDefault="00C55F7F" w:rsidP="0003175F">
            <w:pPr>
              <w:rPr>
                <w:rFonts w:ascii="Arial" w:hAnsi="Arial" w:cs="Arial"/>
              </w:rPr>
            </w:pPr>
            <w:r w:rsidRPr="00174E6D">
              <w:rPr>
                <w:rFonts w:ascii="Arial" w:hAnsi="Arial" w:cs="Arial"/>
              </w:rPr>
              <w:t>50</w:t>
            </w:r>
          </w:p>
          <w:p w14:paraId="646F5364" w14:textId="67944A1F" w:rsidR="00670C04" w:rsidRPr="00174E6D" w:rsidRDefault="00670C04" w:rsidP="0003175F">
            <w:pPr>
              <w:rPr>
                <w:rFonts w:ascii="Arial" w:hAnsi="Arial" w:cs="Arial"/>
              </w:rPr>
            </w:pPr>
            <w:r>
              <w:rPr>
                <w:rFonts w:ascii="Arial" w:hAnsi="Arial" w:cs="Arial"/>
              </w:rPr>
              <w:t>(No allocation concealment or blinding, high number of dropouts)</w:t>
            </w:r>
          </w:p>
        </w:tc>
        <w:tc>
          <w:tcPr>
            <w:tcW w:w="2127" w:type="dxa"/>
          </w:tcPr>
          <w:p w14:paraId="4D06E92A" w14:textId="77777777" w:rsidR="00745D31" w:rsidRDefault="00C55F7F" w:rsidP="0003175F">
            <w:pPr>
              <w:rPr>
                <w:rFonts w:ascii="Arial" w:hAnsi="Arial" w:cs="Arial"/>
              </w:rPr>
            </w:pPr>
            <w:r w:rsidRPr="00174E6D">
              <w:rPr>
                <w:rFonts w:ascii="Arial" w:hAnsi="Arial" w:cs="Arial"/>
              </w:rPr>
              <w:t xml:space="preserve">1. System reliability. </w:t>
            </w:r>
          </w:p>
          <w:p w14:paraId="3481CC6B" w14:textId="77777777" w:rsidR="00745D31" w:rsidRDefault="00745D31" w:rsidP="0003175F">
            <w:pPr>
              <w:rPr>
                <w:rFonts w:ascii="Arial" w:hAnsi="Arial" w:cs="Arial"/>
              </w:rPr>
            </w:pPr>
          </w:p>
          <w:p w14:paraId="7E221005" w14:textId="77777777" w:rsidR="00745D31" w:rsidRDefault="00C55F7F" w:rsidP="0003175F">
            <w:pPr>
              <w:rPr>
                <w:rFonts w:ascii="Arial" w:hAnsi="Arial" w:cs="Arial"/>
              </w:rPr>
            </w:pPr>
            <w:r w:rsidRPr="00174E6D">
              <w:rPr>
                <w:rFonts w:ascii="Arial" w:hAnsi="Arial" w:cs="Arial"/>
              </w:rPr>
              <w:t xml:space="preserve">2. Satisfaction with the NMS. </w:t>
            </w:r>
          </w:p>
          <w:p w14:paraId="18E41883" w14:textId="77777777" w:rsidR="00745D31" w:rsidRDefault="00745D31" w:rsidP="0003175F">
            <w:pPr>
              <w:rPr>
                <w:rFonts w:ascii="Arial" w:hAnsi="Arial" w:cs="Arial"/>
              </w:rPr>
            </w:pPr>
          </w:p>
          <w:p w14:paraId="1EFB2BA8" w14:textId="77777777" w:rsidR="00745D31" w:rsidRDefault="00C55F7F" w:rsidP="0003175F">
            <w:pPr>
              <w:rPr>
                <w:rFonts w:ascii="Arial" w:hAnsi="Arial" w:cs="Arial"/>
              </w:rPr>
            </w:pPr>
            <w:r w:rsidRPr="00174E6D">
              <w:rPr>
                <w:rFonts w:ascii="Arial" w:hAnsi="Arial" w:cs="Arial"/>
              </w:rPr>
              <w:t xml:space="preserve">3. </w:t>
            </w:r>
            <w:proofErr w:type="spellStart"/>
            <w:r w:rsidRPr="00174E6D">
              <w:rPr>
                <w:rFonts w:ascii="Arial" w:hAnsi="Arial" w:cs="Arial"/>
              </w:rPr>
              <w:t>Nighttime</w:t>
            </w:r>
            <w:proofErr w:type="spellEnd"/>
            <w:r w:rsidRPr="00174E6D">
              <w:rPr>
                <w:rFonts w:ascii="Arial" w:hAnsi="Arial" w:cs="Arial"/>
              </w:rPr>
              <w:t xml:space="preserve"> injuries. </w:t>
            </w:r>
          </w:p>
          <w:p w14:paraId="6EB77428" w14:textId="77777777" w:rsidR="00745D31" w:rsidRDefault="00745D31" w:rsidP="0003175F">
            <w:pPr>
              <w:rPr>
                <w:rFonts w:ascii="Arial" w:hAnsi="Arial" w:cs="Arial"/>
              </w:rPr>
            </w:pPr>
          </w:p>
          <w:p w14:paraId="29BB52D3" w14:textId="77777777" w:rsidR="00745D31" w:rsidRDefault="00C55F7F" w:rsidP="0003175F">
            <w:pPr>
              <w:rPr>
                <w:rFonts w:ascii="Arial" w:hAnsi="Arial" w:cs="Arial"/>
              </w:rPr>
            </w:pPr>
            <w:r w:rsidRPr="00174E6D">
              <w:rPr>
                <w:rFonts w:ascii="Arial" w:hAnsi="Arial" w:cs="Arial"/>
              </w:rPr>
              <w:t xml:space="preserve">4. Unattended exits from home. </w:t>
            </w:r>
          </w:p>
          <w:p w14:paraId="5058DD18" w14:textId="77777777" w:rsidR="00745D31" w:rsidRDefault="00745D31" w:rsidP="0003175F">
            <w:pPr>
              <w:rPr>
                <w:rFonts w:ascii="Arial" w:hAnsi="Arial" w:cs="Arial"/>
              </w:rPr>
            </w:pPr>
          </w:p>
          <w:p w14:paraId="74E20F86" w14:textId="77777777" w:rsidR="00745D31" w:rsidRDefault="00C55F7F" w:rsidP="0003175F">
            <w:pPr>
              <w:rPr>
                <w:rFonts w:ascii="Arial" w:hAnsi="Arial" w:cs="Arial"/>
              </w:rPr>
            </w:pPr>
            <w:r w:rsidRPr="00174E6D">
              <w:rPr>
                <w:rFonts w:ascii="Arial" w:hAnsi="Arial" w:cs="Arial"/>
              </w:rPr>
              <w:t xml:space="preserve">5. Mechanisms to manage </w:t>
            </w:r>
            <w:proofErr w:type="spellStart"/>
            <w:r w:rsidRPr="00174E6D">
              <w:rPr>
                <w:rFonts w:ascii="Arial" w:hAnsi="Arial" w:cs="Arial"/>
              </w:rPr>
              <w:t>nightime</w:t>
            </w:r>
            <w:proofErr w:type="spellEnd"/>
            <w:r w:rsidRPr="00174E6D">
              <w:rPr>
                <w:rFonts w:ascii="Arial" w:hAnsi="Arial" w:cs="Arial"/>
              </w:rPr>
              <w:t xml:space="preserve"> activity. </w:t>
            </w:r>
          </w:p>
          <w:p w14:paraId="39404BEC" w14:textId="77777777" w:rsidR="00745D31" w:rsidRDefault="00745D31" w:rsidP="0003175F">
            <w:pPr>
              <w:rPr>
                <w:rFonts w:ascii="Arial" w:hAnsi="Arial" w:cs="Arial"/>
              </w:rPr>
            </w:pPr>
          </w:p>
          <w:p w14:paraId="1DDF1EAA" w14:textId="358EA143" w:rsidR="00C55F7F" w:rsidRPr="00174E6D" w:rsidRDefault="00C55F7F" w:rsidP="0003175F">
            <w:pPr>
              <w:rPr>
                <w:rFonts w:ascii="Arial" w:hAnsi="Arial" w:cs="Arial"/>
              </w:rPr>
            </w:pPr>
            <w:r w:rsidRPr="00174E6D">
              <w:rPr>
                <w:rFonts w:ascii="Arial" w:hAnsi="Arial" w:cs="Arial"/>
              </w:rPr>
              <w:t>6. Baseline variables</w:t>
            </w:r>
            <w:r w:rsidR="00C519CA">
              <w:rPr>
                <w:rFonts w:ascii="Arial" w:hAnsi="Arial" w:cs="Arial"/>
              </w:rPr>
              <w:t xml:space="preserve"> including short version of Zarit Burden Interview; The neuropsychiatric Inventory</w:t>
            </w:r>
          </w:p>
        </w:tc>
        <w:tc>
          <w:tcPr>
            <w:tcW w:w="1275" w:type="dxa"/>
          </w:tcPr>
          <w:p w14:paraId="7FED8223" w14:textId="77777777" w:rsidR="00745D31" w:rsidRDefault="00C55F7F" w:rsidP="0003175F">
            <w:pPr>
              <w:rPr>
                <w:rFonts w:ascii="Arial" w:hAnsi="Arial" w:cs="Arial"/>
              </w:rPr>
            </w:pPr>
            <w:r w:rsidRPr="00174E6D">
              <w:rPr>
                <w:rFonts w:ascii="Arial" w:hAnsi="Arial" w:cs="Arial"/>
              </w:rPr>
              <w:t xml:space="preserve">1 - 5 = No. </w:t>
            </w:r>
          </w:p>
          <w:p w14:paraId="6D1AF0E5" w14:textId="77777777" w:rsidR="00745D31" w:rsidRDefault="00745D31" w:rsidP="0003175F">
            <w:pPr>
              <w:rPr>
                <w:rFonts w:ascii="Arial" w:hAnsi="Arial" w:cs="Arial"/>
              </w:rPr>
            </w:pPr>
          </w:p>
          <w:p w14:paraId="1A7E6159" w14:textId="77777777" w:rsidR="00745D31" w:rsidRDefault="00C55F7F" w:rsidP="0003175F">
            <w:pPr>
              <w:rPr>
                <w:rFonts w:ascii="Arial" w:hAnsi="Arial" w:cs="Arial"/>
              </w:rPr>
            </w:pPr>
            <w:r w:rsidRPr="00174E6D">
              <w:rPr>
                <w:rFonts w:ascii="Arial" w:hAnsi="Arial" w:cs="Arial"/>
              </w:rPr>
              <w:t xml:space="preserve">6. Zarit Burden Interview = Yes; </w:t>
            </w:r>
          </w:p>
          <w:p w14:paraId="49E56F59" w14:textId="77777777" w:rsidR="00745D31" w:rsidRDefault="00745D31" w:rsidP="0003175F">
            <w:pPr>
              <w:rPr>
                <w:rFonts w:ascii="Arial" w:hAnsi="Arial" w:cs="Arial"/>
              </w:rPr>
            </w:pPr>
          </w:p>
          <w:p w14:paraId="13A8127D" w14:textId="7D6940BC" w:rsidR="00C55F7F" w:rsidRPr="00174E6D" w:rsidRDefault="00C55F7F" w:rsidP="0003175F">
            <w:pPr>
              <w:rPr>
                <w:rFonts w:ascii="Arial" w:hAnsi="Arial" w:cs="Arial"/>
              </w:rPr>
            </w:pPr>
            <w:r w:rsidRPr="00174E6D">
              <w:rPr>
                <w:rFonts w:ascii="Arial" w:hAnsi="Arial" w:cs="Arial"/>
              </w:rPr>
              <w:t xml:space="preserve">Quebec User </w:t>
            </w:r>
            <w:proofErr w:type="spellStart"/>
            <w:r w:rsidRPr="00174E6D">
              <w:rPr>
                <w:rFonts w:ascii="Arial" w:hAnsi="Arial" w:cs="Arial"/>
              </w:rPr>
              <w:t>Evaluatio</w:t>
            </w:r>
            <w:proofErr w:type="spellEnd"/>
            <w:r w:rsidRPr="00174E6D">
              <w:rPr>
                <w:rFonts w:ascii="Arial" w:hAnsi="Arial" w:cs="Arial"/>
              </w:rPr>
              <w:t xml:space="preserve"> of Satisfaction with Assistive Technology Questionnaire = Yes</w:t>
            </w:r>
          </w:p>
        </w:tc>
        <w:tc>
          <w:tcPr>
            <w:tcW w:w="1560" w:type="dxa"/>
          </w:tcPr>
          <w:p w14:paraId="7AA526D1" w14:textId="77777777" w:rsidR="00745D31" w:rsidRDefault="00C55F7F" w:rsidP="00745D31">
            <w:pPr>
              <w:pStyle w:val="ListParagraph"/>
              <w:numPr>
                <w:ilvl w:val="0"/>
                <w:numId w:val="2"/>
              </w:numPr>
              <w:ind w:left="169" w:hanging="169"/>
              <w:rPr>
                <w:rFonts w:ascii="Arial" w:hAnsi="Arial" w:cs="Arial"/>
                <w:color w:val="000000"/>
              </w:rPr>
            </w:pPr>
            <w:r w:rsidRPr="00745D31">
              <w:rPr>
                <w:rFonts w:ascii="Arial" w:hAnsi="Arial" w:cs="Arial"/>
                <w:color w:val="000000"/>
              </w:rPr>
              <w:t>A</w:t>
            </w:r>
            <w:r w:rsidR="00745D31" w:rsidRPr="00745D31">
              <w:rPr>
                <w:rFonts w:ascii="Arial" w:hAnsi="Arial" w:cs="Arial"/>
                <w:color w:val="000000"/>
              </w:rPr>
              <w:t>T is a</w:t>
            </w:r>
            <w:r w:rsidRPr="00745D31">
              <w:rPr>
                <w:rFonts w:ascii="Arial" w:hAnsi="Arial" w:cs="Arial"/>
                <w:color w:val="000000"/>
              </w:rPr>
              <w:t>djunct to caregiving</w:t>
            </w:r>
            <w:r w:rsidR="00745D31" w:rsidRPr="00745D31">
              <w:rPr>
                <w:rFonts w:ascii="Arial" w:hAnsi="Arial" w:cs="Arial"/>
                <w:color w:val="000000"/>
              </w:rPr>
              <w:t>. E</w:t>
            </w:r>
            <w:r w:rsidRPr="00745D31">
              <w:rPr>
                <w:rFonts w:ascii="Arial" w:hAnsi="Arial" w:cs="Arial"/>
                <w:color w:val="000000"/>
              </w:rPr>
              <w:t>xperimental group 85% less likely to sustain an event</w:t>
            </w:r>
            <w:r w:rsidR="00745D31" w:rsidRPr="00745D31">
              <w:rPr>
                <w:rFonts w:ascii="Arial" w:hAnsi="Arial" w:cs="Arial"/>
                <w:color w:val="000000"/>
              </w:rPr>
              <w:t>.</w:t>
            </w:r>
            <w:r w:rsidRPr="00745D31">
              <w:rPr>
                <w:rFonts w:ascii="Arial" w:hAnsi="Arial" w:cs="Arial"/>
                <w:color w:val="000000"/>
              </w:rPr>
              <w:t xml:space="preserve"> </w:t>
            </w:r>
          </w:p>
          <w:p w14:paraId="66136D06" w14:textId="77777777" w:rsidR="00745D31" w:rsidRDefault="00745D31" w:rsidP="00745D31">
            <w:pPr>
              <w:pStyle w:val="ListParagraph"/>
              <w:numPr>
                <w:ilvl w:val="0"/>
                <w:numId w:val="2"/>
              </w:numPr>
              <w:ind w:left="169" w:hanging="169"/>
              <w:rPr>
                <w:rFonts w:ascii="Arial" w:hAnsi="Arial" w:cs="Arial"/>
                <w:color w:val="000000"/>
              </w:rPr>
            </w:pPr>
            <w:r w:rsidRPr="00745D31">
              <w:rPr>
                <w:rFonts w:ascii="Arial" w:hAnsi="Arial" w:cs="Arial"/>
                <w:color w:val="000000"/>
              </w:rPr>
              <w:t>N</w:t>
            </w:r>
            <w:r w:rsidR="00C55F7F" w:rsidRPr="00745D31">
              <w:rPr>
                <w:rFonts w:ascii="Arial" w:hAnsi="Arial" w:cs="Arial"/>
                <w:color w:val="000000"/>
              </w:rPr>
              <w:t>o significant differences in sleep diary variables</w:t>
            </w:r>
            <w:r w:rsidRPr="00745D31">
              <w:rPr>
                <w:rFonts w:ascii="Arial" w:hAnsi="Arial" w:cs="Arial"/>
                <w:color w:val="000000"/>
              </w:rPr>
              <w:t>.</w:t>
            </w:r>
          </w:p>
          <w:p w14:paraId="31D9F7C3" w14:textId="7E0D7A22" w:rsidR="00C55F7F" w:rsidRPr="00745D31" w:rsidRDefault="00C55F7F" w:rsidP="00745D31">
            <w:pPr>
              <w:pStyle w:val="ListParagraph"/>
              <w:numPr>
                <w:ilvl w:val="0"/>
                <w:numId w:val="2"/>
              </w:numPr>
              <w:ind w:left="169" w:hanging="169"/>
              <w:rPr>
                <w:rFonts w:ascii="Arial" w:hAnsi="Arial" w:cs="Arial"/>
                <w:color w:val="000000"/>
              </w:rPr>
            </w:pPr>
            <w:r w:rsidRPr="00745D31">
              <w:rPr>
                <w:rFonts w:ascii="Arial" w:hAnsi="Arial" w:cs="Arial"/>
                <w:color w:val="000000"/>
              </w:rPr>
              <w:t xml:space="preserve">Caregivers reported satisfaction and confidence in preventing night time injuries and exit. </w:t>
            </w:r>
          </w:p>
        </w:tc>
      </w:tr>
      <w:tr w:rsidR="00C55F7F" w:rsidRPr="00174E6D" w14:paraId="4F6E9F12" w14:textId="77777777" w:rsidTr="00745D31">
        <w:tc>
          <w:tcPr>
            <w:tcW w:w="530" w:type="dxa"/>
          </w:tcPr>
          <w:p w14:paraId="179C63E1" w14:textId="79A26D81" w:rsidR="00C55F7F" w:rsidRPr="00174E6D" w:rsidRDefault="00745D31" w:rsidP="00C55F7F">
            <w:pPr>
              <w:rPr>
                <w:rFonts w:ascii="Arial" w:hAnsi="Arial" w:cs="Arial"/>
              </w:rPr>
            </w:pPr>
            <w:r>
              <w:rPr>
                <w:rFonts w:ascii="Arial" w:hAnsi="Arial" w:cs="Arial"/>
              </w:rPr>
              <w:t>3</w:t>
            </w:r>
            <w:r w:rsidR="00183F81">
              <w:rPr>
                <w:rFonts w:ascii="Arial" w:hAnsi="Arial" w:cs="Arial"/>
              </w:rPr>
              <w:t>3</w:t>
            </w:r>
          </w:p>
        </w:tc>
        <w:tc>
          <w:tcPr>
            <w:tcW w:w="1733" w:type="dxa"/>
          </w:tcPr>
          <w:p w14:paraId="39EE1C04" w14:textId="352C86B8" w:rsidR="00C55F7F" w:rsidRPr="00174E6D" w:rsidRDefault="00C55F7F" w:rsidP="00C55F7F">
            <w:pPr>
              <w:rPr>
                <w:rFonts w:ascii="Arial" w:hAnsi="Arial" w:cs="Arial"/>
              </w:rPr>
            </w:pPr>
            <w:r w:rsidRPr="00174E6D">
              <w:rPr>
                <w:rFonts w:ascii="Arial" w:hAnsi="Arial" w:cs="Arial"/>
              </w:rPr>
              <w:t>Rowe MA</w:t>
            </w:r>
            <w:r w:rsidR="00B85841">
              <w:rPr>
                <w:rFonts w:ascii="Arial" w:hAnsi="Arial" w:cs="Arial"/>
              </w:rPr>
              <w:t xml:space="preserve"> et al </w:t>
            </w:r>
            <w:r w:rsidR="003D31BB">
              <w:rPr>
                <w:rFonts w:ascii="Arial" w:hAnsi="Arial" w:cs="Arial"/>
              </w:rPr>
              <w:fldChar w:fldCharType="begin" w:fldLock="1"/>
            </w:r>
            <w:r w:rsidR="00C827DC">
              <w:rPr>
                <w:rFonts w:ascii="Arial" w:hAnsi="Arial" w:cs="Arial"/>
              </w:rPr>
              <w:instrText>ADDIN CSL_CITATION {"citationItems":[{"id":"ITEM-1","itemData":{"DOI":"10.1111/j.1547-5069.2010.01337.x","ISBN":"1527-6546","ISSN":"15276546","PMID":"20738745","abstract":"PURPOSE: The purpose of this study was to determine if a nighttime home monitoring system, designed to track the movements of a care recipient with dementia, would relieve worry and improve sleep in caregivers of persons with dementia. DESIGN AND METHODS: In this controlled clinical trial, 49 dementia caregivers were followed for up to 1 year. Sleep was measured for 7-day intervals at nine points in time using actigraphy and a sleep diary. FINDINGS: Although the experimental caregivers generally reported that the system was \"of great help\" in relieving worry about nighttime activity, no significant group differences were found using multilevel modeling analyses. With regard to total sleep time, time awake after sleep onset, and sleep quality, multilevel models did not demonstrate any changes in sleep between groups, either averaged over time or for the interaction of group and time. CONCLUSIONS: Since previous analysis of our qualitative data suggested improvements in caregiver worry and sleep, problems other than night awakenings may be perpetuating the sleep problem. Future studies should include testing of multimodal sleep interventions. CLINICAL RELEVANCE: Caregivers have high amounts of unwanted wake time during the night and additional research is needed to identify effective interventions to improve their sleep.","author":[{"dropping-particle":"","family":"Rowe","given":"Meredeth A.","non-dropping-particle":"","parse-names":false,"suffix":""},{"dropping-particle":"","family":"Kairalla","given":"John A.","non-dropping-particle":"","parse-names":false,"suffix":""},{"dropping-particle":"","family":"McCrae","given":"Christina S.","non-dropping-particle":"","parse-names":false,"suffix":""}],"container-title":"Journal of Nursing Scholarship","id":"ITEM-1","issue":"3","issued":{"date-parts":[["2010"]]},"page":"338-347","title":"Sleep in dementia caregivers and the effect of a nighttime monitoring system","type":"article-journal","volume":"42"},"uris":["http://www.mendeley.com/documents/?uuid=e47aeb50-4ec4-424b-8a58-84ab99bf45a5"]}],"mendeley":{"formattedCitation":"&lt;sup&gt;33&lt;/sup&gt;","plainTextFormattedCitation":"33","previouslyFormattedCitation":"&lt;sup&gt;33&lt;/sup&gt;"},"properties":{"noteIndex":0},"schema":"https://github.com/citation-style-language/schema/raw/master/csl-citation.json"}</w:instrText>
            </w:r>
            <w:r w:rsidR="003D31BB">
              <w:rPr>
                <w:rFonts w:ascii="Arial" w:hAnsi="Arial" w:cs="Arial"/>
              </w:rPr>
              <w:fldChar w:fldCharType="separate"/>
            </w:r>
            <w:r w:rsidR="003D31BB" w:rsidRPr="003D31BB">
              <w:rPr>
                <w:rFonts w:ascii="Arial" w:hAnsi="Arial" w:cs="Arial"/>
                <w:noProof/>
                <w:vertAlign w:val="superscript"/>
              </w:rPr>
              <w:t>33</w:t>
            </w:r>
            <w:r w:rsidR="003D31BB">
              <w:rPr>
                <w:rFonts w:ascii="Arial" w:hAnsi="Arial" w:cs="Arial"/>
              </w:rPr>
              <w:fldChar w:fldCharType="end"/>
            </w:r>
          </w:p>
          <w:p w14:paraId="65B07A57" w14:textId="7EB58D3B" w:rsidR="00C55F7F" w:rsidRPr="00174E6D" w:rsidRDefault="00C55F7F" w:rsidP="00C55F7F">
            <w:pPr>
              <w:rPr>
                <w:rFonts w:ascii="Arial" w:hAnsi="Arial" w:cs="Arial"/>
              </w:rPr>
            </w:pPr>
            <w:r w:rsidRPr="00174E6D">
              <w:rPr>
                <w:rFonts w:ascii="Arial" w:hAnsi="Arial" w:cs="Arial"/>
              </w:rPr>
              <w:t>2010</w:t>
            </w:r>
          </w:p>
        </w:tc>
        <w:tc>
          <w:tcPr>
            <w:tcW w:w="1134" w:type="dxa"/>
          </w:tcPr>
          <w:p w14:paraId="0DD39594" w14:textId="77490770" w:rsidR="00C55F7F" w:rsidRPr="00174E6D" w:rsidRDefault="00C55F7F" w:rsidP="00C55F7F">
            <w:pPr>
              <w:rPr>
                <w:rFonts w:ascii="Arial" w:hAnsi="Arial" w:cs="Arial"/>
              </w:rPr>
            </w:pPr>
            <w:r w:rsidRPr="00174E6D">
              <w:rPr>
                <w:rFonts w:ascii="Arial" w:hAnsi="Arial" w:cs="Arial"/>
              </w:rPr>
              <w:t>USA</w:t>
            </w:r>
          </w:p>
        </w:tc>
        <w:tc>
          <w:tcPr>
            <w:tcW w:w="1702" w:type="dxa"/>
          </w:tcPr>
          <w:p w14:paraId="15F81117" w14:textId="2F634179" w:rsidR="00C55F7F" w:rsidRPr="00174E6D" w:rsidRDefault="00C55F7F" w:rsidP="00C55F7F">
            <w:pPr>
              <w:rPr>
                <w:rFonts w:ascii="Arial" w:hAnsi="Arial" w:cs="Arial"/>
              </w:rPr>
            </w:pPr>
            <w:r w:rsidRPr="00174E6D">
              <w:rPr>
                <w:rFonts w:ascii="Arial" w:hAnsi="Arial" w:cs="Arial"/>
              </w:rPr>
              <w:t>26/27 [</w:t>
            </w:r>
            <w:proofErr w:type="spellStart"/>
            <w:r w:rsidRPr="00174E6D">
              <w:rPr>
                <w:rFonts w:ascii="Arial" w:hAnsi="Arial" w:cs="Arial"/>
              </w:rPr>
              <w:t>Experiemental</w:t>
            </w:r>
            <w:proofErr w:type="spellEnd"/>
            <w:r w:rsidRPr="00174E6D">
              <w:rPr>
                <w:rFonts w:ascii="Arial" w:hAnsi="Arial" w:cs="Arial"/>
              </w:rPr>
              <w:t xml:space="preserve">/control] – </w:t>
            </w:r>
            <w:r w:rsidRPr="00174E6D">
              <w:rPr>
                <w:rFonts w:ascii="Arial" w:hAnsi="Arial" w:cs="Arial"/>
              </w:rPr>
              <w:lastRenderedPageBreak/>
              <w:t>Spouses + Daughters + Sons</w:t>
            </w:r>
          </w:p>
          <w:p w14:paraId="098931CF" w14:textId="77777777" w:rsidR="00745D31" w:rsidRDefault="00745D31" w:rsidP="00C55F7F">
            <w:pPr>
              <w:rPr>
                <w:rFonts w:ascii="Arial" w:hAnsi="Arial" w:cs="Arial"/>
              </w:rPr>
            </w:pPr>
          </w:p>
          <w:p w14:paraId="68B44E2F" w14:textId="67AD9710" w:rsidR="00C55F7F" w:rsidRPr="00174E6D" w:rsidRDefault="00C55F7F" w:rsidP="00C55F7F">
            <w:pPr>
              <w:rPr>
                <w:rFonts w:ascii="Arial" w:hAnsi="Arial" w:cs="Arial"/>
              </w:rPr>
            </w:pPr>
            <w:r w:rsidRPr="00174E6D">
              <w:rPr>
                <w:rFonts w:ascii="Arial" w:hAnsi="Arial" w:cs="Arial"/>
              </w:rPr>
              <w:t>(6/3 Men; 18/22 Women).</w:t>
            </w:r>
          </w:p>
          <w:p w14:paraId="4BBE9536" w14:textId="77777777" w:rsidR="00745D31" w:rsidRDefault="00745D31" w:rsidP="00C55F7F">
            <w:pPr>
              <w:rPr>
                <w:rFonts w:ascii="Arial" w:hAnsi="Arial" w:cs="Arial"/>
              </w:rPr>
            </w:pPr>
          </w:p>
          <w:p w14:paraId="66CC2585" w14:textId="77777777" w:rsidR="00C55F7F" w:rsidRDefault="00C55F7F" w:rsidP="00C55F7F">
            <w:pPr>
              <w:rPr>
                <w:rFonts w:ascii="Arial" w:hAnsi="Arial" w:cs="Arial"/>
              </w:rPr>
            </w:pPr>
            <w:r w:rsidRPr="00174E6D">
              <w:rPr>
                <w:rFonts w:ascii="Arial" w:hAnsi="Arial" w:cs="Arial"/>
              </w:rPr>
              <w:t>Dropouts = 4 in each group</w:t>
            </w:r>
          </w:p>
          <w:p w14:paraId="5D061C89" w14:textId="77777777" w:rsidR="005B0374" w:rsidRDefault="005B0374" w:rsidP="00C55F7F">
            <w:pPr>
              <w:rPr>
                <w:rFonts w:ascii="Arial" w:hAnsi="Arial" w:cs="Arial"/>
              </w:rPr>
            </w:pPr>
          </w:p>
          <w:p w14:paraId="3E524003" w14:textId="137E5A0E" w:rsidR="005B0374" w:rsidRPr="00174E6D" w:rsidRDefault="005B0374" w:rsidP="00C55F7F">
            <w:pPr>
              <w:rPr>
                <w:rFonts w:ascii="Arial" w:hAnsi="Arial" w:cs="Arial"/>
              </w:rPr>
            </w:pPr>
            <w:r>
              <w:rPr>
                <w:rFonts w:ascii="Arial" w:hAnsi="Arial" w:cs="Arial"/>
              </w:rPr>
              <w:t>Ethnicity - White, Hispanic, African American</w:t>
            </w:r>
          </w:p>
        </w:tc>
        <w:tc>
          <w:tcPr>
            <w:tcW w:w="850" w:type="dxa"/>
          </w:tcPr>
          <w:p w14:paraId="746E75D9" w14:textId="6D6E31E3" w:rsidR="00C55F7F" w:rsidRPr="00174E6D" w:rsidRDefault="00C55F7F" w:rsidP="00C55F7F">
            <w:pPr>
              <w:rPr>
                <w:rFonts w:ascii="Arial" w:hAnsi="Arial" w:cs="Arial"/>
              </w:rPr>
            </w:pPr>
            <w:r w:rsidRPr="00174E6D">
              <w:rPr>
                <w:rFonts w:ascii="Arial" w:hAnsi="Arial" w:cs="Arial"/>
              </w:rPr>
              <w:lastRenderedPageBreak/>
              <w:t>38-86</w:t>
            </w:r>
          </w:p>
        </w:tc>
        <w:tc>
          <w:tcPr>
            <w:tcW w:w="1560" w:type="dxa"/>
          </w:tcPr>
          <w:p w14:paraId="4CABFFF7" w14:textId="11BE54CD" w:rsidR="00C55F7F" w:rsidRPr="00174E6D" w:rsidRDefault="00C55F7F" w:rsidP="00C55F7F">
            <w:pPr>
              <w:rPr>
                <w:rFonts w:ascii="Arial" w:hAnsi="Arial" w:cs="Arial"/>
              </w:rPr>
            </w:pPr>
            <w:proofErr w:type="spellStart"/>
            <w:r w:rsidRPr="00174E6D">
              <w:rPr>
                <w:rFonts w:ascii="Arial" w:hAnsi="Arial" w:cs="Arial"/>
              </w:rPr>
              <w:t>Pre</w:t>
            </w:r>
            <w:r w:rsidR="00745D31">
              <w:rPr>
                <w:rFonts w:ascii="Arial" w:hAnsi="Arial" w:cs="Arial"/>
              </w:rPr>
              <w:t xml:space="preserve"> </w:t>
            </w:r>
            <w:proofErr w:type="spellEnd"/>
            <w:r w:rsidRPr="00174E6D">
              <w:rPr>
                <w:rFonts w:ascii="Arial" w:hAnsi="Arial" w:cs="Arial"/>
              </w:rPr>
              <w:t>test-</w:t>
            </w:r>
            <w:proofErr w:type="spellStart"/>
            <w:r w:rsidR="00745D31">
              <w:rPr>
                <w:rFonts w:ascii="Arial" w:hAnsi="Arial" w:cs="Arial"/>
              </w:rPr>
              <w:t>P</w:t>
            </w:r>
            <w:r w:rsidRPr="00174E6D">
              <w:rPr>
                <w:rFonts w:ascii="Arial" w:hAnsi="Arial" w:cs="Arial"/>
              </w:rPr>
              <w:t>ost</w:t>
            </w:r>
            <w:r w:rsidR="00745D31">
              <w:rPr>
                <w:rFonts w:ascii="Arial" w:hAnsi="Arial" w:cs="Arial"/>
              </w:rPr>
              <w:t xml:space="preserve"> </w:t>
            </w:r>
            <w:r w:rsidRPr="00174E6D">
              <w:rPr>
                <w:rFonts w:ascii="Arial" w:hAnsi="Arial" w:cs="Arial"/>
              </w:rPr>
              <w:t>test</w:t>
            </w:r>
            <w:proofErr w:type="spellEnd"/>
            <w:r w:rsidRPr="00174E6D">
              <w:rPr>
                <w:rFonts w:ascii="Arial" w:hAnsi="Arial" w:cs="Arial"/>
              </w:rPr>
              <w:t xml:space="preserve"> </w:t>
            </w:r>
            <w:r w:rsidRPr="00174E6D">
              <w:rPr>
                <w:rFonts w:ascii="Arial" w:hAnsi="Arial" w:cs="Arial"/>
              </w:rPr>
              <w:lastRenderedPageBreak/>
              <w:t>Controlled Clinical Trial</w:t>
            </w:r>
          </w:p>
        </w:tc>
        <w:tc>
          <w:tcPr>
            <w:tcW w:w="1418" w:type="dxa"/>
          </w:tcPr>
          <w:p w14:paraId="52CF2D89" w14:textId="3AEB7941" w:rsidR="00C55F7F" w:rsidRPr="00174E6D" w:rsidRDefault="00C55F7F" w:rsidP="00C55F7F">
            <w:pPr>
              <w:rPr>
                <w:rFonts w:ascii="Arial" w:hAnsi="Arial" w:cs="Arial"/>
              </w:rPr>
            </w:pPr>
            <w:r w:rsidRPr="00174E6D">
              <w:rPr>
                <w:rFonts w:ascii="Arial" w:hAnsi="Arial" w:cs="Arial"/>
              </w:rPr>
              <w:lastRenderedPageBreak/>
              <w:t>Night Monitoring System</w:t>
            </w:r>
          </w:p>
        </w:tc>
        <w:tc>
          <w:tcPr>
            <w:tcW w:w="991" w:type="dxa"/>
          </w:tcPr>
          <w:p w14:paraId="3EEC709C" w14:textId="77777777" w:rsidR="00C55F7F" w:rsidRDefault="00C55F7F" w:rsidP="00C55F7F">
            <w:pPr>
              <w:rPr>
                <w:rFonts w:ascii="Arial" w:hAnsi="Arial" w:cs="Arial"/>
              </w:rPr>
            </w:pPr>
            <w:r w:rsidRPr="00174E6D">
              <w:rPr>
                <w:rFonts w:ascii="Arial" w:hAnsi="Arial" w:cs="Arial"/>
              </w:rPr>
              <w:t>50</w:t>
            </w:r>
          </w:p>
          <w:p w14:paraId="7112D548" w14:textId="0FA8F95A" w:rsidR="00670C04" w:rsidRPr="00174E6D" w:rsidRDefault="00670C04" w:rsidP="00C55F7F">
            <w:pPr>
              <w:rPr>
                <w:rFonts w:ascii="Arial" w:hAnsi="Arial" w:cs="Arial"/>
              </w:rPr>
            </w:pPr>
            <w:r>
              <w:rPr>
                <w:rFonts w:ascii="Arial" w:hAnsi="Arial" w:cs="Arial"/>
              </w:rPr>
              <w:t>(No allocati</w:t>
            </w:r>
            <w:r>
              <w:rPr>
                <w:rFonts w:ascii="Arial" w:hAnsi="Arial" w:cs="Arial"/>
              </w:rPr>
              <w:lastRenderedPageBreak/>
              <w:t>on concealment or blinding)</w:t>
            </w:r>
          </w:p>
        </w:tc>
        <w:tc>
          <w:tcPr>
            <w:tcW w:w="2127" w:type="dxa"/>
          </w:tcPr>
          <w:p w14:paraId="08DFFF61" w14:textId="77777777" w:rsidR="00745D31" w:rsidRDefault="00C55F7F" w:rsidP="00C55F7F">
            <w:pPr>
              <w:rPr>
                <w:rFonts w:ascii="Arial" w:hAnsi="Arial" w:cs="Arial"/>
              </w:rPr>
            </w:pPr>
            <w:r w:rsidRPr="00174E6D">
              <w:rPr>
                <w:rFonts w:ascii="Arial" w:hAnsi="Arial" w:cs="Arial"/>
              </w:rPr>
              <w:lastRenderedPageBreak/>
              <w:t xml:space="preserve">1. Caregiver distress about night time activity </w:t>
            </w:r>
          </w:p>
          <w:p w14:paraId="14F7F999" w14:textId="77777777" w:rsidR="00745D31" w:rsidRDefault="00745D31" w:rsidP="00C55F7F">
            <w:pPr>
              <w:rPr>
                <w:rFonts w:ascii="Arial" w:hAnsi="Arial" w:cs="Arial"/>
              </w:rPr>
            </w:pPr>
          </w:p>
          <w:p w14:paraId="131A5BDB" w14:textId="77777777" w:rsidR="00745D31" w:rsidRDefault="00C55F7F" w:rsidP="00C55F7F">
            <w:pPr>
              <w:rPr>
                <w:rFonts w:ascii="Arial" w:hAnsi="Arial" w:cs="Arial"/>
              </w:rPr>
            </w:pPr>
            <w:r w:rsidRPr="00174E6D">
              <w:rPr>
                <w:rFonts w:ascii="Arial" w:hAnsi="Arial" w:cs="Arial"/>
              </w:rPr>
              <w:t xml:space="preserve">2. Sleep diary </w:t>
            </w:r>
          </w:p>
          <w:p w14:paraId="161C101C" w14:textId="77777777" w:rsidR="00745D31" w:rsidRDefault="00745D31" w:rsidP="00C55F7F">
            <w:pPr>
              <w:rPr>
                <w:rFonts w:ascii="Arial" w:hAnsi="Arial" w:cs="Arial"/>
              </w:rPr>
            </w:pPr>
          </w:p>
          <w:p w14:paraId="2B259BA8" w14:textId="7542935B" w:rsidR="00C55F7F" w:rsidRPr="00174E6D" w:rsidRDefault="00C55F7F" w:rsidP="00C55F7F">
            <w:pPr>
              <w:rPr>
                <w:rFonts w:ascii="Arial" w:hAnsi="Arial" w:cs="Arial"/>
              </w:rPr>
            </w:pPr>
            <w:r w:rsidRPr="00174E6D">
              <w:rPr>
                <w:rFonts w:ascii="Arial" w:hAnsi="Arial" w:cs="Arial"/>
              </w:rPr>
              <w:t>3. actigraphy</w:t>
            </w:r>
          </w:p>
          <w:p w14:paraId="7A8D164D" w14:textId="77777777" w:rsidR="00C55F7F" w:rsidRPr="00174E6D" w:rsidRDefault="00C55F7F" w:rsidP="00C55F7F">
            <w:pPr>
              <w:rPr>
                <w:rFonts w:ascii="Arial" w:hAnsi="Arial" w:cs="Arial"/>
              </w:rPr>
            </w:pPr>
          </w:p>
        </w:tc>
        <w:tc>
          <w:tcPr>
            <w:tcW w:w="1275" w:type="dxa"/>
          </w:tcPr>
          <w:p w14:paraId="2F879375" w14:textId="56CF57F1" w:rsidR="00745D31" w:rsidRDefault="00C55F7F" w:rsidP="00C55F7F">
            <w:pPr>
              <w:rPr>
                <w:rFonts w:ascii="Arial" w:hAnsi="Arial" w:cs="Arial"/>
              </w:rPr>
            </w:pPr>
            <w:r w:rsidRPr="00174E6D">
              <w:rPr>
                <w:rFonts w:ascii="Arial" w:hAnsi="Arial" w:cs="Arial"/>
              </w:rPr>
              <w:lastRenderedPageBreak/>
              <w:t xml:space="preserve">1. </w:t>
            </w:r>
            <w:r w:rsidR="00745D31">
              <w:rPr>
                <w:rFonts w:ascii="Arial" w:hAnsi="Arial" w:cs="Arial"/>
              </w:rPr>
              <w:t>G</w:t>
            </w:r>
            <w:r w:rsidRPr="00174E6D">
              <w:rPr>
                <w:rFonts w:ascii="Arial" w:hAnsi="Arial" w:cs="Arial"/>
              </w:rPr>
              <w:t xml:space="preserve">enerated for this </w:t>
            </w:r>
            <w:r w:rsidRPr="00174E6D">
              <w:rPr>
                <w:rFonts w:ascii="Arial" w:hAnsi="Arial" w:cs="Arial"/>
              </w:rPr>
              <w:lastRenderedPageBreak/>
              <w:t>study (</w:t>
            </w:r>
            <w:r w:rsidR="00BA1E83" w:rsidRPr="00174E6D">
              <w:rPr>
                <w:rFonts w:ascii="Arial" w:hAnsi="Arial" w:cs="Arial"/>
              </w:rPr>
              <w:t>10-point</w:t>
            </w:r>
            <w:r w:rsidRPr="00174E6D">
              <w:rPr>
                <w:rFonts w:ascii="Arial" w:hAnsi="Arial" w:cs="Arial"/>
              </w:rPr>
              <w:t xml:space="preserve"> Likert-type scale. </w:t>
            </w:r>
          </w:p>
          <w:p w14:paraId="0CB4B1A3" w14:textId="77777777" w:rsidR="00745D31" w:rsidRDefault="00745D31" w:rsidP="00C55F7F">
            <w:pPr>
              <w:rPr>
                <w:rFonts w:ascii="Arial" w:hAnsi="Arial" w:cs="Arial"/>
              </w:rPr>
            </w:pPr>
          </w:p>
          <w:p w14:paraId="6AA228F4" w14:textId="68087BCE" w:rsidR="00745D31" w:rsidRDefault="00C55F7F" w:rsidP="00C55F7F">
            <w:pPr>
              <w:rPr>
                <w:rFonts w:ascii="Arial" w:hAnsi="Arial" w:cs="Arial"/>
              </w:rPr>
            </w:pPr>
            <w:r w:rsidRPr="00174E6D">
              <w:rPr>
                <w:rFonts w:ascii="Arial" w:hAnsi="Arial" w:cs="Arial"/>
              </w:rPr>
              <w:t xml:space="preserve">2. Subjective </w:t>
            </w:r>
            <w:r w:rsidR="00BA1E83" w:rsidRPr="00174E6D">
              <w:rPr>
                <w:rFonts w:ascii="Arial" w:hAnsi="Arial" w:cs="Arial"/>
              </w:rPr>
              <w:t>5-point</w:t>
            </w:r>
            <w:r w:rsidRPr="00174E6D">
              <w:rPr>
                <w:rFonts w:ascii="Arial" w:hAnsi="Arial" w:cs="Arial"/>
              </w:rPr>
              <w:t xml:space="preserve"> scale </w:t>
            </w:r>
          </w:p>
          <w:p w14:paraId="1C8B14A2" w14:textId="77777777" w:rsidR="00745D31" w:rsidRDefault="00745D31" w:rsidP="00C55F7F">
            <w:pPr>
              <w:rPr>
                <w:rFonts w:ascii="Arial" w:hAnsi="Arial" w:cs="Arial"/>
              </w:rPr>
            </w:pPr>
          </w:p>
          <w:p w14:paraId="119D7E96" w14:textId="6A09FF11" w:rsidR="00C55F7F" w:rsidRPr="00174E6D" w:rsidRDefault="00C55F7F" w:rsidP="00C55F7F">
            <w:pPr>
              <w:rPr>
                <w:rFonts w:ascii="Arial" w:hAnsi="Arial" w:cs="Arial"/>
              </w:rPr>
            </w:pPr>
            <w:r w:rsidRPr="00174E6D">
              <w:rPr>
                <w:rFonts w:ascii="Arial" w:hAnsi="Arial" w:cs="Arial"/>
              </w:rPr>
              <w:t>3. Analysis of sleep-wake cycles</w:t>
            </w:r>
          </w:p>
        </w:tc>
        <w:tc>
          <w:tcPr>
            <w:tcW w:w="1560" w:type="dxa"/>
          </w:tcPr>
          <w:p w14:paraId="6459AD3B" w14:textId="77777777" w:rsidR="00745D31" w:rsidRPr="00745D31" w:rsidRDefault="00C55F7F" w:rsidP="00745D31">
            <w:pPr>
              <w:pStyle w:val="ListParagraph"/>
              <w:numPr>
                <w:ilvl w:val="0"/>
                <w:numId w:val="3"/>
              </w:numPr>
              <w:ind w:left="169" w:hanging="141"/>
              <w:rPr>
                <w:rFonts w:ascii="Arial" w:hAnsi="Arial" w:cs="Arial"/>
              </w:rPr>
            </w:pPr>
            <w:r w:rsidRPr="00745D31">
              <w:rPr>
                <w:rFonts w:ascii="Arial" w:hAnsi="Arial" w:cs="Arial"/>
              </w:rPr>
              <w:lastRenderedPageBreak/>
              <w:t>No significant improveme</w:t>
            </w:r>
            <w:r w:rsidRPr="00745D31">
              <w:rPr>
                <w:rFonts w:ascii="Arial" w:hAnsi="Arial" w:cs="Arial"/>
              </w:rPr>
              <w:lastRenderedPageBreak/>
              <w:t>nt with sleep when NMS was used</w:t>
            </w:r>
            <w:r w:rsidR="00745D31" w:rsidRPr="00745D31">
              <w:rPr>
                <w:rFonts w:ascii="Arial" w:hAnsi="Arial" w:cs="Arial"/>
              </w:rPr>
              <w:t>.</w:t>
            </w:r>
            <w:r w:rsidRPr="00745D31">
              <w:rPr>
                <w:rFonts w:ascii="Arial" w:hAnsi="Arial" w:cs="Arial"/>
              </w:rPr>
              <w:t xml:space="preserve"> </w:t>
            </w:r>
          </w:p>
          <w:p w14:paraId="78C46D95" w14:textId="77777777" w:rsidR="00745D31" w:rsidRPr="00745D31" w:rsidRDefault="00C55F7F" w:rsidP="00745D31">
            <w:pPr>
              <w:pStyle w:val="ListParagraph"/>
              <w:numPr>
                <w:ilvl w:val="0"/>
                <w:numId w:val="3"/>
              </w:numPr>
              <w:ind w:left="169" w:hanging="141"/>
              <w:rPr>
                <w:rFonts w:ascii="Arial" w:hAnsi="Arial" w:cs="Arial"/>
              </w:rPr>
            </w:pPr>
            <w:r w:rsidRPr="00745D31">
              <w:rPr>
                <w:rFonts w:ascii="Arial" w:hAnsi="Arial" w:cs="Arial"/>
              </w:rPr>
              <w:t>No</w:t>
            </w:r>
            <w:r w:rsidR="00745D31" w:rsidRPr="00745D31">
              <w:rPr>
                <w:rFonts w:ascii="Arial" w:hAnsi="Arial" w:cs="Arial"/>
              </w:rPr>
              <w:t xml:space="preserve"> </w:t>
            </w:r>
            <w:r w:rsidRPr="00745D31">
              <w:rPr>
                <w:rFonts w:ascii="Arial" w:hAnsi="Arial" w:cs="Arial"/>
              </w:rPr>
              <w:t>quantifiable reduction in worry</w:t>
            </w:r>
            <w:r w:rsidR="00745D31" w:rsidRPr="00745D31">
              <w:rPr>
                <w:rFonts w:ascii="Arial" w:hAnsi="Arial" w:cs="Arial"/>
              </w:rPr>
              <w:t>.</w:t>
            </w:r>
            <w:r w:rsidRPr="00745D31">
              <w:rPr>
                <w:rFonts w:ascii="Arial" w:hAnsi="Arial" w:cs="Arial"/>
              </w:rPr>
              <w:t xml:space="preserve"> </w:t>
            </w:r>
          </w:p>
          <w:p w14:paraId="620E08A5" w14:textId="5BFF7B0C" w:rsidR="00C55F7F" w:rsidRPr="00745D31" w:rsidRDefault="00745D31" w:rsidP="00745D31">
            <w:pPr>
              <w:pStyle w:val="ListParagraph"/>
              <w:numPr>
                <w:ilvl w:val="0"/>
                <w:numId w:val="3"/>
              </w:numPr>
              <w:ind w:left="169" w:hanging="141"/>
              <w:rPr>
                <w:rFonts w:ascii="Arial" w:hAnsi="Arial" w:cs="Arial"/>
              </w:rPr>
            </w:pPr>
            <w:r>
              <w:rPr>
                <w:rFonts w:ascii="Arial" w:hAnsi="Arial" w:cs="Arial"/>
              </w:rPr>
              <w:t xml:space="preserve">NMS not sufficient as </w:t>
            </w:r>
            <w:r w:rsidR="00C55F7F" w:rsidRPr="00745D31">
              <w:rPr>
                <w:rFonts w:ascii="Arial" w:hAnsi="Arial" w:cs="Arial"/>
              </w:rPr>
              <w:t xml:space="preserve"> standalone treatment</w:t>
            </w:r>
          </w:p>
        </w:tc>
      </w:tr>
      <w:tr w:rsidR="00C55F7F" w:rsidRPr="00174E6D" w14:paraId="4AD92F02" w14:textId="77777777" w:rsidTr="00745D31">
        <w:tc>
          <w:tcPr>
            <w:tcW w:w="530" w:type="dxa"/>
          </w:tcPr>
          <w:p w14:paraId="494704AE" w14:textId="674FE73F" w:rsidR="00C55F7F" w:rsidRPr="00174E6D" w:rsidRDefault="00183F81" w:rsidP="00C55F7F">
            <w:pPr>
              <w:rPr>
                <w:rFonts w:ascii="Arial" w:hAnsi="Arial" w:cs="Arial"/>
              </w:rPr>
            </w:pPr>
            <w:r>
              <w:rPr>
                <w:rFonts w:ascii="Arial" w:hAnsi="Arial" w:cs="Arial"/>
              </w:rPr>
              <w:lastRenderedPageBreak/>
              <w:t>3</w:t>
            </w:r>
            <w:r w:rsidR="00745D31">
              <w:rPr>
                <w:rFonts w:ascii="Arial" w:hAnsi="Arial" w:cs="Arial"/>
              </w:rPr>
              <w:t>4</w:t>
            </w:r>
          </w:p>
        </w:tc>
        <w:tc>
          <w:tcPr>
            <w:tcW w:w="1733" w:type="dxa"/>
          </w:tcPr>
          <w:p w14:paraId="5F6DD2CF" w14:textId="085B6221" w:rsidR="00C55F7F" w:rsidRPr="00174E6D" w:rsidRDefault="00C55F7F" w:rsidP="00C55F7F">
            <w:pPr>
              <w:rPr>
                <w:rFonts w:ascii="Arial" w:hAnsi="Arial" w:cs="Arial"/>
              </w:rPr>
            </w:pPr>
            <w:r w:rsidRPr="00174E6D">
              <w:rPr>
                <w:rFonts w:ascii="Arial" w:hAnsi="Arial" w:cs="Arial"/>
              </w:rPr>
              <w:t>Olsson A et al</w:t>
            </w:r>
            <w:r w:rsidR="003D31BB">
              <w:rPr>
                <w:rFonts w:ascii="Arial" w:hAnsi="Arial" w:cs="Arial"/>
              </w:rPr>
              <w:fldChar w:fldCharType="begin" w:fldLock="1"/>
            </w:r>
            <w:r w:rsidR="00C827DC">
              <w:rPr>
                <w:rFonts w:ascii="Arial" w:hAnsi="Arial" w:cs="Arial"/>
              </w:rPr>
              <w:instrText>ADDIN CSL_CITATION {"citationItems":[{"id":"ITEM-1","itemData":{"DOI":"10.1177/1533317514531441","ISBN":"1533-3175","ISSN":"19382731","PMID":"24771764","abstract":"Objectives:To investigate the effects of using tracking technology on independent outdoor activities and psychological well-being in 3 persons with dementia (PwDs) and their spouses.Methods:Three experimental single-case studies with an A1B1A2B2 design. The intervention entailed access to a passive positioning alarm and technical support. Continual daily measures of independent outdoor activities among PwDs' and spouses' worries about these activities were made during all phases.Results:Access to a tracking technology consistently increased the independent outdoor activities of 2 PwDs. One of the spouses consistently reported decreased worry during B phases, another's worry decreased only in B2, and the third showed little variability in worrying across all phases.Conclusion:Tracking technology may support PwDs to engage in independent outdoor activities and decrease spouses' worries; however, randomized controlled group studies are needed to investigate whether these results can be replicated on a group level.","author":[{"dropping-particle":"","family":"Olsson","given":"Annakarin","non-dropping-particle":"","parse-names":false,"suffix":""},{"dropping-particle":"","family":"Engström","given":"Maria","non-dropping-particle":"","parse-names":false,"suffix":""},{"dropping-particle":"","family":"Åsenlöf","given":"Pernilla","non-dropping-particle":"","parse-names":false,"suffix":""},{"dropping-particle":"","family":"Skovdahl","given":"Kirsti","non-dropping-particle":"","parse-names":false,"suffix":""},{"dropping-particle":"","family":"Lampic","given":"Claudia","non-dropping-particle":"","parse-names":false,"suffix":""}],"container-title":"American Journal of Alzheimer's Disease and other Dementias","id":"ITEM-1","issue":"1","issued":{"date-parts":[["2015"]]},"page":"29-40","title":"Effects of Tracking Technology on Daily Life of Persons with Dementia: Three Experimental Single-Case Studies","type":"article-journal","volume":"30"},"uris":["http://www.mendeley.com/documents/?uuid=e3f312af-6518-490f-b094-b9321ecccb97"]}],"mendeley":{"formattedCitation":"&lt;sup&gt;34&lt;/sup&gt;","plainTextFormattedCitation":"34","previouslyFormattedCitation":"&lt;sup&gt;34&lt;/sup&gt;"},"properties":{"noteIndex":0},"schema":"https://github.com/citation-style-language/schema/raw/master/csl-citation.json"}</w:instrText>
            </w:r>
            <w:r w:rsidR="003D31BB">
              <w:rPr>
                <w:rFonts w:ascii="Arial" w:hAnsi="Arial" w:cs="Arial"/>
              </w:rPr>
              <w:fldChar w:fldCharType="separate"/>
            </w:r>
            <w:r w:rsidR="00FD3A1F" w:rsidRPr="00FD3A1F">
              <w:rPr>
                <w:rFonts w:ascii="Arial" w:hAnsi="Arial" w:cs="Arial"/>
                <w:noProof/>
                <w:vertAlign w:val="superscript"/>
              </w:rPr>
              <w:t>34</w:t>
            </w:r>
            <w:r w:rsidR="003D31BB">
              <w:rPr>
                <w:rFonts w:ascii="Arial" w:hAnsi="Arial" w:cs="Arial"/>
              </w:rPr>
              <w:fldChar w:fldCharType="end"/>
            </w:r>
          </w:p>
          <w:p w14:paraId="448B6ADE" w14:textId="1208E820" w:rsidR="00C55F7F" w:rsidRPr="00174E6D" w:rsidRDefault="00D02C47" w:rsidP="00C55F7F">
            <w:pPr>
              <w:rPr>
                <w:rFonts w:ascii="Arial" w:hAnsi="Arial" w:cs="Arial"/>
              </w:rPr>
            </w:pPr>
            <w:r>
              <w:rPr>
                <w:rFonts w:ascii="Arial" w:hAnsi="Arial" w:cs="Arial"/>
              </w:rPr>
              <w:t>201</w:t>
            </w:r>
            <w:r w:rsidR="00D605B3">
              <w:rPr>
                <w:rFonts w:ascii="Arial" w:hAnsi="Arial" w:cs="Arial"/>
              </w:rPr>
              <w:t>5</w:t>
            </w:r>
          </w:p>
        </w:tc>
        <w:tc>
          <w:tcPr>
            <w:tcW w:w="1134" w:type="dxa"/>
          </w:tcPr>
          <w:p w14:paraId="5F2657BF" w14:textId="59982CBA" w:rsidR="00C55F7F" w:rsidRPr="00174E6D" w:rsidRDefault="00C55F7F" w:rsidP="00C55F7F">
            <w:pPr>
              <w:rPr>
                <w:rFonts w:ascii="Arial" w:hAnsi="Arial" w:cs="Arial"/>
              </w:rPr>
            </w:pPr>
            <w:r w:rsidRPr="00174E6D">
              <w:rPr>
                <w:rFonts w:ascii="Arial" w:hAnsi="Arial" w:cs="Arial"/>
              </w:rPr>
              <w:t>Sweden</w:t>
            </w:r>
          </w:p>
        </w:tc>
        <w:tc>
          <w:tcPr>
            <w:tcW w:w="1702" w:type="dxa"/>
          </w:tcPr>
          <w:p w14:paraId="2F9DD0CD" w14:textId="091E0159" w:rsidR="00C55F7F" w:rsidRPr="00174E6D" w:rsidRDefault="00C55F7F" w:rsidP="00C55F7F">
            <w:pPr>
              <w:rPr>
                <w:rFonts w:ascii="Arial" w:hAnsi="Arial" w:cs="Arial"/>
              </w:rPr>
            </w:pPr>
            <w:r w:rsidRPr="00174E6D">
              <w:rPr>
                <w:rFonts w:ascii="Arial" w:hAnsi="Arial" w:cs="Arial"/>
              </w:rPr>
              <w:t>3 – Spouses</w:t>
            </w:r>
          </w:p>
          <w:p w14:paraId="29F43F21" w14:textId="77777777" w:rsidR="00745D31" w:rsidRDefault="00745D31" w:rsidP="00C55F7F">
            <w:pPr>
              <w:rPr>
                <w:rFonts w:ascii="Arial" w:hAnsi="Arial" w:cs="Arial"/>
              </w:rPr>
            </w:pPr>
          </w:p>
          <w:p w14:paraId="338F9074" w14:textId="35C6E2B6" w:rsidR="00C55F7F" w:rsidRPr="00174E6D" w:rsidRDefault="00C55F7F" w:rsidP="00C55F7F">
            <w:pPr>
              <w:rPr>
                <w:rFonts w:ascii="Arial" w:hAnsi="Arial" w:cs="Arial"/>
              </w:rPr>
            </w:pPr>
            <w:r w:rsidRPr="00174E6D">
              <w:rPr>
                <w:rFonts w:ascii="Arial" w:hAnsi="Arial" w:cs="Arial"/>
              </w:rPr>
              <w:t>(3 women)</w:t>
            </w:r>
          </w:p>
        </w:tc>
        <w:tc>
          <w:tcPr>
            <w:tcW w:w="850" w:type="dxa"/>
          </w:tcPr>
          <w:p w14:paraId="25A588C2" w14:textId="061FB39A" w:rsidR="00C55F7F" w:rsidRPr="00174E6D" w:rsidRDefault="00C55F7F" w:rsidP="00C55F7F">
            <w:pPr>
              <w:rPr>
                <w:rFonts w:ascii="Arial" w:hAnsi="Arial" w:cs="Arial"/>
              </w:rPr>
            </w:pPr>
            <w:r w:rsidRPr="00174E6D">
              <w:rPr>
                <w:rFonts w:ascii="Arial" w:hAnsi="Arial" w:cs="Arial"/>
              </w:rPr>
              <w:t>72-74</w:t>
            </w:r>
          </w:p>
        </w:tc>
        <w:tc>
          <w:tcPr>
            <w:tcW w:w="1560" w:type="dxa"/>
          </w:tcPr>
          <w:p w14:paraId="5A7C536A" w14:textId="60690123" w:rsidR="00C55F7F" w:rsidRPr="00174E6D" w:rsidRDefault="00BA1E83" w:rsidP="00C55F7F">
            <w:pPr>
              <w:rPr>
                <w:rFonts w:ascii="Arial" w:hAnsi="Arial" w:cs="Arial"/>
              </w:rPr>
            </w:pPr>
            <w:r>
              <w:rPr>
                <w:rFonts w:ascii="Arial" w:hAnsi="Arial" w:cs="Arial"/>
              </w:rPr>
              <w:t>Three - E</w:t>
            </w:r>
            <w:r w:rsidR="00D605B3">
              <w:rPr>
                <w:rFonts w:ascii="Arial" w:hAnsi="Arial" w:cs="Arial"/>
              </w:rPr>
              <w:t>xperimental single</w:t>
            </w:r>
            <w:r w:rsidR="00C55F7F" w:rsidRPr="00174E6D">
              <w:rPr>
                <w:rFonts w:ascii="Arial" w:hAnsi="Arial" w:cs="Arial"/>
              </w:rPr>
              <w:t xml:space="preserve"> case studies (A1B1A2B2)</w:t>
            </w:r>
          </w:p>
        </w:tc>
        <w:tc>
          <w:tcPr>
            <w:tcW w:w="1418" w:type="dxa"/>
          </w:tcPr>
          <w:p w14:paraId="746084EC" w14:textId="77777777" w:rsidR="00C55F7F" w:rsidRPr="00174E6D" w:rsidRDefault="00C55F7F" w:rsidP="00C55F7F">
            <w:pPr>
              <w:rPr>
                <w:rFonts w:ascii="Arial" w:hAnsi="Arial" w:cs="Arial"/>
                <w:color w:val="000000"/>
              </w:rPr>
            </w:pPr>
            <w:r w:rsidRPr="00174E6D">
              <w:rPr>
                <w:rFonts w:ascii="Arial" w:hAnsi="Arial" w:cs="Arial"/>
                <w:color w:val="000000"/>
              </w:rPr>
              <w:t>Passive Positioning Alarm</w:t>
            </w:r>
          </w:p>
          <w:p w14:paraId="7DD496C8" w14:textId="77777777" w:rsidR="00C55F7F" w:rsidRPr="00174E6D" w:rsidRDefault="00C55F7F" w:rsidP="00C55F7F">
            <w:pPr>
              <w:rPr>
                <w:rFonts w:ascii="Arial" w:hAnsi="Arial" w:cs="Arial"/>
              </w:rPr>
            </w:pPr>
          </w:p>
        </w:tc>
        <w:tc>
          <w:tcPr>
            <w:tcW w:w="991" w:type="dxa"/>
          </w:tcPr>
          <w:p w14:paraId="60729BA7" w14:textId="77777777" w:rsidR="00C55F7F" w:rsidRDefault="00C55F7F" w:rsidP="00C55F7F">
            <w:pPr>
              <w:rPr>
                <w:rFonts w:ascii="Arial" w:hAnsi="Arial" w:cs="Arial"/>
              </w:rPr>
            </w:pPr>
            <w:r w:rsidRPr="00174E6D">
              <w:rPr>
                <w:rFonts w:ascii="Arial" w:hAnsi="Arial" w:cs="Arial"/>
              </w:rPr>
              <w:t>50</w:t>
            </w:r>
          </w:p>
          <w:p w14:paraId="5FA966D3" w14:textId="16ABFF4A" w:rsidR="00670C04" w:rsidRPr="00174E6D" w:rsidRDefault="00670C04" w:rsidP="00C55F7F">
            <w:pPr>
              <w:rPr>
                <w:rFonts w:ascii="Arial" w:hAnsi="Arial" w:cs="Arial"/>
              </w:rPr>
            </w:pPr>
            <w:r>
              <w:rPr>
                <w:rFonts w:ascii="Arial" w:hAnsi="Arial" w:cs="Arial"/>
              </w:rPr>
              <w:t xml:space="preserve">(convenience sample, researchers involved in data collection and provision of AT) </w:t>
            </w:r>
          </w:p>
        </w:tc>
        <w:tc>
          <w:tcPr>
            <w:tcW w:w="2127" w:type="dxa"/>
          </w:tcPr>
          <w:p w14:paraId="1F1B9260" w14:textId="77777777" w:rsidR="00BA1E83" w:rsidRDefault="00C55F7F" w:rsidP="00C55F7F">
            <w:pPr>
              <w:rPr>
                <w:rFonts w:ascii="Arial" w:hAnsi="Arial" w:cs="Arial"/>
                <w:color w:val="000000"/>
              </w:rPr>
            </w:pPr>
            <w:r w:rsidRPr="00174E6D">
              <w:rPr>
                <w:rFonts w:ascii="Arial" w:hAnsi="Arial" w:cs="Arial"/>
                <w:color w:val="000000"/>
              </w:rPr>
              <w:t>1. Percentage of days with independent outdoor activities.</w:t>
            </w:r>
          </w:p>
          <w:p w14:paraId="0BE8F375" w14:textId="77777777" w:rsidR="00BA1E83" w:rsidRDefault="00C55F7F" w:rsidP="00C55F7F">
            <w:pPr>
              <w:rPr>
                <w:rFonts w:ascii="Arial" w:hAnsi="Arial" w:cs="Arial"/>
                <w:color w:val="000000"/>
              </w:rPr>
            </w:pPr>
            <w:r w:rsidRPr="00174E6D">
              <w:rPr>
                <w:rFonts w:ascii="Arial" w:hAnsi="Arial" w:cs="Arial"/>
                <w:color w:val="000000"/>
              </w:rPr>
              <w:t xml:space="preserve">2. Spouse's worry concerning </w:t>
            </w:r>
            <w:proofErr w:type="spellStart"/>
            <w:r w:rsidRPr="00174E6D">
              <w:rPr>
                <w:rFonts w:ascii="Arial" w:hAnsi="Arial" w:cs="Arial"/>
                <w:color w:val="000000"/>
              </w:rPr>
              <w:t>PwD's</w:t>
            </w:r>
            <w:proofErr w:type="spellEnd"/>
            <w:r w:rsidRPr="00174E6D">
              <w:rPr>
                <w:rFonts w:ascii="Arial" w:hAnsi="Arial" w:cs="Arial"/>
                <w:color w:val="000000"/>
              </w:rPr>
              <w:t xml:space="preserve"> independent outdoor activities (1-10 not worried at all to extremely worried). </w:t>
            </w:r>
          </w:p>
          <w:p w14:paraId="1257DEB7" w14:textId="77777777" w:rsidR="00BA1E83" w:rsidRDefault="00C55F7F" w:rsidP="00C55F7F">
            <w:pPr>
              <w:rPr>
                <w:rFonts w:ascii="Arial" w:hAnsi="Arial" w:cs="Arial"/>
                <w:color w:val="000000"/>
              </w:rPr>
            </w:pPr>
            <w:r w:rsidRPr="00174E6D">
              <w:rPr>
                <w:rFonts w:ascii="Arial" w:hAnsi="Arial" w:cs="Arial"/>
                <w:color w:val="000000"/>
              </w:rPr>
              <w:t xml:space="preserve">3. General well-being for spouses (0-10 not well-being at all to extremely good). </w:t>
            </w:r>
          </w:p>
          <w:p w14:paraId="00DA8359" w14:textId="5614073D" w:rsidR="00C55F7F" w:rsidRPr="00174E6D" w:rsidRDefault="00C55F7F" w:rsidP="00C55F7F">
            <w:pPr>
              <w:rPr>
                <w:rFonts w:ascii="Arial" w:hAnsi="Arial" w:cs="Arial"/>
              </w:rPr>
            </w:pPr>
            <w:r w:rsidRPr="00174E6D">
              <w:rPr>
                <w:rFonts w:ascii="Arial" w:hAnsi="Arial" w:cs="Arial"/>
                <w:color w:val="000000"/>
              </w:rPr>
              <w:t>4</w:t>
            </w:r>
            <w:r w:rsidR="00BA1E83">
              <w:rPr>
                <w:rFonts w:ascii="Arial" w:hAnsi="Arial" w:cs="Arial"/>
                <w:color w:val="000000"/>
              </w:rPr>
              <w:t>.</w:t>
            </w:r>
            <w:r w:rsidRPr="00174E6D">
              <w:rPr>
                <w:rFonts w:ascii="Arial" w:hAnsi="Arial" w:cs="Arial"/>
                <w:color w:val="000000"/>
              </w:rPr>
              <w:t xml:space="preserve"> Caregiver burden scale (1 not at all to 4 often).</w:t>
            </w:r>
          </w:p>
        </w:tc>
        <w:tc>
          <w:tcPr>
            <w:tcW w:w="1275" w:type="dxa"/>
          </w:tcPr>
          <w:p w14:paraId="4D1E5C9F" w14:textId="77777777" w:rsidR="00BA1E83" w:rsidRDefault="00C55F7F" w:rsidP="00C55F7F">
            <w:pPr>
              <w:rPr>
                <w:rFonts w:ascii="Arial" w:hAnsi="Arial" w:cs="Arial"/>
                <w:color w:val="000000"/>
              </w:rPr>
            </w:pPr>
            <w:r w:rsidRPr="00174E6D">
              <w:rPr>
                <w:rFonts w:ascii="Arial" w:hAnsi="Arial" w:cs="Arial"/>
                <w:color w:val="000000"/>
              </w:rPr>
              <w:t xml:space="preserve">1-3 = No; </w:t>
            </w:r>
          </w:p>
          <w:p w14:paraId="037F7F47" w14:textId="77777777" w:rsidR="00BA1E83" w:rsidRDefault="00BA1E83" w:rsidP="00C55F7F">
            <w:pPr>
              <w:rPr>
                <w:rFonts w:ascii="Arial" w:hAnsi="Arial" w:cs="Arial"/>
                <w:color w:val="000000"/>
              </w:rPr>
            </w:pPr>
          </w:p>
          <w:p w14:paraId="0984C450" w14:textId="77777777" w:rsidR="00BA1E83" w:rsidRDefault="00BA1E83" w:rsidP="00C55F7F">
            <w:pPr>
              <w:rPr>
                <w:rFonts w:ascii="Arial" w:hAnsi="Arial" w:cs="Arial"/>
                <w:color w:val="000000"/>
              </w:rPr>
            </w:pPr>
          </w:p>
          <w:p w14:paraId="17582560" w14:textId="4D4274B9" w:rsidR="00C55F7F" w:rsidRPr="00174E6D" w:rsidRDefault="00C55F7F" w:rsidP="00C55F7F">
            <w:pPr>
              <w:rPr>
                <w:rFonts w:ascii="Arial" w:hAnsi="Arial" w:cs="Arial"/>
                <w:color w:val="000000"/>
              </w:rPr>
            </w:pPr>
            <w:r w:rsidRPr="00174E6D">
              <w:rPr>
                <w:rFonts w:ascii="Arial" w:hAnsi="Arial" w:cs="Arial"/>
                <w:color w:val="000000"/>
              </w:rPr>
              <w:t>4 = published for stroke patients</w:t>
            </w:r>
          </w:p>
          <w:p w14:paraId="59EDA6E0" w14:textId="77777777" w:rsidR="00C55F7F" w:rsidRPr="00174E6D" w:rsidRDefault="00C55F7F" w:rsidP="00C55F7F">
            <w:pPr>
              <w:rPr>
                <w:rFonts w:ascii="Arial" w:hAnsi="Arial" w:cs="Arial"/>
              </w:rPr>
            </w:pPr>
          </w:p>
        </w:tc>
        <w:tc>
          <w:tcPr>
            <w:tcW w:w="1560" w:type="dxa"/>
          </w:tcPr>
          <w:p w14:paraId="528E96FF" w14:textId="77777777" w:rsidR="00BA1E83" w:rsidRPr="00BA1E83" w:rsidRDefault="00C55F7F" w:rsidP="00BA1E83">
            <w:pPr>
              <w:pStyle w:val="ListParagraph"/>
              <w:numPr>
                <w:ilvl w:val="0"/>
                <w:numId w:val="4"/>
              </w:numPr>
              <w:ind w:left="169" w:hanging="141"/>
              <w:rPr>
                <w:rFonts w:ascii="Arial" w:hAnsi="Arial" w:cs="Arial"/>
              </w:rPr>
            </w:pPr>
            <w:r w:rsidRPr="00BA1E83">
              <w:rPr>
                <w:rFonts w:ascii="Arial" w:hAnsi="Arial" w:cs="Arial"/>
              </w:rPr>
              <w:t xml:space="preserve">Decreased level of worry about </w:t>
            </w:r>
            <w:proofErr w:type="spellStart"/>
            <w:r w:rsidRPr="00BA1E83">
              <w:rPr>
                <w:rFonts w:ascii="Arial" w:hAnsi="Arial" w:cs="Arial"/>
              </w:rPr>
              <w:t>PwD's</w:t>
            </w:r>
            <w:proofErr w:type="spellEnd"/>
            <w:r w:rsidR="00BA1E83" w:rsidRPr="00BA1E83">
              <w:rPr>
                <w:rFonts w:ascii="Arial" w:hAnsi="Arial" w:cs="Arial"/>
              </w:rPr>
              <w:t xml:space="preserve"> </w:t>
            </w:r>
            <w:r w:rsidRPr="00BA1E83">
              <w:rPr>
                <w:rFonts w:ascii="Arial" w:hAnsi="Arial" w:cs="Arial"/>
              </w:rPr>
              <w:t>independent outdoor activities</w:t>
            </w:r>
            <w:r w:rsidR="00BA1E83" w:rsidRPr="00BA1E83">
              <w:rPr>
                <w:rFonts w:ascii="Arial" w:hAnsi="Arial" w:cs="Arial"/>
              </w:rPr>
              <w:t xml:space="preserve">. </w:t>
            </w:r>
          </w:p>
          <w:p w14:paraId="0D27CC66" w14:textId="3BD9C42F" w:rsidR="00C55F7F" w:rsidRPr="00BA1E83" w:rsidRDefault="00BA1E83" w:rsidP="00BA1E83">
            <w:pPr>
              <w:pStyle w:val="ListParagraph"/>
              <w:numPr>
                <w:ilvl w:val="0"/>
                <w:numId w:val="4"/>
              </w:numPr>
              <w:ind w:left="169" w:hanging="141"/>
              <w:rPr>
                <w:rFonts w:ascii="Arial" w:hAnsi="Arial" w:cs="Arial"/>
              </w:rPr>
            </w:pPr>
            <w:r w:rsidRPr="00BA1E83">
              <w:rPr>
                <w:rFonts w:ascii="Arial" w:hAnsi="Arial" w:cs="Arial"/>
              </w:rPr>
              <w:t>N</w:t>
            </w:r>
            <w:r w:rsidR="00C55F7F" w:rsidRPr="00BA1E83">
              <w:rPr>
                <w:rFonts w:ascii="Arial" w:hAnsi="Arial" w:cs="Arial"/>
              </w:rPr>
              <w:t>o significant changes in perceived well-being and burden</w:t>
            </w:r>
            <w:r w:rsidRPr="00BA1E83">
              <w:rPr>
                <w:rFonts w:ascii="Arial" w:hAnsi="Arial" w:cs="Arial"/>
              </w:rPr>
              <w:t>.</w:t>
            </w:r>
          </w:p>
        </w:tc>
      </w:tr>
      <w:tr w:rsidR="00C55F7F" w:rsidRPr="00174E6D" w14:paraId="3FD8512E" w14:textId="77777777" w:rsidTr="00745D31">
        <w:tc>
          <w:tcPr>
            <w:tcW w:w="530" w:type="dxa"/>
          </w:tcPr>
          <w:p w14:paraId="2C74D4FB" w14:textId="7F673F9D" w:rsidR="00C55F7F" w:rsidRPr="00174E6D" w:rsidRDefault="00183F81" w:rsidP="00C55F7F">
            <w:pPr>
              <w:rPr>
                <w:rFonts w:ascii="Arial" w:hAnsi="Arial" w:cs="Arial"/>
              </w:rPr>
            </w:pPr>
            <w:r>
              <w:rPr>
                <w:rFonts w:ascii="Arial" w:hAnsi="Arial" w:cs="Arial"/>
              </w:rPr>
              <w:lastRenderedPageBreak/>
              <w:t>3</w:t>
            </w:r>
            <w:r w:rsidR="00BA1E83">
              <w:rPr>
                <w:rFonts w:ascii="Arial" w:hAnsi="Arial" w:cs="Arial"/>
              </w:rPr>
              <w:t>5</w:t>
            </w:r>
          </w:p>
        </w:tc>
        <w:tc>
          <w:tcPr>
            <w:tcW w:w="1733" w:type="dxa"/>
          </w:tcPr>
          <w:p w14:paraId="74A65AF3" w14:textId="4BEE5AE8" w:rsidR="00C55F7F" w:rsidRPr="00174E6D" w:rsidRDefault="00C55F7F" w:rsidP="00C55F7F">
            <w:pPr>
              <w:rPr>
                <w:rFonts w:ascii="Arial" w:hAnsi="Arial" w:cs="Arial"/>
              </w:rPr>
            </w:pPr>
            <w:r w:rsidRPr="00174E6D">
              <w:rPr>
                <w:rFonts w:ascii="Arial" w:hAnsi="Arial" w:cs="Arial"/>
              </w:rPr>
              <w:t>Pot AM et al</w:t>
            </w:r>
            <w:r w:rsidR="00D02C47">
              <w:rPr>
                <w:rFonts w:ascii="Arial" w:hAnsi="Arial" w:cs="Arial"/>
              </w:rPr>
              <w:fldChar w:fldCharType="begin" w:fldLock="1"/>
            </w:r>
            <w:r w:rsidR="00C827DC">
              <w:rPr>
                <w:rFonts w:ascii="Arial" w:hAnsi="Arial" w:cs="Arial"/>
              </w:rPr>
              <w:instrText>ADDIN CSL_CITATION {"citationItems":[{"id":"ITEM-1","itemData":{"DOI":"10.1080/13607863.2011.596810","ISBN":"1364-6915","ISSN":"13607863","PMID":"21780960","abstract":"Objectives: Caregivers and clinicians may be confronted with the dilemma whether to allow people in early stages of dementia to go outside independently with the risk of getting lost, or to limit their autonomy and mobility. Newly available technology may offer a solution. This pilot study is focused on the feasibility, acceptability, and effectiveness of a three-month use of Global Positioning System (GPS) by care receivers and caregivers. Method: Numbers and percentages of participants with positive responses to self-report questions were calculated. Differences between the pre- and post-test scores of role-overload and worry were tested with paired t-tests and effect-sizes were calculated. Results: Of the 33 dyads of care receivers and caregivers, 28 remained in the study (dropout rate 15%). The majority of the caregivers was able to use the technology and integrate the use into their daily routines and would recommend the use of GPS. Almost half of the participants with dementia experienced more freedom and were less worried when they were outside unaccompanied, a quarter mentioned that they were more outside independently and a fifth that they had less conflicts with their caregiver after three months. Caregivers showed a trend to feel less worried, especially caregivers who could reach their relative using the telephone connection. No changes in caregivers’ feelings of role-overload were found. Conclusion: The GPS device used in this study seems to be promising for people in early stages of dementia and their informal caregivers. A next step is to carry out a randomized controlled trial.","author":[{"dropping-particle":"","family":"Pot","given":"Anne Margriet","non-dropping-particle":"","parse-names":false,"suffix":""},{"dropping-particle":"","family":"Willemse","given":"Bernadette M.","non-dropping-particle":"","parse-names":false,"suffix":""},{"dropping-particle":"","family":"Horjus","given":"Sarah","non-dropping-particle":"","parse-names":false,"suffix":""}],"container-title":"Aging and Mental Health","id":"ITEM-1","issue":"1","issued":{"date-parts":[["2012"]]},"page":"127-134","title":"A pilot study on the use of tracking technology: Feasibility, acceptability, and benefits for people in early stages of dementia and their informal caregivers","type":"article-journal","volume":"16"},"uris":["http://www.mendeley.com/documents/?uuid=36b1d0de-3c9d-4fb3-a3ec-ff161203310b"]}],"mendeley":{"formattedCitation":"&lt;sup&gt;35&lt;/sup&gt;","plainTextFormattedCitation":"35","previouslyFormattedCitation":"&lt;sup&gt;35&lt;/sup&gt;"},"properties":{"noteIndex":0},"schema":"https://github.com/citation-style-language/schema/raw/master/csl-citation.json"}</w:instrText>
            </w:r>
            <w:r w:rsidR="00D02C47">
              <w:rPr>
                <w:rFonts w:ascii="Arial" w:hAnsi="Arial" w:cs="Arial"/>
              </w:rPr>
              <w:fldChar w:fldCharType="separate"/>
            </w:r>
            <w:r w:rsidR="00FD3A1F" w:rsidRPr="00FD3A1F">
              <w:rPr>
                <w:rFonts w:ascii="Arial" w:hAnsi="Arial" w:cs="Arial"/>
                <w:noProof/>
                <w:vertAlign w:val="superscript"/>
              </w:rPr>
              <w:t>35</w:t>
            </w:r>
            <w:r w:rsidR="00D02C47">
              <w:rPr>
                <w:rFonts w:ascii="Arial" w:hAnsi="Arial" w:cs="Arial"/>
              </w:rPr>
              <w:fldChar w:fldCharType="end"/>
            </w:r>
          </w:p>
          <w:p w14:paraId="191B7ABA" w14:textId="2CFC2027" w:rsidR="00C55F7F" w:rsidRPr="00174E6D" w:rsidRDefault="00C55F7F" w:rsidP="00C55F7F">
            <w:pPr>
              <w:rPr>
                <w:rFonts w:ascii="Arial" w:hAnsi="Arial" w:cs="Arial"/>
              </w:rPr>
            </w:pPr>
            <w:r w:rsidRPr="00174E6D">
              <w:rPr>
                <w:rFonts w:ascii="Arial" w:hAnsi="Arial" w:cs="Arial"/>
              </w:rPr>
              <w:t>2012</w:t>
            </w:r>
          </w:p>
        </w:tc>
        <w:tc>
          <w:tcPr>
            <w:tcW w:w="1134" w:type="dxa"/>
          </w:tcPr>
          <w:p w14:paraId="0F09F462" w14:textId="068039A4" w:rsidR="00C55F7F" w:rsidRPr="00174E6D" w:rsidRDefault="00C55F7F" w:rsidP="00C55F7F">
            <w:pPr>
              <w:rPr>
                <w:rFonts w:ascii="Arial" w:hAnsi="Arial" w:cs="Arial"/>
              </w:rPr>
            </w:pPr>
            <w:r w:rsidRPr="00174E6D">
              <w:rPr>
                <w:rFonts w:ascii="Arial" w:hAnsi="Arial" w:cs="Arial"/>
              </w:rPr>
              <w:t>Netherlands</w:t>
            </w:r>
          </w:p>
        </w:tc>
        <w:tc>
          <w:tcPr>
            <w:tcW w:w="1702" w:type="dxa"/>
          </w:tcPr>
          <w:p w14:paraId="5F6A4604" w14:textId="5D011EDD" w:rsidR="00C55F7F" w:rsidRPr="00174E6D" w:rsidRDefault="00C55F7F" w:rsidP="00C55F7F">
            <w:pPr>
              <w:rPr>
                <w:rFonts w:ascii="Arial" w:hAnsi="Arial" w:cs="Arial"/>
              </w:rPr>
            </w:pPr>
            <w:r w:rsidRPr="00174E6D">
              <w:rPr>
                <w:rFonts w:ascii="Arial" w:hAnsi="Arial" w:cs="Arial"/>
              </w:rPr>
              <w:t>33- Spouses + Children</w:t>
            </w:r>
          </w:p>
          <w:p w14:paraId="0C0248F3" w14:textId="77777777" w:rsidR="00BA1E83" w:rsidRDefault="00BA1E83" w:rsidP="00C55F7F">
            <w:pPr>
              <w:rPr>
                <w:rFonts w:ascii="Arial" w:hAnsi="Arial" w:cs="Arial"/>
              </w:rPr>
            </w:pPr>
          </w:p>
          <w:p w14:paraId="0B0CFD18" w14:textId="270F2B71" w:rsidR="00C55F7F" w:rsidRPr="00174E6D" w:rsidRDefault="00C55F7F" w:rsidP="00C55F7F">
            <w:pPr>
              <w:rPr>
                <w:rFonts w:ascii="Arial" w:hAnsi="Arial" w:cs="Arial"/>
              </w:rPr>
            </w:pPr>
            <w:r w:rsidRPr="00174E6D">
              <w:rPr>
                <w:rFonts w:ascii="Arial" w:hAnsi="Arial" w:cs="Arial"/>
              </w:rPr>
              <w:t>(2 Men; 26 Women)</w:t>
            </w:r>
          </w:p>
          <w:p w14:paraId="19EE9E0C" w14:textId="77777777" w:rsidR="00BA1E83" w:rsidRDefault="00BA1E83" w:rsidP="00C55F7F">
            <w:pPr>
              <w:rPr>
                <w:rFonts w:ascii="Arial" w:hAnsi="Arial" w:cs="Arial"/>
              </w:rPr>
            </w:pPr>
          </w:p>
          <w:p w14:paraId="4E3FE75E" w14:textId="031C6873" w:rsidR="00C55F7F" w:rsidRPr="00174E6D" w:rsidRDefault="00BA1E83" w:rsidP="00C55F7F">
            <w:pPr>
              <w:rPr>
                <w:rFonts w:ascii="Arial" w:hAnsi="Arial" w:cs="Arial"/>
              </w:rPr>
            </w:pPr>
            <w:r>
              <w:rPr>
                <w:rFonts w:ascii="Arial" w:hAnsi="Arial" w:cs="Arial"/>
              </w:rPr>
              <w:t>I</w:t>
            </w:r>
            <w:r w:rsidR="00C55F7F" w:rsidRPr="00174E6D">
              <w:rPr>
                <w:rFonts w:ascii="Arial" w:hAnsi="Arial" w:cs="Arial"/>
              </w:rPr>
              <w:t>ncomplete = 5</w:t>
            </w:r>
          </w:p>
        </w:tc>
        <w:tc>
          <w:tcPr>
            <w:tcW w:w="850" w:type="dxa"/>
          </w:tcPr>
          <w:p w14:paraId="049BEB07" w14:textId="63464532" w:rsidR="00C55F7F" w:rsidRPr="00174E6D" w:rsidRDefault="00C55F7F" w:rsidP="00C55F7F">
            <w:pPr>
              <w:rPr>
                <w:rFonts w:ascii="Arial" w:hAnsi="Arial" w:cs="Arial"/>
              </w:rPr>
            </w:pPr>
            <w:r w:rsidRPr="00174E6D">
              <w:rPr>
                <w:rFonts w:ascii="Arial" w:hAnsi="Arial" w:cs="Arial"/>
              </w:rPr>
              <w:t>&gt;63</w:t>
            </w:r>
          </w:p>
        </w:tc>
        <w:tc>
          <w:tcPr>
            <w:tcW w:w="1560" w:type="dxa"/>
          </w:tcPr>
          <w:p w14:paraId="6C9411E7" w14:textId="01E86448" w:rsidR="00C55F7F" w:rsidRPr="00174E6D" w:rsidRDefault="00BA1E83" w:rsidP="00C55F7F">
            <w:pPr>
              <w:rPr>
                <w:rFonts w:ascii="Arial" w:hAnsi="Arial" w:cs="Arial"/>
              </w:rPr>
            </w:pPr>
            <w:proofErr w:type="spellStart"/>
            <w:r>
              <w:rPr>
                <w:rFonts w:ascii="Arial" w:hAnsi="Arial" w:cs="Arial"/>
              </w:rPr>
              <w:t>Pr</w:t>
            </w:r>
            <w:r w:rsidR="00C55F7F" w:rsidRPr="00174E6D">
              <w:rPr>
                <w:rFonts w:ascii="Arial" w:hAnsi="Arial" w:cs="Arial"/>
              </w:rPr>
              <w:t>e</w:t>
            </w:r>
            <w:r>
              <w:rPr>
                <w:rFonts w:ascii="Arial" w:hAnsi="Arial" w:cs="Arial"/>
              </w:rPr>
              <w:t xml:space="preserve"> </w:t>
            </w:r>
            <w:proofErr w:type="spellEnd"/>
            <w:r w:rsidR="00C55F7F" w:rsidRPr="00174E6D">
              <w:rPr>
                <w:rFonts w:ascii="Arial" w:hAnsi="Arial" w:cs="Arial"/>
              </w:rPr>
              <w:t>test-</w:t>
            </w:r>
            <w:proofErr w:type="spellStart"/>
            <w:r>
              <w:rPr>
                <w:rFonts w:ascii="Arial" w:hAnsi="Arial" w:cs="Arial"/>
              </w:rPr>
              <w:t>P</w:t>
            </w:r>
            <w:r w:rsidR="00C55F7F" w:rsidRPr="00174E6D">
              <w:rPr>
                <w:rFonts w:ascii="Arial" w:hAnsi="Arial" w:cs="Arial"/>
              </w:rPr>
              <w:t>ost test</w:t>
            </w:r>
            <w:proofErr w:type="spellEnd"/>
            <w:r>
              <w:rPr>
                <w:rFonts w:ascii="Arial" w:hAnsi="Arial" w:cs="Arial"/>
              </w:rPr>
              <w:t xml:space="preserve"> Trial</w:t>
            </w:r>
          </w:p>
        </w:tc>
        <w:tc>
          <w:tcPr>
            <w:tcW w:w="1418" w:type="dxa"/>
          </w:tcPr>
          <w:p w14:paraId="4CA03602" w14:textId="662B71DF" w:rsidR="00C55F7F" w:rsidRPr="00174E6D" w:rsidRDefault="00C55F7F" w:rsidP="00C55F7F">
            <w:pPr>
              <w:rPr>
                <w:rFonts w:ascii="Arial" w:hAnsi="Arial" w:cs="Arial"/>
              </w:rPr>
            </w:pPr>
            <w:r w:rsidRPr="00174E6D">
              <w:rPr>
                <w:rFonts w:ascii="Arial" w:hAnsi="Arial" w:cs="Arial"/>
              </w:rPr>
              <w:t>GPS tracking device</w:t>
            </w:r>
          </w:p>
        </w:tc>
        <w:tc>
          <w:tcPr>
            <w:tcW w:w="991" w:type="dxa"/>
          </w:tcPr>
          <w:p w14:paraId="74BAF6AC" w14:textId="77777777" w:rsidR="00C55F7F" w:rsidRDefault="00C55F7F" w:rsidP="00C55F7F">
            <w:pPr>
              <w:rPr>
                <w:rFonts w:ascii="Arial" w:hAnsi="Arial" w:cs="Arial"/>
              </w:rPr>
            </w:pPr>
            <w:r w:rsidRPr="00174E6D">
              <w:rPr>
                <w:rFonts w:ascii="Arial" w:hAnsi="Arial" w:cs="Arial"/>
              </w:rPr>
              <w:t>60</w:t>
            </w:r>
          </w:p>
          <w:p w14:paraId="3944CB16" w14:textId="0B9C277A" w:rsidR="00C179FB" w:rsidRPr="00174E6D" w:rsidRDefault="00C179FB" w:rsidP="00C55F7F">
            <w:pPr>
              <w:rPr>
                <w:rFonts w:ascii="Arial" w:hAnsi="Arial" w:cs="Arial"/>
              </w:rPr>
            </w:pPr>
            <w:r>
              <w:rPr>
                <w:rFonts w:ascii="Arial" w:hAnsi="Arial" w:cs="Arial"/>
              </w:rPr>
              <w:t>(Researchers involved in data collection and provision of AT)</w:t>
            </w:r>
          </w:p>
        </w:tc>
        <w:tc>
          <w:tcPr>
            <w:tcW w:w="2127" w:type="dxa"/>
          </w:tcPr>
          <w:p w14:paraId="1C130AB4" w14:textId="77777777" w:rsidR="00BA1E83" w:rsidRDefault="00C55F7F" w:rsidP="00C55F7F">
            <w:pPr>
              <w:rPr>
                <w:rFonts w:ascii="Arial" w:hAnsi="Arial" w:cs="Arial"/>
              </w:rPr>
            </w:pPr>
            <w:r w:rsidRPr="00174E6D">
              <w:rPr>
                <w:rFonts w:ascii="Arial" w:hAnsi="Arial" w:cs="Arial"/>
              </w:rPr>
              <w:t xml:space="preserve">1. overall global impression of device from 1 to 10. </w:t>
            </w:r>
          </w:p>
          <w:p w14:paraId="6ACAD3F3" w14:textId="77777777" w:rsidR="00BA1E83" w:rsidRDefault="00BA1E83" w:rsidP="00C55F7F">
            <w:pPr>
              <w:rPr>
                <w:rFonts w:ascii="Arial" w:hAnsi="Arial" w:cs="Arial"/>
              </w:rPr>
            </w:pPr>
          </w:p>
          <w:p w14:paraId="51F5BA1F" w14:textId="77777777" w:rsidR="00BA1E83" w:rsidRDefault="00C55F7F" w:rsidP="00C55F7F">
            <w:pPr>
              <w:rPr>
                <w:rFonts w:ascii="Arial" w:hAnsi="Arial" w:cs="Arial"/>
              </w:rPr>
            </w:pPr>
            <w:r w:rsidRPr="00174E6D">
              <w:rPr>
                <w:rFonts w:ascii="Arial" w:hAnsi="Arial" w:cs="Arial"/>
              </w:rPr>
              <w:t xml:space="preserve">2. Structured questions for use of the device from totally agree, totally </w:t>
            </w:r>
            <w:proofErr w:type="spellStart"/>
            <w:r w:rsidRPr="00174E6D">
              <w:rPr>
                <w:rFonts w:ascii="Arial" w:hAnsi="Arial" w:cs="Arial"/>
              </w:rPr>
              <w:t>disagreem</w:t>
            </w:r>
            <w:proofErr w:type="spellEnd"/>
            <w:r w:rsidRPr="00174E6D">
              <w:rPr>
                <w:rFonts w:ascii="Arial" w:hAnsi="Arial" w:cs="Arial"/>
              </w:rPr>
              <w:t xml:space="preserve"> agree and disagree. </w:t>
            </w:r>
          </w:p>
          <w:p w14:paraId="15E57FD6" w14:textId="77777777" w:rsidR="00BA1E83" w:rsidRDefault="00BA1E83" w:rsidP="00C55F7F">
            <w:pPr>
              <w:rPr>
                <w:rFonts w:ascii="Arial" w:hAnsi="Arial" w:cs="Arial"/>
              </w:rPr>
            </w:pPr>
          </w:p>
          <w:p w14:paraId="0108F854" w14:textId="77777777" w:rsidR="00BA1E83" w:rsidRDefault="00C55F7F" w:rsidP="00C55F7F">
            <w:pPr>
              <w:rPr>
                <w:rFonts w:ascii="Arial" w:hAnsi="Arial" w:cs="Arial"/>
              </w:rPr>
            </w:pPr>
            <w:r w:rsidRPr="00174E6D">
              <w:rPr>
                <w:rFonts w:ascii="Arial" w:hAnsi="Arial" w:cs="Arial"/>
              </w:rPr>
              <w:t xml:space="preserve">3. </w:t>
            </w:r>
            <w:proofErr w:type="spellStart"/>
            <w:r w:rsidRPr="00174E6D">
              <w:rPr>
                <w:rFonts w:ascii="Arial" w:hAnsi="Arial" w:cs="Arial"/>
              </w:rPr>
              <w:t>Accepatability</w:t>
            </w:r>
            <w:proofErr w:type="spellEnd"/>
            <w:r w:rsidRPr="00174E6D">
              <w:rPr>
                <w:rFonts w:ascii="Arial" w:hAnsi="Arial" w:cs="Arial"/>
              </w:rPr>
              <w:t xml:space="preserve"> using Agree, neutral, disagree. </w:t>
            </w:r>
          </w:p>
          <w:p w14:paraId="2CDC4D9E" w14:textId="77777777" w:rsidR="00BA1E83" w:rsidRDefault="00BA1E83" w:rsidP="00C55F7F">
            <w:pPr>
              <w:rPr>
                <w:rFonts w:ascii="Arial" w:hAnsi="Arial" w:cs="Arial"/>
              </w:rPr>
            </w:pPr>
          </w:p>
          <w:p w14:paraId="1F2FD519" w14:textId="502B6C08" w:rsidR="00C55F7F" w:rsidRPr="00174E6D" w:rsidRDefault="00C55F7F" w:rsidP="00C55F7F">
            <w:pPr>
              <w:rPr>
                <w:rFonts w:ascii="Arial" w:hAnsi="Arial" w:cs="Arial"/>
              </w:rPr>
            </w:pPr>
            <w:r w:rsidRPr="00174E6D">
              <w:rPr>
                <w:rFonts w:ascii="Arial" w:hAnsi="Arial" w:cs="Arial"/>
              </w:rPr>
              <w:t>4. Self-perceived pressure from informal care scale</w:t>
            </w:r>
          </w:p>
        </w:tc>
        <w:tc>
          <w:tcPr>
            <w:tcW w:w="1275" w:type="dxa"/>
          </w:tcPr>
          <w:p w14:paraId="33985CF2" w14:textId="77777777" w:rsidR="00BA1E83" w:rsidRDefault="00C55F7F" w:rsidP="00C55F7F">
            <w:pPr>
              <w:rPr>
                <w:rFonts w:ascii="Arial" w:hAnsi="Arial" w:cs="Arial"/>
              </w:rPr>
            </w:pPr>
            <w:r w:rsidRPr="00174E6D">
              <w:rPr>
                <w:rFonts w:ascii="Arial" w:hAnsi="Arial" w:cs="Arial"/>
              </w:rPr>
              <w:t xml:space="preserve">1-3 = No; </w:t>
            </w:r>
          </w:p>
          <w:p w14:paraId="684329A3" w14:textId="77777777" w:rsidR="00BA1E83" w:rsidRDefault="00BA1E83" w:rsidP="00C55F7F">
            <w:pPr>
              <w:rPr>
                <w:rFonts w:ascii="Arial" w:hAnsi="Arial" w:cs="Arial"/>
              </w:rPr>
            </w:pPr>
          </w:p>
          <w:p w14:paraId="090EEC36" w14:textId="773285C7" w:rsidR="00C55F7F" w:rsidRPr="00174E6D" w:rsidRDefault="00C55F7F" w:rsidP="00C55F7F">
            <w:pPr>
              <w:rPr>
                <w:rFonts w:ascii="Arial" w:hAnsi="Arial" w:cs="Arial"/>
              </w:rPr>
            </w:pPr>
            <w:r w:rsidRPr="00174E6D">
              <w:rPr>
                <w:rFonts w:ascii="Arial" w:hAnsi="Arial" w:cs="Arial"/>
              </w:rPr>
              <w:t>4 = published</w:t>
            </w:r>
          </w:p>
        </w:tc>
        <w:tc>
          <w:tcPr>
            <w:tcW w:w="1560" w:type="dxa"/>
          </w:tcPr>
          <w:p w14:paraId="51F353BA" w14:textId="77777777" w:rsidR="00BA1E83" w:rsidRDefault="00C55F7F" w:rsidP="00BA1E83">
            <w:pPr>
              <w:pStyle w:val="ListParagraph"/>
              <w:numPr>
                <w:ilvl w:val="0"/>
                <w:numId w:val="5"/>
              </w:numPr>
              <w:ind w:left="169" w:hanging="141"/>
              <w:rPr>
                <w:rFonts w:ascii="Arial" w:hAnsi="Arial" w:cs="Arial"/>
                <w:color w:val="000000"/>
              </w:rPr>
            </w:pPr>
            <w:r w:rsidRPr="00BA1E83">
              <w:rPr>
                <w:rFonts w:ascii="Arial" w:hAnsi="Arial" w:cs="Arial"/>
                <w:color w:val="000000"/>
              </w:rPr>
              <w:t>77% of carers would recommend use of GPS</w:t>
            </w:r>
            <w:r w:rsidR="00BA1E83" w:rsidRPr="00BA1E83">
              <w:rPr>
                <w:rFonts w:ascii="Arial" w:hAnsi="Arial" w:cs="Arial"/>
                <w:color w:val="000000"/>
              </w:rPr>
              <w:t>.</w:t>
            </w:r>
          </w:p>
          <w:p w14:paraId="4AD86E28" w14:textId="2FA10246" w:rsidR="00BA1E83" w:rsidRDefault="00C55F7F" w:rsidP="00BA1E83">
            <w:pPr>
              <w:pStyle w:val="ListParagraph"/>
              <w:numPr>
                <w:ilvl w:val="0"/>
                <w:numId w:val="5"/>
              </w:numPr>
              <w:ind w:left="169" w:hanging="141"/>
              <w:rPr>
                <w:rFonts w:ascii="Arial" w:hAnsi="Arial" w:cs="Arial"/>
                <w:color w:val="000000"/>
              </w:rPr>
            </w:pPr>
            <w:r w:rsidRPr="00BA1E83">
              <w:rPr>
                <w:rFonts w:ascii="Arial" w:hAnsi="Arial" w:cs="Arial"/>
                <w:color w:val="000000"/>
              </w:rPr>
              <w:t xml:space="preserve">30% </w:t>
            </w:r>
            <w:r w:rsidR="001921C7">
              <w:rPr>
                <w:rFonts w:ascii="Arial" w:hAnsi="Arial" w:cs="Arial"/>
                <w:color w:val="000000"/>
              </w:rPr>
              <w:t xml:space="preserve">carers </w:t>
            </w:r>
            <w:r w:rsidRPr="00BA1E83">
              <w:rPr>
                <w:rFonts w:ascii="Arial" w:hAnsi="Arial" w:cs="Arial"/>
                <w:color w:val="000000"/>
              </w:rPr>
              <w:t>reported more time for other things; use of GPS rated at</w:t>
            </w:r>
            <w:r w:rsidR="00BA1E83" w:rsidRPr="00BA1E83">
              <w:rPr>
                <w:rFonts w:ascii="Arial" w:hAnsi="Arial" w:cs="Arial"/>
                <w:color w:val="000000"/>
              </w:rPr>
              <w:t xml:space="preserve"> </w:t>
            </w:r>
            <w:r w:rsidRPr="00BA1E83">
              <w:rPr>
                <w:rFonts w:ascii="Arial" w:hAnsi="Arial" w:cs="Arial"/>
                <w:color w:val="000000"/>
              </w:rPr>
              <w:t>7.2/10</w:t>
            </w:r>
            <w:r w:rsidR="00BA1E83" w:rsidRPr="00BA1E83">
              <w:rPr>
                <w:rFonts w:ascii="Arial" w:hAnsi="Arial" w:cs="Arial"/>
                <w:color w:val="000000"/>
              </w:rPr>
              <w:t>.</w:t>
            </w:r>
          </w:p>
          <w:p w14:paraId="2A458B18" w14:textId="77777777" w:rsidR="00BA1E83" w:rsidRDefault="00BA1E83" w:rsidP="00BA1E83">
            <w:pPr>
              <w:pStyle w:val="ListParagraph"/>
              <w:numPr>
                <w:ilvl w:val="0"/>
                <w:numId w:val="5"/>
              </w:numPr>
              <w:ind w:left="169" w:hanging="141"/>
              <w:rPr>
                <w:rFonts w:ascii="Arial" w:hAnsi="Arial" w:cs="Arial"/>
                <w:color w:val="000000"/>
              </w:rPr>
            </w:pPr>
            <w:r w:rsidRPr="00BA1E83">
              <w:rPr>
                <w:rFonts w:ascii="Arial" w:hAnsi="Arial" w:cs="Arial"/>
                <w:color w:val="000000"/>
              </w:rPr>
              <w:t>R</w:t>
            </w:r>
            <w:r w:rsidR="00C55F7F" w:rsidRPr="00BA1E83">
              <w:rPr>
                <w:rFonts w:ascii="Arial" w:hAnsi="Arial" w:cs="Arial"/>
                <w:color w:val="000000"/>
              </w:rPr>
              <w:t>ole overload feelings not significantly reduced</w:t>
            </w:r>
            <w:r>
              <w:rPr>
                <w:rFonts w:ascii="Arial" w:hAnsi="Arial" w:cs="Arial"/>
                <w:color w:val="000000"/>
              </w:rPr>
              <w:t>.</w:t>
            </w:r>
          </w:p>
          <w:p w14:paraId="5BAC6616" w14:textId="77777777" w:rsidR="00BA1E83" w:rsidRDefault="00BA1E83" w:rsidP="00BA1E83">
            <w:pPr>
              <w:pStyle w:val="ListParagraph"/>
              <w:numPr>
                <w:ilvl w:val="0"/>
                <w:numId w:val="5"/>
              </w:numPr>
              <w:ind w:left="169" w:hanging="141"/>
              <w:rPr>
                <w:rFonts w:ascii="Arial" w:hAnsi="Arial" w:cs="Arial"/>
                <w:color w:val="000000"/>
              </w:rPr>
            </w:pPr>
            <w:r w:rsidRPr="00BA1E83">
              <w:rPr>
                <w:rFonts w:ascii="Arial" w:hAnsi="Arial" w:cs="Arial"/>
                <w:color w:val="000000"/>
              </w:rPr>
              <w:t>D</w:t>
            </w:r>
            <w:r w:rsidR="00C55F7F" w:rsidRPr="00BA1E83">
              <w:rPr>
                <w:rFonts w:ascii="Arial" w:hAnsi="Arial" w:cs="Arial"/>
                <w:color w:val="000000"/>
              </w:rPr>
              <w:t>ecrease in the feelings of worry when they could reach PwD</w:t>
            </w:r>
            <w:r w:rsidRPr="00BA1E83">
              <w:rPr>
                <w:rFonts w:ascii="Arial" w:hAnsi="Arial" w:cs="Arial"/>
                <w:color w:val="000000"/>
              </w:rPr>
              <w:t>.</w:t>
            </w:r>
          </w:p>
          <w:p w14:paraId="1C889C13" w14:textId="3F708BB5" w:rsidR="00C55F7F" w:rsidRPr="00BA1E83" w:rsidRDefault="00BA1E83" w:rsidP="00BA1E83">
            <w:pPr>
              <w:pStyle w:val="ListParagraph"/>
              <w:numPr>
                <w:ilvl w:val="0"/>
                <w:numId w:val="5"/>
              </w:numPr>
              <w:ind w:left="169" w:hanging="141"/>
              <w:rPr>
                <w:rFonts w:ascii="Arial" w:hAnsi="Arial" w:cs="Arial"/>
                <w:color w:val="000000"/>
              </w:rPr>
            </w:pPr>
            <w:r w:rsidRPr="00BA1E83">
              <w:rPr>
                <w:rFonts w:ascii="Arial" w:hAnsi="Arial" w:cs="Arial"/>
                <w:color w:val="000000"/>
              </w:rPr>
              <w:t>F</w:t>
            </w:r>
            <w:r w:rsidR="00C55F7F" w:rsidRPr="00BA1E83">
              <w:rPr>
                <w:rFonts w:ascii="Arial" w:hAnsi="Arial" w:cs="Arial"/>
                <w:color w:val="000000"/>
              </w:rPr>
              <w:t xml:space="preserve">orgetting to take device was not a problem as carers mainly lived with PwD. </w:t>
            </w:r>
          </w:p>
        </w:tc>
      </w:tr>
      <w:tr w:rsidR="00C55F7F" w:rsidRPr="00174E6D" w14:paraId="1536024D" w14:textId="77777777" w:rsidTr="00745D31">
        <w:tc>
          <w:tcPr>
            <w:tcW w:w="530" w:type="dxa"/>
          </w:tcPr>
          <w:p w14:paraId="51A791CA" w14:textId="3700612C" w:rsidR="00C55F7F" w:rsidRPr="00174E6D" w:rsidRDefault="00183F81" w:rsidP="00C55F7F">
            <w:pPr>
              <w:rPr>
                <w:rFonts w:ascii="Arial" w:hAnsi="Arial" w:cs="Arial"/>
              </w:rPr>
            </w:pPr>
            <w:r>
              <w:rPr>
                <w:rFonts w:ascii="Arial" w:hAnsi="Arial" w:cs="Arial"/>
              </w:rPr>
              <w:t>3</w:t>
            </w:r>
            <w:r w:rsidR="00EB1C36">
              <w:rPr>
                <w:rFonts w:ascii="Arial" w:hAnsi="Arial" w:cs="Arial"/>
              </w:rPr>
              <w:t>6</w:t>
            </w:r>
          </w:p>
        </w:tc>
        <w:tc>
          <w:tcPr>
            <w:tcW w:w="1733" w:type="dxa"/>
          </w:tcPr>
          <w:p w14:paraId="7F3C41C5" w14:textId="140701F3" w:rsidR="00C55F7F" w:rsidRPr="00174E6D" w:rsidRDefault="00C55F7F" w:rsidP="00C55F7F">
            <w:pPr>
              <w:rPr>
                <w:rFonts w:ascii="Arial" w:hAnsi="Arial" w:cs="Arial"/>
              </w:rPr>
            </w:pPr>
            <w:r w:rsidRPr="00174E6D">
              <w:rPr>
                <w:rFonts w:ascii="Arial" w:hAnsi="Arial" w:cs="Arial"/>
              </w:rPr>
              <w:t xml:space="preserve">Kinney J </w:t>
            </w:r>
            <w:proofErr w:type="spellStart"/>
            <w:r w:rsidRPr="00174E6D">
              <w:rPr>
                <w:rFonts w:ascii="Arial" w:hAnsi="Arial" w:cs="Arial"/>
              </w:rPr>
              <w:t>M et</w:t>
            </w:r>
            <w:proofErr w:type="spellEnd"/>
            <w:r w:rsidRPr="00174E6D">
              <w:rPr>
                <w:rFonts w:ascii="Arial" w:hAnsi="Arial" w:cs="Arial"/>
              </w:rPr>
              <w:t xml:space="preserve"> al</w:t>
            </w:r>
            <w:r w:rsidR="00D02C47">
              <w:rPr>
                <w:rFonts w:ascii="Arial" w:hAnsi="Arial" w:cs="Arial"/>
              </w:rPr>
              <w:fldChar w:fldCharType="begin" w:fldLock="1"/>
            </w:r>
            <w:r w:rsidR="00C827DC">
              <w:rPr>
                <w:rFonts w:ascii="Arial" w:hAnsi="Arial" w:cs="Arial"/>
              </w:rPr>
              <w:instrText>ADDIN CSL_CITATION {"citationItems":[{"id":"ITEM-1","itemData":{"DOI":"10.1177/1471301204045165","ISBN":"1471-3012","ISSN":"14713012","abstract":"We describe the process of installing a monitoring system in the homes of 19 families who were caring for a relative with dementia, and evaluating the use of the system for 24 weeks. The system is Internet-based and consists of cameras and sensors that are routed through a controller unit via a broadband-connected computer to a web site. From the web site, text messages indicating sensor activity are sent to a cell phone that alerts caregivers to activity in the home. Specifically, we discuss \"behind the scenes\" issues associated with bundling the various technologies together and installing and maintaining the technologies in caregivers' homes, describe the challenges that caregivers confronted while using the technology, and summarize caregivers' experiences with the technologies over the 24-week assessment period. Results indicate that, although the use of technology is not without challenge, it has the potential to facilitate family caregiving.","author":[{"dropping-particle":"","family":"Kinney","given":"Jennifer M.","non-dropping-particle":"","parse-names":false,"suffix":""},{"dropping-particle":"","family":"Kart","given":"Cary S.","non-dropping-particle":"","parse-names":false,"suffix":""},{"dropping-particle":"","family":"Murdoch","given":"Latona D.","non-dropping-particle":"","parse-names":false,"suffix":""},{"dropping-particle":"","family":"Conley","given":"Cheryl J.","non-dropping-particle":"","parse-names":false,"suffix":""}],"container-title":"Dementia","id":"ITEM-1","issue":"3","issued":{"date-parts":[["2004"]]},"page":"351-370","title":"Striving to Provide Safety Assistance for Families of Elders:The SAFE House Project","type":"article-journal","volume":"3"},"uris":["http://www.mendeley.com/documents/?uuid=274dd0b7-f08c-47e7-92b5-5fd73803b917"]}],"mendeley":{"formattedCitation":"&lt;sup&gt;36&lt;/sup&gt;","plainTextFormattedCitation":"36","previouslyFormattedCitation":"&lt;sup&gt;36&lt;/sup&gt;"},"properties":{"noteIndex":0},"schema":"https://github.com/citation-style-language/schema/raw/master/csl-citation.json"}</w:instrText>
            </w:r>
            <w:r w:rsidR="00D02C47">
              <w:rPr>
                <w:rFonts w:ascii="Arial" w:hAnsi="Arial" w:cs="Arial"/>
              </w:rPr>
              <w:fldChar w:fldCharType="separate"/>
            </w:r>
            <w:r w:rsidR="00FD3A1F" w:rsidRPr="00FD3A1F">
              <w:rPr>
                <w:rFonts w:ascii="Arial" w:hAnsi="Arial" w:cs="Arial"/>
                <w:noProof/>
                <w:vertAlign w:val="superscript"/>
              </w:rPr>
              <w:t>36</w:t>
            </w:r>
            <w:r w:rsidR="00D02C47">
              <w:rPr>
                <w:rFonts w:ascii="Arial" w:hAnsi="Arial" w:cs="Arial"/>
              </w:rPr>
              <w:fldChar w:fldCharType="end"/>
            </w:r>
          </w:p>
          <w:p w14:paraId="2490D79D" w14:textId="45B41641" w:rsidR="00C55F7F" w:rsidRPr="00174E6D" w:rsidRDefault="00C55F7F" w:rsidP="00C55F7F">
            <w:pPr>
              <w:rPr>
                <w:rFonts w:ascii="Arial" w:hAnsi="Arial" w:cs="Arial"/>
              </w:rPr>
            </w:pPr>
            <w:r w:rsidRPr="00174E6D">
              <w:rPr>
                <w:rFonts w:ascii="Arial" w:hAnsi="Arial" w:cs="Arial"/>
              </w:rPr>
              <w:lastRenderedPageBreak/>
              <w:t>2004</w:t>
            </w:r>
          </w:p>
        </w:tc>
        <w:tc>
          <w:tcPr>
            <w:tcW w:w="1134" w:type="dxa"/>
          </w:tcPr>
          <w:p w14:paraId="37226D87" w14:textId="5DCDB81A" w:rsidR="00C55F7F" w:rsidRPr="00174E6D" w:rsidRDefault="00C55F7F" w:rsidP="00C55F7F">
            <w:pPr>
              <w:rPr>
                <w:rFonts w:ascii="Arial" w:hAnsi="Arial" w:cs="Arial"/>
              </w:rPr>
            </w:pPr>
            <w:r w:rsidRPr="00174E6D">
              <w:rPr>
                <w:rFonts w:ascii="Arial" w:hAnsi="Arial" w:cs="Arial"/>
              </w:rPr>
              <w:lastRenderedPageBreak/>
              <w:t>USA</w:t>
            </w:r>
          </w:p>
        </w:tc>
        <w:tc>
          <w:tcPr>
            <w:tcW w:w="1702" w:type="dxa"/>
          </w:tcPr>
          <w:p w14:paraId="28C6A6D6" w14:textId="3568F4A3" w:rsidR="00C55F7F" w:rsidRPr="00174E6D" w:rsidRDefault="00C55F7F" w:rsidP="00C55F7F">
            <w:pPr>
              <w:rPr>
                <w:rFonts w:ascii="Arial" w:hAnsi="Arial" w:cs="Arial"/>
              </w:rPr>
            </w:pPr>
            <w:r w:rsidRPr="00174E6D">
              <w:rPr>
                <w:rFonts w:ascii="Arial" w:hAnsi="Arial" w:cs="Arial"/>
              </w:rPr>
              <w:t xml:space="preserve">19 – Spouses + Son + </w:t>
            </w:r>
            <w:r w:rsidRPr="00174E6D">
              <w:rPr>
                <w:rFonts w:ascii="Arial" w:hAnsi="Arial" w:cs="Arial"/>
              </w:rPr>
              <w:lastRenderedPageBreak/>
              <w:t>Daughter + Sister + Great Niece</w:t>
            </w:r>
            <w:r w:rsidR="00BA1E83">
              <w:rPr>
                <w:rFonts w:ascii="Arial" w:hAnsi="Arial" w:cs="Arial"/>
              </w:rPr>
              <w:t>.</w:t>
            </w:r>
          </w:p>
          <w:p w14:paraId="30BF493A" w14:textId="77777777" w:rsidR="00BA1E83" w:rsidRDefault="00BA1E83" w:rsidP="00C55F7F">
            <w:pPr>
              <w:rPr>
                <w:rFonts w:ascii="Arial" w:hAnsi="Arial" w:cs="Arial"/>
              </w:rPr>
            </w:pPr>
          </w:p>
          <w:p w14:paraId="67FB36CF" w14:textId="167DDE65" w:rsidR="00C55F7F" w:rsidRPr="00174E6D" w:rsidRDefault="00C55F7F" w:rsidP="00C55F7F">
            <w:pPr>
              <w:rPr>
                <w:rFonts w:ascii="Arial" w:hAnsi="Arial" w:cs="Arial"/>
              </w:rPr>
            </w:pPr>
            <w:r w:rsidRPr="00174E6D">
              <w:rPr>
                <w:rFonts w:ascii="Arial" w:hAnsi="Arial" w:cs="Arial"/>
              </w:rPr>
              <w:t>(8 men; 11 women)</w:t>
            </w:r>
            <w:r w:rsidR="00BA1E83">
              <w:rPr>
                <w:rFonts w:ascii="Arial" w:hAnsi="Arial" w:cs="Arial"/>
              </w:rPr>
              <w:t>.</w:t>
            </w:r>
          </w:p>
          <w:p w14:paraId="4E318958" w14:textId="77777777" w:rsidR="00BA1E83" w:rsidRDefault="00BA1E83" w:rsidP="00C55F7F">
            <w:pPr>
              <w:rPr>
                <w:rFonts w:ascii="Arial" w:hAnsi="Arial" w:cs="Arial"/>
              </w:rPr>
            </w:pPr>
          </w:p>
          <w:p w14:paraId="4A600A8D" w14:textId="77777777" w:rsidR="00C55F7F" w:rsidRDefault="00C55F7F" w:rsidP="00C55F7F">
            <w:pPr>
              <w:rPr>
                <w:rFonts w:ascii="Arial" w:hAnsi="Arial" w:cs="Arial"/>
              </w:rPr>
            </w:pPr>
            <w:r w:rsidRPr="00174E6D">
              <w:rPr>
                <w:rFonts w:ascii="Arial" w:hAnsi="Arial" w:cs="Arial"/>
              </w:rPr>
              <w:t>Incomplete = 6.</w:t>
            </w:r>
          </w:p>
          <w:p w14:paraId="47811D4F" w14:textId="77777777" w:rsidR="00D76A13" w:rsidRDefault="00D76A13" w:rsidP="00C55F7F">
            <w:pPr>
              <w:rPr>
                <w:rFonts w:ascii="Arial" w:hAnsi="Arial" w:cs="Arial"/>
              </w:rPr>
            </w:pPr>
          </w:p>
          <w:p w14:paraId="63AC64B8" w14:textId="5024E319" w:rsidR="00D76A13" w:rsidRPr="00174E6D" w:rsidRDefault="00D76A13" w:rsidP="00C55F7F">
            <w:pPr>
              <w:rPr>
                <w:rFonts w:ascii="Arial" w:hAnsi="Arial" w:cs="Arial"/>
              </w:rPr>
            </w:pPr>
            <w:r>
              <w:rPr>
                <w:rFonts w:ascii="Arial" w:hAnsi="Arial" w:cs="Arial"/>
              </w:rPr>
              <w:t>Ethnicity – European American, African American, Hispanic, Asian</w:t>
            </w:r>
          </w:p>
        </w:tc>
        <w:tc>
          <w:tcPr>
            <w:tcW w:w="850" w:type="dxa"/>
          </w:tcPr>
          <w:p w14:paraId="67A0DA02" w14:textId="629575E8" w:rsidR="00C55F7F" w:rsidRPr="00174E6D" w:rsidRDefault="00C55F7F" w:rsidP="00C55F7F">
            <w:pPr>
              <w:rPr>
                <w:rFonts w:ascii="Arial" w:hAnsi="Arial" w:cs="Arial"/>
              </w:rPr>
            </w:pPr>
            <w:r w:rsidRPr="00174E6D">
              <w:rPr>
                <w:rFonts w:ascii="Arial" w:hAnsi="Arial" w:cs="Arial"/>
              </w:rPr>
              <w:lastRenderedPageBreak/>
              <w:t>36-82</w:t>
            </w:r>
          </w:p>
        </w:tc>
        <w:tc>
          <w:tcPr>
            <w:tcW w:w="1560" w:type="dxa"/>
          </w:tcPr>
          <w:p w14:paraId="20D85F89" w14:textId="187A23B1" w:rsidR="00C55F7F" w:rsidRPr="00174E6D" w:rsidRDefault="00C55F7F" w:rsidP="00C55F7F">
            <w:pPr>
              <w:rPr>
                <w:rFonts w:ascii="Arial" w:hAnsi="Arial" w:cs="Arial"/>
              </w:rPr>
            </w:pPr>
            <w:r w:rsidRPr="00174E6D">
              <w:rPr>
                <w:rFonts w:ascii="Arial" w:hAnsi="Arial" w:cs="Arial"/>
              </w:rPr>
              <w:t>Survey and exit interview</w:t>
            </w:r>
          </w:p>
        </w:tc>
        <w:tc>
          <w:tcPr>
            <w:tcW w:w="1418" w:type="dxa"/>
          </w:tcPr>
          <w:p w14:paraId="4E8DF215" w14:textId="77777777" w:rsidR="00C55F7F" w:rsidRPr="00174E6D" w:rsidRDefault="00C55F7F" w:rsidP="00C55F7F">
            <w:pPr>
              <w:rPr>
                <w:rFonts w:ascii="Arial" w:hAnsi="Arial" w:cs="Arial"/>
                <w:color w:val="000000"/>
              </w:rPr>
            </w:pPr>
            <w:r w:rsidRPr="00174E6D">
              <w:rPr>
                <w:rFonts w:ascii="Arial" w:hAnsi="Arial" w:cs="Arial"/>
                <w:color w:val="000000"/>
              </w:rPr>
              <w:t>Smart home manageme</w:t>
            </w:r>
            <w:r w:rsidRPr="00174E6D">
              <w:rPr>
                <w:rFonts w:ascii="Arial" w:hAnsi="Arial" w:cs="Arial"/>
                <w:color w:val="000000"/>
              </w:rPr>
              <w:lastRenderedPageBreak/>
              <w:t>nt system (</w:t>
            </w:r>
            <w:proofErr w:type="spellStart"/>
            <w:r w:rsidRPr="00174E6D">
              <w:rPr>
                <w:rFonts w:ascii="Arial" w:hAnsi="Arial" w:cs="Arial"/>
                <w:color w:val="000000"/>
              </w:rPr>
              <w:t>Xanboo</w:t>
            </w:r>
            <w:proofErr w:type="spellEnd"/>
            <w:r w:rsidRPr="00174E6D">
              <w:rPr>
                <w:rFonts w:ascii="Arial" w:hAnsi="Arial" w:cs="Arial"/>
                <w:color w:val="000000"/>
              </w:rPr>
              <w:t>); cameras and sensors, cell phone</w:t>
            </w:r>
          </w:p>
          <w:p w14:paraId="51D89B8D" w14:textId="77777777" w:rsidR="00C55F7F" w:rsidRPr="00174E6D" w:rsidRDefault="00C55F7F" w:rsidP="00C55F7F">
            <w:pPr>
              <w:rPr>
                <w:rFonts w:ascii="Arial" w:hAnsi="Arial" w:cs="Arial"/>
              </w:rPr>
            </w:pPr>
          </w:p>
        </w:tc>
        <w:tc>
          <w:tcPr>
            <w:tcW w:w="991" w:type="dxa"/>
          </w:tcPr>
          <w:p w14:paraId="00A321DB" w14:textId="77777777" w:rsidR="00C55F7F" w:rsidRDefault="00C55F7F" w:rsidP="00C55F7F">
            <w:pPr>
              <w:rPr>
                <w:rFonts w:ascii="Arial" w:hAnsi="Arial" w:cs="Arial"/>
              </w:rPr>
            </w:pPr>
            <w:r w:rsidRPr="00174E6D">
              <w:rPr>
                <w:rFonts w:ascii="Arial" w:hAnsi="Arial" w:cs="Arial"/>
              </w:rPr>
              <w:lastRenderedPageBreak/>
              <w:t>40</w:t>
            </w:r>
          </w:p>
          <w:p w14:paraId="7DD46149" w14:textId="1F2A2A5D" w:rsidR="00C179FB" w:rsidRPr="00174E6D" w:rsidRDefault="00C179FB" w:rsidP="00C179FB">
            <w:pPr>
              <w:rPr>
                <w:rFonts w:ascii="Arial" w:hAnsi="Arial" w:cs="Arial"/>
              </w:rPr>
            </w:pPr>
            <w:r>
              <w:rPr>
                <w:rFonts w:ascii="Arial" w:hAnsi="Arial" w:cs="Arial"/>
              </w:rPr>
              <w:lastRenderedPageBreak/>
              <w:t>(Incomplete reporting of outcomes, high detection and performance bias)</w:t>
            </w:r>
          </w:p>
        </w:tc>
        <w:tc>
          <w:tcPr>
            <w:tcW w:w="2127" w:type="dxa"/>
          </w:tcPr>
          <w:p w14:paraId="7F45A9C4" w14:textId="77777777" w:rsidR="00BA1E83" w:rsidRDefault="00C55F7F" w:rsidP="00C55F7F">
            <w:pPr>
              <w:rPr>
                <w:rFonts w:ascii="Arial" w:hAnsi="Arial" w:cs="Arial"/>
                <w:color w:val="000000"/>
              </w:rPr>
            </w:pPr>
            <w:r w:rsidRPr="00174E6D">
              <w:rPr>
                <w:rFonts w:ascii="Arial" w:hAnsi="Arial" w:cs="Arial"/>
                <w:color w:val="000000"/>
              </w:rPr>
              <w:lastRenderedPageBreak/>
              <w:t xml:space="preserve">1. Family obligation, </w:t>
            </w:r>
            <w:r w:rsidRPr="00174E6D">
              <w:rPr>
                <w:rFonts w:ascii="Arial" w:hAnsi="Arial" w:cs="Arial"/>
                <w:color w:val="000000"/>
              </w:rPr>
              <w:lastRenderedPageBreak/>
              <w:t xml:space="preserve">competence, role captivity, loss of self, overload, expressive support in caregiving. </w:t>
            </w:r>
          </w:p>
          <w:p w14:paraId="32AD8296" w14:textId="77777777" w:rsidR="00BA1E83" w:rsidRDefault="00BA1E83" w:rsidP="00C55F7F">
            <w:pPr>
              <w:rPr>
                <w:rFonts w:ascii="Arial" w:hAnsi="Arial" w:cs="Arial"/>
                <w:color w:val="000000"/>
              </w:rPr>
            </w:pPr>
          </w:p>
          <w:p w14:paraId="14601E4A" w14:textId="77777777" w:rsidR="00BA1E83" w:rsidRDefault="00C55F7F" w:rsidP="00C55F7F">
            <w:pPr>
              <w:rPr>
                <w:rFonts w:ascii="Arial" w:hAnsi="Arial" w:cs="Arial"/>
                <w:color w:val="000000"/>
              </w:rPr>
            </w:pPr>
            <w:r w:rsidRPr="00174E6D">
              <w:rPr>
                <w:rFonts w:ascii="Arial" w:hAnsi="Arial" w:cs="Arial"/>
                <w:color w:val="000000"/>
              </w:rPr>
              <w:t xml:space="preserve">2. Retrospective time budget. </w:t>
            </w:r>
          </w:p>
          <w:p w14:paraId="547212E9" w14:textId="77777777" w:rsidR="00BA1E83" w:rsidRDefault="00BA1E83" w:rsidP="00C55F7F">
            <w:pPr>
              <w:rPr>
                <w:rFonts w:ascii="Arial" w:hAnsi="Arial" w:cs="Arial"/>
                <w:color w:val="000000"/>
              </w:rPr>
            </w:pPr>
          </w:p>
          <w:p w14:paraId="55FF7C9C" w14:textId="4676BE5F" w:rsidR="00C55F7F" w:rsidRPr="00174E6D" w:rsidRDefault="00C55F7F" w:rsidP="00C55F7F">
            <w:pPr>
              <w:rPr>
                <w:rFonts w:ascii="Arial" w:hAnsi="Arial" w:cs="Arial"/>
                <w:color w:val="000000"/>
              </w:rPr>
            </w:pPr>
            <w:r w:rsidRPr="00174E6D">
              <w:rPr>
                <w:rFonts w:ascii="Arial" w:hAnsi="Arial" w:cs="Arial"/>
                <w:color w:val="000000"/>
              </w:rPr>
              <w:t>3. Exit interview questions</w:t>
            </w:r>
          </w:p>
          <w:p w14:paraId="57A53164" w14:textId="77777777" w:rsidR="00C55F7F" w:rsidRPr="00174E6D" w:rsidRDefault="00C55F7F" w:rsidP="00C55F7F">
            <w:pPr>
              <w:rPr>
                <w:rFonts w:ascii="Arial" w:hAnsi="Arial" w:cs="Arial"/>
              </w:rPr>
            </w:pPr>
          </w:p>
        </w:tc>
        <w:tc>
          <w:tcPr>
            <w:tcW w:w="1275" w:type="dxa"/>
          </w:tcPr>
          <w:p w14:paraId="7764BD8A" w14:textId="455C5CD7" w:rsidR="00C55F7F" w:rsidRPr="00174E6D" w:rsidRDefault="00C55F7F" w:rsidP="00C55F7F">
            <w:pPr>
              <w:rPr>
                <w:rFonts w:ascii="Arial" w:hAnsi="Arial" w:cs="Arial"/>
              </w:rPr>
            </w:pPr>
            <w:r w:rsidRPr="00174E6D">
              <w:rPr>
                <w:rFonts w:ascii="Arial" w:hAnsi="Arial" w:cs="Arial"/>
              </w:rPr>
              <w:lastRenderedPageBreak/>
              <w:t>No</w:t>
            </w:r>
          </w:p>
        </w:tc>
        <w:tc>
          <w:tcPr>
            <w:tcW w:w="1560" w:type="dxa"/>
          </w:tcPr>
          <w:p w14:paraId="3C907084" w14:textId="76FC0187" w:rsidR="00EB1C36" w:rsidRDefault="00BA1E83" w:rsidP="00EB1C36">
            <w:pPr>
              <w:pStyle w:val="ListParagraph"/>
              <w:numPr>
                <w:ilvl w:val="0"/>
                <w:numId w:val="5"/>
              </w:numPr>
              <w:ind w:left="169" w:hanging="169"/>
              <w:rPr>
                <w:rFonts w:ascii="Arial" w:hAnsi="Arial" w:cs="Arial"/>
                <w:color w:val="000000"/>
              </w:rPr>
            </w:pPr>
            <w:r w:rsidRPr="00EB1C36">
              <w:rPr>
                <w:rFonts w:ascii="Arial" w:hAnsi="Arial" w:cs="Arial"/>
                <w:color w:val="000000"/>
              </w:rPr>
              <w:t>C</w:t>
            </w:r>
            <w:r w:rsidR="00C55F7F" w:rsidRPr="00EB1C36">
              <w:rPr>
                <w:rFonts w:ascii="Arial" w:hAnsi="Arial" w:cs="Arial"/>
                <w:color w:val="000000"/>
              </w:rPr>
              <w:t xml:space="preserve">aregivers able to </w:t>
            </w:r>
            <w:r w:rsidR="00C55F7F" w:rsidRPr="00EB1C36">
              <w:rPr>
                <w:rFonts w:ascii="Arial" w:hAnsi="Arial" w:cs="Arial"/>
                <w:color w:val="000000"/>
              </w:rPr>
              <w:lastRenderedPageBreak/>
              <w:t xml:space="preserve">learn to use </w:t>
            </w:r>
            <w:r w:rsidR="00EB1C36" w:rsidRPr="00EB1C36">
              <w:rPr>
                <w:rFonts w:ascii="Arial" w:hAnsi="Arial" w:cs="Arial"/>
                <w:color w:val="000000"/>
              </w:rPr>
              <w:t>technolog</w:t>
            </w:r>
            <w:r w:rsidR="00EB1C36">
              <w:rPr>
                <w:rFonts w:ascii="Arial" w:hAnsi="Arial" w:cs="Arial"/>
                <w:color w:val="000000"/>
              </w:rPr>
              <w:t>y.</w:t>
            </w:r>
          </w:p>
          <w:p w14:paraId="529516DD" w14:textId="77777777" w:rsidR="00EB1C36" w:rsidRDefault="00BA1E83" w:rsidP="00EB1C36">
            <w:pPr>
              <w:pStyle w:val="ListParagraph"/>
              <w:numPr>
                <w:ilvl w:val="0"/>
                <w:numId w:val="5"/>
              </w:numPr>
              <w:ind w:left="169" w:hanging="169"/>
              <w:rPr>
                <w:rFonts w:ascii="Arial" w:hAnsi="Arial" w:cs="Arial"/>
                <w:color w:val="000000"/>
              </w:rPr>
            </w:pPr>
            <w:r w:rsidRPr="00EB1C36">
              <w:rPr>
                <w:rFonts w:ascii="Arial" w:hAnsi="Arial" w:cs="Arial"/>
                <w:color w:val="000000"/>
              </w:rPr>
              <w:t>Majority</w:t>
            </w:r>
            <w:r w:rsidR="00C55F7F" w:rsidRPr="00EB1C36">
              <w:rPr>
                <w:rFonts w:ascii="Arial" w:hAnsi="Arial" w:cs="Arial"/>
                <w:color w:val="000000"/>
              </w:rPr>
              <w:t xml:space="preserve"> indicated having the system made lives easier</w:t>
            </w:r>
            <w:r w:rsidR="00EB1C36" w:rsidRPr="00EB1C36">
              <w:rPr>
                <w:rFonts w:ascii="Arial" w:hAnsi="Arial" w:cs="Arial"/>
                <w:color w:val="000000"/>
              </w:rPr>
              <w:t>.</w:t>
            </w:r>
          </w:p>
          <w:p w14:paraId="59F56D85" w14:textId="77777777" w:rsidR="00EB1C36" w:rsidRDefault="00C55F7F" w:rsidP="00EB1C36">
            <w:pPr>
              <w:pStyle w:val="ListParagraph"/>
              <w:numPr>
                <w:ilvl w:val="0"/>
                <w:numId w:val="5"/>
              </w:numPr>
              <w:ind w:left="169" w:hanging="169"/>
              <w:rPr>
                <w:rFonts w:ascii="Arial" w:hAnsi="Arial" w:cs="Arial"/>
                <w:color w:val="000000"/>
              </w:rPr>
            </w:pPr>
            <w:r w:rsidRPr="00EB1C36">
              <w:rPr>
                <w:rFonts w:ascii="Arial" w:hAnsi="Arial" w:cs="Arial"/>
                <w:color w:val="000000"/>
              </w:rPr>
              <w:t>11/16 report positive change in how they spend their time</w:t>
            </w:r>
            <w:r w:rsidR="00EB1C36" w:rsidRPr="00EB1C36">
              <w:rPr>
                <w:rFonts w:ascii="Arial" w:hAnsi="Arial" w:cs="Arial"/>
                <w:color w:val="000000"/>
              </w:rPr>
              <w:t>.</w:t>
            </w:r>
            <w:r w:rsidRPr="00EB1C36">
              <w:rPr>
                <w:rFonts w:ascii="Arial" w:hAnsi="Arial" w:cs="Arial"/>
                <w:color w:val="000000"/>
              </w:rPr>
              <w:t xml:space="preserve"> </w:t>
            </w:r>
          </w:p>
          <w:p w14:paraId="5FE87C2B" w14:textId="77777777" w:rsidR="00EB1C36" w:rsidRDefault="00C55F7F" w:rsidP="00EB1C36">
            <w:pPr>
              <w:pStyle w:val="ListParagraph"/>
              <w:numPr>
                <w:ilvl w:val="0"/>
                <w:numId w:val="5"/>
              </w:numPr>
              <w:ind w:left="169" w:hanging="169"/>
              <w:rPr>
                <w:rFonts w:ascii="Arial" w:hAnsi="Arial" w:cs="Arial"/>
                <w:color w:val="000000"/>
              </w:rPr>
            </w:pPr>
            <w:r w:rsidRPr="00EB1C36">
              <w:rPr>
                <w:rFonts w:ascii="Arial" w:hAnsi="Arial" w:cs="Arial"/>
                <w:color w:val="000000"/>
              </w:rPr>
              <w:t>3/3</w:t>
            </w:r>
            <w:r w:rsidR="00EB1C36" w:rsidRPr="00EB1C36">
              <w:rPr>
                <w:rFonts w:ascii="Arial" w:hAnsi="Arial" w:cs="Arial"/>
                <w:color w:val="000000"/>
              </w:rPr>
              <w:t xml:space="preserve"> </w:t>
            </w:r>
            <w:r w:rsidRPr="00EB1C36">
              <w:rPr>
                <w:rFonts w:ascii="Arial" w:hAnsi="Arial" w:cs="Arial"/>
                <w:color w:val="000000"/>
              </w:rPr>
              <w:t>individuals report a positive change in relationship with PwD</w:t>
            </w:r>
            <w:r w:rsidR="00EB1C36" w:rsidRPr="00EB1C36">
              <w:rPr>
                <w:rFonts w:ascii="Arial" w:hAnsi="Arial" w:cs="Arial"/>
                <w:color w:val="000000"/>
              </w:rPr>
              <w:t>.</w:t>
            </w:r>
          </w:p>
          <w:p w14:paraId="3F608CDD" w14:textId="34E8BEB2" w:rsidR="00EB1C36" w:rsidRPr="00EB1C36" w:rsidRDefault="00C55F7F" w:rsidP="00EB1C36">
            <w:pPr>
              <w:pStyle w:val="ListParagraph"/>
              <w:numPr>
                <w:ilvl w:val="0"/>
                <w:numId w:val="5"/>
              </w:numPr>
              <w:ind w:left="169" w:hanging="169"/>
              <w:rPr>
                <w:rFonts w:ascii="Arial" w:hAnsi="Arial" w:cs="Arial"/>
                <w:color w:val="000000"/>
              </w:rPr>
            </w:pPr>
            <w:r w:rsidRPr="00EB1C36">
              <w:rPr>
                <w:rFonts w:ascii="Arial" w:hAnsi="Arial" w:cs="Arial"/>
                <w:color w:val="000000"/>
              </w:rPr>
              <w:t>Caregivers interested i</w:t>
            </w:r>
            <w:r w:rsidR="00EB1C36" w:rsidRPr="00EB1C36">
              <w:rPr>
                <w:rFonts w:ascii="Arial" w:hAnsi="Arial" w:cs="Arial"/>
                <w:color w:val="000000"/>
              </w:rPr>
              <w:t>n continuing to use the system.</w:t>
            </w:r>
          </w:p>
          <w:p w14:paraId="6EC84CC5" w14:textId="3541FBAB" w:rsidR="00C55F7F" w:rsidRPr="00EB1C36" w:rsidRDefault="00EB1C36" w:rsidP="00EB1C36">
            <w:pPr>
              <w:pStyle w:val="ListParagraph"/>
              <w:numPr>
                <w:ilvl w:val="0"/>
                <w:numId w:val="5"/>
              </w:numPr>
              <w:ind w:left="169" w:hanging="169"/>
              <w:rPr>
                <w:rFonts w:ascii="Arial" w:hAnsi="Arial" w:cs="Arial"/>
                <w:color w:val="000000"/>
              </w:rPr>
            </w:pPr>
            <w:r w:rsidRPr="00EB1C36">
              <w:rPr>
                <w:rFonts w:ascii="Arial" w:hAnsi="Arial" w:cs="Arial"/>
                <w:color w:val="000000"/>
              </w:rPr>
              <w:t>T</w:t>
            </w:r>
            <w:r w:rsidR="00C55F7F" w:rsidRPr="00EB1C36">
              <w:rPr>
                <w:rFonts w:ascii="Arial" w:hAnsi="Arial" w:cs="Arial"/>
                <w:color w:val="000000"/>
              </w:rPr>
              <w:t>ech</w:t>
            </w:r>
            <w:r w:rsidRPr="00EB1C36">
              <w:rPr>
                <w:rFonts w:ascii="Arial" w:hAnsi="Arial" w:cs="Arial"/>
                <w:color w:val="000000"/>
              </w:rPr>
              <w:t>nology</w:t>
            </w:r>
            <w:r w:rsidR="00C55F7F" w:rsidRPr="00EB1C36">
              <w:rPr>
                <w:rFonts w:ascii="Arial" w:hAnsi="Arial" w:cs="Arial"/>
                <w:color w:val="000000"/>
              </w:rPr>
              <w:t xml:space="preserve"> needed constant monitoring, which made it difficult for carers.</w:t>
            </w:r>
          </w:p>
        </w:tc>
      </w:tr>
      <w:tr w:rsidR="00C55F7F" w:rsidRPr="00174E6D" w14:paraId="0D5700D7" w14:textId="77777777" w:rsidTr="00745D31">
        <w:tc>
          <w:tcPr>
            <w:tcW w:w="530" w:type="dxa"/>
          </w:tcPr>
          <w:p w14:paraId="2DD14441" w14:textId="249CA7A2" w:rsidR="00C55F7F" w:rsidRPr="00174E6D" w:rsidRDefault="00183F81" w:rsidP="00C55F7F">
            <w:pPr>
              <w:rPr>
                <w:rFonts w:ascii="Arial" w:hAnsi="Arial" w:cs="Arial"/>
              </w:rPr>
            </w:pPr>
            <w:r>
              <w:rPr>
                <w:rFonts w:ascii="Arial" w:hAnsi="Arial" w:cs="Arial"/>
              </w:rPr>
              <w:lastRenderedPageBreak/>
              <w:t>3</w:t>
            </w:r>
            <w:r w:rsidR="00EB1C36">
              <w:rPr>
                <w:rFonts w:ascii="Arial" w:hAnsi="Arial" w:cs="Arial"/>
              </w:rPr>
              <w:t>7</w:t>
            </w:r>
          </w:p>
        </w:tc>
        <w:tc>
          <w:tcPr>
            <w:tcW w:w="1733" w:type="dxa"/>
          </w:tcPr>
          <w:p w14:paraId="7DDD59C7" w14:textId="57C17B82" w:rsidR="00C55F7F" w:rsidRPr="00174E6D" w:rsidRDefault="00504F6A" w:rsidP="00C55F7F">
            <w:pPr>
              <w:rPr>
                <w:rFonts w:ascii="Arial" w:hAnsi="Arial" w:cs="Arial"/>
              </w:rPr>
            </w:pPr>
            <w:r>
              <w:rPr>
                <w:rFonts w:ascii="Arial" w:hAnsi="Arial" w:cs="Arial"/>
              </w:rPr>
              <w:t>Duff P</w:t>
            </w:r>
            <w:r w:rsidR="00C55F7F" w:rsidRPr="00174E6D">
              <w:rPr>
                <w:rFonts w:ascii="Arial" w:hAnsi="Arial" w:cs="Arial"/>
              </w:rPr>
              <w:t xml:space="preserve"> et al</w:t>
            </w:r>
            <w:r w:rsidR="00D02C47">
              <w:rPr>
                <w:rFonts w:ascii="Arial" w:hAnsi="Arial" w:cs="Arial"/>
              </w:rPr>
              <w:fldChar w:fldCharType="begin" w:fldLock="1"/>
            </w:r>
            <w:r w:rsidR="00C827DC">
              <w:rPr>
                <w:rFonts w:ascii="Arial" w:hAnsi="Arial" w:cs="Arial"/>
              </w:rPr>
              <w:instrText>ADDIN CSL_CITATION {"citationItems":[{"id":"ITEM-1","itemData":{"author":[{"dropping-particle":"","family":"Duff","given":"P","non-dropping-particle":"","parse-names":false,"suffix":""},{"dropping-particle":"","family":"Dolphin","given":"C","non-dropping-particle":"","parse-names":false,"suffix":""}],"container-title":"Technology and Disability","id":"ITEM-1","issued":{"date-parts":[["2007"]]},"page":"79-90","title":"Cost-benefit analysis of assistive technology to support independence for people with dementia – Part 2: Results from employing the ENABLE cost-benefit model in practice","type":"article-journal","volume":"19"},"uris":["http://www.mendeley.com/documents/?uuid=e952b19f-f1e8-493c-bd5c-a600308baf53"]}],"mendeley":{"formattedCitation":"&lt;sup&gt;37&lt;/sup&gt;","plainTextFormattedCitation":"37","previouslyFormattedCitation":"&lt;sup&gt;37&lt;/sup&gt;"},"properties":{"noteIndex":0},"schema":"https://github.com/citation-style-language/schema/raw/master/csl-citation.json"}</w:instrText>
            </w:r>
            <w:r w:rsidR="00D02C47">
              <w:rPr>
                <w:rFonts w:ascii="Arial" w:hAnsi="Arial" w:cs="Arial"/>
              </w:rPr>
              <w:fldChar w:fldCharType="separate"/>
            </w:r>
            <w:r w:rsidR="00FD3A1F" w:rsidRPr="00FD3A1F">
              <w:rPr>
                <w:rFonts w:ascii="Arial" w:hAnsi="Arial" w:cs="Arial"/>
                <w:noProof/>
                <w:vertAlign w:val="superscript"/>
              </w:rPr>
              <w:t>37</w:t>
            </w:r>
            <w:r w:rsidR="00D02C47">
              <w:rPr>
                <w:rFonts w:ascii="Arial" w:hAnsi="Arial" w:cs="Arial"/>
              </w:rPr>
              <w:fldChar w:fldCharType="end"/>
            </w:r>
          </w:p>
          <w:p w14:paraId="50344635" w14:textId="2FCA119F" w:rsidR="00C55F7F" w:rsidRPr="00174E6D" w:rsidRDefault="00C55F7F" w:rsidP="00C55F7F">
            <w:pPr>
              <w:rPr>
                <w:rFonts w:ascii="Arial" w:hAnsi="Arial" w:cs="Arial"/>
              </w:rPr>
            </w:pPr>
            <w:r w:rsidRPr="00174E6D">
              <w:rPr>
                <w:rFonts w:ascii="Arial" w:hAnsi="Arial" w:cs="Arial"/>
              </w:rPr>
              <w:t>2007</w:t>
            </w:r>
          </w:p>
        </w:tc>
        <w:tc>
          <w:tcPr>
            <w:tcW w:w="1134" w:type="dxa"/>
          </w:tcPr>
          <w:p w14:paraId="17400B2E" w14:textId="77777777" w:rsidR="00EB1C36" w:rsidRDefault="00C55F7F" w:rsidP="00C55F7F">
            <w:pPr>
              <w:rPr>
                <w:rFonts w:ascii="Arial" w:hAnsi="Arial" w:cs="Arial"/>
              </w:rPr>
            </w:pPr>
            <w:r w:rsidRPr="00174E6D">
              <w:rPr>
                <w:rFonts w:ascii="Arial" w:hAnsi="Arial" w:cs="Arial"/>
              </w:rPr>
              <w:t>Irelan</w:t>
            </w:r>
            <w:r w:rsidR="00EB1C36">
              <w:rPr>
                <w:rFonts w:ascii="Arial" w:hAnsi="Arial" w:cs="Arial"/>
              </w:rPr>
              <w:t>d, England, Finland, Lithuania</w:t>
            </w:r>
          </w:p>
          <w:p w14:paraId="645B636A" w14:textId="137F572D" w:rsidR="00C55F7F" w:rsidRPr="00174E6D" w:rsidRDefault="00C55F7F" w:rsidP="00C55F7F">
            <w:pPr>
              <w:rPr>
                <w:rFonts w:ascii="Arial" w:hAnsi="Arial" w:cs="Arial"/>
              </w:rPr>
            </w:pPr>
            <w:r w:rsidRPr="00174E6D">
              <w:rPr>
                <w:rFonts w:ascii="Arial" w:hAnsi="Arial" w:cs="Arial"/>
              </w:rPr>
              <w:t>Norway</w:t>
            </w:r>
          </w:p>
        </w:tc>
        <w:tc>
          <w:tcPr>
            <w:tcW w:w="1702" w:type="dxa"/>
          </w:tcPr>
          <w:p w14:paraId="7612C192" w14:textId="3ED09E72" w:rsidR="00C55F7F" w:rsidRPr="00174E6D" w:rsidRDefault="00C55F7F" w:rsidP="00C55F7F">
            <w:pPr>
              <w:rPr>
                <w:rFonts w:ascii="Arial" w:hAnsi="Arial" w:cs="Arial"/>
              </w:rPr>
            </w:pPr>
            <w:r w:rsidRPr="00174E6D">
              <w:rPr>
                <w:rFonts w:ascii="Arial" w:hAnsi="Arial" w:cs="Arial"/>
              </w:rPr>
              <w:t xml:space="preserve">127 </w:t>
            </w:r>
          </w:p>
          <w:p w14:paraId="151C8A92" w14:textId="77777777" w:rsidR="00EB1C36" w:rsidRDefault="00EB1C36" w:rsidP="00C55F7F">
            <w:pPr>
              <w:rPr>
                <w:rFonts w:ascii="Arial" w:hAnsi="Arial" w:cs="Arial"/>
              </w:rPr>
            </w:pPr>
          </w:p>
          <w:p w14:paraId="489902D0" w14:textId="7D99ECC0" w:rsidR="00C55F7F" w:rsidRPr="00174E6D" w:rsidRDefault="00C55F7F" w:rsidP="00C55F7F">
            <w:pPr>
              <w:rPr>
                <w:rFonts w:ascii="Arial" w:hAnsi="Arial" w:cs="Arial"/>
              </w:rPr>
            </w:pPr>
            <w:r w:rsidRPr="00174E6D">
              <w:rPr>
                <w:rFonts w:ascii="Arial" w:hAnsi="Arial" w:cs="Arial"/>
              </w:rPr>
              <w:t>(Gender not reported)</w:t>
            </w:r>
          </w:p>
          <w:p w14:paraId="37DB0A9F" w14:textId="77777777" w:rsidR="00EB1C36" w:rsidRDefault="00EB1C36" w:rsidP="00C55F7F">
            <w:pPr>
              <w:rPr>
                <w:rFonts w:ascii="Arial" w:hAnsi="Arial" w:cs="Arial"/>
              </w:rPr>
            </w:pPr>
          </w:p>
          <w:p w14:paraId="00763BDF" w14:textId="6E3D09BE" w:rsidR="00C55F7F" w:rsidRPr="00174E6D" w:rsidRDefault="00EB1C36" w:rsidP="00C55F7F">
            <w:pPr>
              <w:rPr>
                <w:rFonts w:ascii="Arial" w:hAnsi="Arial" w:cs="Arial"/>
              </w:rPr>
            </w:pPr>
            <w:r>
              <w:rPr>
                <w:rFonts w:ascii="Arial" w:hAnsi="Arial" w:cs="Arial"/>
              </w:rPr>
              <w:t>I</w:t>
            </w:r>
            <w:r w:rsidR="00C55F7F" w:rsidRPr="00174E6D">
              <w:rPr>
                <w:rFonts w:ascii="Arial" w:hAnsi="Arial" w:cs="Arial"/>
              </w:rPr>
              <w:t>ncomplete = 47</w:t>
            </w:r>
          </w:p>
        </w:tc>
        <w:tc>
          <w:tcPr>
            <w:tcW w:w="850" w:type="dxa"/>
          </w:tcPr>
          <w:p w14:paraId="52E37A9B" w14:textId="76B12CE2" w:rsidR="00C55F7F" w:rsidRPr="00174E6D" w:rsidRDefault="00C55F7F" w:rsidP="00C55F7F">
            <w:pPr>
              <w:rPr>
                <w:rFonts w:ascii="Arial" w:hAnsi="Arial" w:cs="Arial"/>
              </w:rPr>
            </w:pPr>
            <w:r w:rsidRPr="00174E6D">
              <w:rPr>
                <w:rFonts w:ascii="Arial" w:hAnsi="Arial" w:cs="Arial"/>
              </w:rPr>
              <w:t>Not reported</w:t>
            </w:r>
          </w:p>
        </w:tc>
        <w:tc>
          <w:tcPr>
            <w:tcW w:w="1560" w:type="dxa"/>
          </w:tcPr>
          <w:p w14:paraId="7BE366AC" w14:textId="3E9A22E6" w:rsidR="00C55F7F" w:rsidRPr="00174E6D" w:rsidRDefault="00C55F7F" w:rsidP="00C55F7F">
            <w:pPr>
              <w:rPr>
                <w:rFonts w:ascii="Arial" w:hAnsi="Arial" w:cs="Arial"/>
              </w:rPr>
            </w:pPr>
            <w:r w:rsidRPr="00174E6D">
              <w:rPr>
                <w:rFonts w:ascii="Arial" w:hAnsi="Arial" w:cs="Arial"/>
              </w:rPr>
              <w:t>Before and After Survey</w:t>
            </w:r>
          </w:p>
        </w:tc>
        <w:tc>
          <w:tcPr>
            <w:tcW w:w="1418" w:type="dxa"/>
          </w:tcPr>
          <w:p w14:paraId="77C8804E" w14:textId="51C46F9D" w:rsidR="00C55F7F" w:rsidRPr="00174E6D" w:rsidRDefault="00C55F7F" w:rsidP="00C55F7F">
            <w:pPr>
              <w:rPr>
                <w:rFonts w:ascii="Arial" w:hAnsi="Arial" w:cs="Arial"/>
              </w:rPr>
            </w:pPr>
            <w:r w:rsidRPr="00174E6D">
              <w:rPr>
                <w:rFonts w:ascii="Arial" w:hAnsi="Arial" w:cs="Arial"/>
              </w:rPr>
              <w:t>Calendar, Lamp, Gas cooker monitor, locator, picture telephone, medicine reminder</w:t>
            </w:r>
          </w:p>
        </w:tc>
        <w:tc>
          <w:tcPr>
            <w:tcW w:w="991" w:type="dxa"/>
          </w:tcPr>
          <w:p w14:paraId="2FA7ED81" w14:textId="77777777" w:rsidR="00C55F7F" w:rsidRDefault="00C55F7F" w:rsidP="00C55F7F">
            <w:pPr>
              <w:rPr>
                <w:rFonts w:ascii="Arial" w:hAnsi="Arial" w:cs="Arial"/>
              </w:rPr>
            </w:pPr>
            <w:r w:rsidRPr="00174E6D">
              <w:rPr>
                <w:rFonts w:ascii="Arial" w:hAnsi="Arial" w:cs="Arial"/>
              </w:rPr>
              <w:t>40</w:t>
            </w:r>
          </w:p>
          <w:p w14:paraId="61EF24C6" w14:textId="584F3EC9" w:rsidR="00C179FB" w:rsidRPr="00174E6D" w:rsidRDefault="00C179FB" w:rsidP="00C55F7F">
            <w:pPr>
              <w:rPr>
                <w:rFonts w:ascii="Arial" w:hAnsi="Arial" w:cs="Arial"/>
              </w:rPr>
            </w:pPr>
            <w:r>
              <w:rPr>
                <w:rFonts w:ascii="Arial" w:hAnsi="Arial" w:cs="Arial"/>
              </w:rPr>
              <w:t>(sampling strategy unclear and detection bias unclear)</w:t>
            </w:r>
          </w:p>
        </w:tc>
        <w:tc>
          <w:tcPr>
            <w:tcW w:w="2127" w:type="dxa"/>
          </w:tcPr>
          <w:p w14:paraId="7285CD3B" w14:textId="77777777" w:rsidR="00EB1C36" w:rsidRDefault="00C55F7F" w:rsidP="00C55F7F">
            <w:pPr>
              <w:rPr>
                <w:rFonts w:ascii="Arial" w:hAnsi="Arial" w:cs="Arial"/>
                <w:color w:val="000000"/>
              </w:rPr>
            </w:pPr>
            <w:r w:rsidRPr="00174E6D">
              <w:rPr>
                <w:rFonts w:ascii="Arial" w:hAnsi="Arial" w:cs="Arial"/>
                <w:color w:val="000000"/>
              </w:rPr>
              <w:t xml:space="preserve">1. Usefulness. </w:t>
            </w:r>
          </w:p>
          <w:p w14:paraId="53BC0DB0" w14:textId="77777777" w:rsidR="00EB1C36" w:rsidRDefault="00EB1C36" w:rsidP="00C55F7F">
            <w:pPr>
              <w:rPr>
                <w:rFonts w:ascii="Arial" w:hAnsi="Arial" w:cs="Arial"/>
                <w:color w:val="000000"/>
              </w:rPr>
            </w:pPr>
          </w:p>
          <w:p w14:paraId="1108BA83" w14:textId="77777777" w:rsidR="00EB1C36" w:rsidRDefault="00C55F7F" w:rsidP="00C55F7F">
            <w:pPr>
              <w:rPr>
                <w:rFonts w:ascii="Arial" w:hAnsi="Arial" w:cs="Arial"/>
                <w:color w:val="000000"/>
              </w:rPr>
            </w:pPr>
            <w:r w:rsidRPr="00174E6D">
              <w:rPr>
                <w:rFonts w:ascii="Arial" w:hAnsi="Arial" w:cs="Arial"/>
                <w:color w:val="000000"/>
              </w:rPr>
              <w:t xml:space="preserve">2. Levels of satisfaction. </w:t>
            </w:r>
          </w:p>
          <w:p w14:paraId="5BF3EDB0" w14:textId="77777777" w:rsidR="00EB1C36" w:rsidRDefault="00EB1C36" w:rsidP="00C55F7F">
            <w:pPr>
              <w:rPr>
                <w:rFonts w:ascii="Arial" w:hAnsi="Arial" w:cs="Arial"/>
                <w:color w:val="000000"/>
              </w:rPr>
            </w:pPr>
          </w:p>
          <w:p w14:paraId="68D6D183" w14:textId="77777777" w:rsidR="00EB1C36" w:rsidRDefault="00C55F7F" w:rsidP="00C55F7F">
            <w:pPr>
              <w:rPr>
                <w:rFonts w:ascii="Arial" w:hAnsi="Arial" w:cs="Arial"/>
                <w:color w:val="000000"/>
              </w:rPr>
            </w:pPr>
            <w:r w:rsidRPr="00174E6D">
              <w:rPr>
                <w:rFonts w:ascii="Arial" w:hAnsi="Arial" w:cs="Arial"/>
                <w:color w:val="000000"/>
              </w:rPr>
              <w:t xml:space="preserve">3. Recommend device to a friend. </w:t>
            </w:r>
          </w:p>
          <w:p w14:paraId="222E3E19" w14:textId="77777777" w:rsidR="00EB1C36" w:rsidRDefault="00EB1C36" w:rsidP="00C55F7F">
            <w:pPr>
              <w:rPr>
                <w:rFonts w:ascii="Arial" w:hAnsi="Arial" w:cs="Arial"/>
                <w:color w:val="000000"/>
              </w:rPr>
            </w:pPr>
          </w:p>
          <w:p w14:paraId="1FA03AA8" w14:textId="77777777" w:rsidR="00EB1C36" w:rsidRDefault="00C55F7F" w:rsidP="00C55F7F">
            <w:pPr>
              <w:rPr>
                <w:rFonts w:ascii="Arial" w:hAnsi="Arial" w:cs="Arial"/>
                <w:color w:val="000000"/>
              </w:rPr>
            </w:pPr>
            <w:r w:rsidRPr="00174E6D">
              <w:rPr>
                <w:rFonts w:ascii="Arial" w:hAnsi="Arial" w:cs="Arial"/>
                <w:color w:val="000000"/>
              </w:rPr>
              <w:t xml:space="preserve">4. Willing to pay for device. </w:t>
            </w:r>
          </w:p>
          <w:p w14:paraId="7C54FBCF" w14:textId="77777777" w:rsidR="00EB1C36" w:rsidRDefault="00EB1C36" w:rsidP="00C55F7F">
            <w:pPr>
              <w:rPr>
                <w:rFonts w:ascii="Arial" w:hAnsi="Arial" w:cs="Arial"/>
                <w:color w:val="000000"/>
              </w:rPr>
            </w:pPr>
          </w:p>
          <w:p w14:paraId="67189273" w14:textId="60F6EFA8" w:rsidR="00C55F7F" w:rsidRPr="00174E6D" w:rsidRDefault="00C55F7F" w:rsidP="00C55F7F">
            <w:pPr>
              <w:rPr>
                <w:rFonts w:ascii="Arial" w:hAnsi="Arial" w:cs="Arial"/>
                <w:color w:val="000000"/>
              </w:rPr>
            </w:pPr>
            <w:r w:rsidRPr="00174E6D">
              <w:rPr>
                <w:rFonts w:ascii="Arial" w:hAnsi="Arial" w:cs="Arial"/>
                <w:color w:val="000000"/>
              </w:rPr>
              <w:t>5. Carer wellbeing score</w:t>
            </w:r>
          </w:p>
          <w:p w14:paraId="2E62A443" w14:textId="77777777" w:rsidR="00C55F7F" w:rsidRPr="00174E6D" w:rsidRDefault="00C55F7F" w:rsidP="00C55F7F">
            <w:pPr>
              <w:rPr>
                <w:rFonts w:ascii="Arial" w:hAnsi="Arial" w:cs="Arial"/>
              </w:rPr>
            </w:pPr>
          </w:p>
        </w:tc>
        <w:tc>
          <w:tcPr>
            <w:tcW w:w="1275" w:type="dxa"/>
          </w:tcPr>
          <w:p w14:paraId="34B744EF" w14:textId="4855CE29" w:rsidR="00C55F7F" w:rsidRPr="00EB1C36" w:rsidRDefault="00C55F7F" w:rsidP="00EB1C36">
            <w:pPr>
              <w:pStyle w:val="ListParagraph"/>
              <w:numPr>
                <w:ilvl w:val="1"/>
                <w:numId w:val="8"/>
              </w:numPr>
              <w:rPr>
                <w:rFonts w:ascii="Arial" w:hAnsi="Arial" w:cs="Arial"/>
                <w:color w:val="000000"/>
              </w:rPr>
            </w:pPr>
            <w:r w:rsidRPr="00EB1C36">
              <w:rPr>
                <w:rFonts w:ascii="Arial" w:hAnsi="Arial" w:cs="Arial"/>
                <w:color w:val="000000"/>
              </w:rPr>
              <w:t xml:space="preserve">= No. </w:t>
            </w:r>
          </w:p>
          <w:p w14:paraId="2447A083" w14:textId="77777777" w:rsidR="00EB1C36" w:rsidRDefault="00EB1C36" w:rsidP="00C55F7F">
            <w:pPr>
              <w:rPr>
                <w:rFonts w:ascii="Arial" w:hAnsi="Arial" w:cs="Arial"/>
                <w:color w:val="000000"/>
              </w:rPr>
            </w:pPr>
          </w:p>
          <w:p w14:paraId="75DC41AA" w14:textId="45BA3490" w:rsidR="00C55F7F" w:rsidRPr="00EB1C36" w:rsidRDefault="00EB1C36" w:rsidP="00EB1C36">
            <w:pPr>
              <w:rPr>
                <w:rFonts w:ascii="Arial" w:hAnsi="Arial" w:cs="Arial"/>
                <w:color w:val="000000"/>
              </w:rPr>
            </w:pPr>
            <w:r>
              <w:rPr>
                <w:rFonts w:ascii="Arial" w:hAnsi="Arial" w:cs="Arial"/>
                <w:color w:val="000000"/>
              </w:rPr>
              <w:t xml:space="preserve">5 </w:t>
            </w:r>
            <w:r w:rsidR="00C55F7F" w:rsidRPr="00EB1C36">
              <w:rPr>
                <w:rFonts w:ascii="Arial" w:hAnsi="Arial" w:cs="Arial"/>
                <w:color w:val="000000"/>
              </w:rPr>
              <w:t>= Yes</w:t>
            </w:r>
          </w:p>
          <w:p w14:paraId="19445A23" w14:textId="77777777" w:rsidR="00C55F7F" w:rsidRPr="00174E6D" w:rsidRDefault="00C55F7F" w:rsidP="00C55F7F">
            <w:pPr>
              <w:rPr>
                <w:rFonts w:ascii="Arial" w:hAnsi="Arial" w:cs="Arial"/>
              </w:rPr>
            </w:pPr>
          </w:p>
        </w:tc>
        <w:tc>
          <w:tcPr>
            <w:tcW w:w="1560" w:type="dxa"/>
          </w:tcPr>
          <w:p w14:paraId="3761F772" w14:textId="77777777" w:rsidR="00EB1C36" w:rsidRDefault="00C55F7F" w:rsidP="00EB1C36">
            <w:pPr>
              <w:pStyle w:val="ListParagraph"/>
              <w:numPr>
                <w:ilvl w:val="0"/>
                <w:numId w:val="6"/>
              </w:numPr>
              <w:ind w:left="169" w:hanging="169"/>
              <w:rPr>
                <w:rFonts w:ascii="Arial" w:hAnsi="Arial" w:cs="Arial"/>
                <w:color w:val="000000"/>
              </w:rPr>
            </w:pPr>
            <w:r w:rsidRPr="00EB1C36">
              <w:rPr>
                <w:rFonts w:ascii="Arial" w:hAnsi="Arial" w:cs="Arial"/>
                <w:color w:val="000000"/>
              </w:rPr>
              <w:t>63.5% used AT</w:t>
            </w:r>
            <w:r w:rsidR="00EB1C36" w:rsidRPr="00EB1C36">
              <w:rPr>
                <w:rFonts w:ascii="Arial" w:hAnsi="Arial" w:cs="Arial"/>
                <w:color w:val="000000"/>
              </w:rPr>
              <w:t>.</w:t>
            </w:r>
          </w:p>
          <w:p w14:paraId="7CC0751D" w14:textId="77777777" w:rsidR="00EB1C36" w:rsidRDefault="00C55F7F" w:rsidP="00EB1C36">
            <w:pPr>
              <w:pStyle w:val="ListParagraph"/>
              <w:numPr>
                <w:ilvl w:val="0"/>
                <w:numId w:val="6"/>
              </w:numPr>
              <w:ind w:left="169" w:hanging="169"/>
              <w:rPr>
                <w:rFonts w:ascii="Arial" w:hAnsi="Arial" w:cs="Arial"/>
                <w:color w:val="000000"/>
              </w:rPr>
            </w:pPr>
            <w:r w:rsidRPr="00EB1C36">
              <w:rPr>
                <w:rFonts w:ascii="Arial" w:hAnsi="Arial" w:cs="Arial"/>
                <w:color w:val="000000"/>
              </w:rPr>
              <w:t>77.8% felt the AT was useful for PwD</w:t>
            </w:r>
            <w:r w:rsidR="00EB1C36" w:rsidRPr="00EB1C36">
              <w:rPr>
                <w:rFonts w:ascii="Arial" w:hAnsi="Arial" w:cs="Arial"/>
                <w:color w:val="000000"/>
              </w:rPr>
              <w:t>.</w:t>
            </w:r>
          </w:p>
          <w:p w14:paraId="101AB2CB" w14:textId="77777777" w:rsidR="00EB1C36" w:rsidRDefault="00C55F7F" w:rsidP="00EB1C36">
            <w:pPr>
              <w:pStyle w:val="ListParagraph"/>
              <w:numPr>
                <w:ilvl w:val="0"/>
                <w:numId w:val="6"/>
              </w:numPr>
              <w:ind w:left="169" w:hanging="169"/>
              <w:rPr>
                <w:rFonts w:ascii="Arial" w:hAnsi="Arial" w:cs="Arial"/>
                <w:color w:val="000000"/>
              </w:rPr>
            </w:pPr>
            <w:r w:rsidRPr="00EB1C36">
              <w:rPr>
                <w:rFonts w:ascii="Arial" w:hAnsi="Arial" w:cs="Arial"/>
                <w:color w:val="000000"/>
              </w:rPr>
              <w:t>90.1% satisfied with AT</w:t>
            </w:r>
            <w:r w:rsidR="00EB1C36">
              <w:rPr>
                <w:rFonts w:ascii="Arial" w:hAnsi="Arial" w:cs="Arial"/>
                <w:color w:val="000000"/>
              </w:rPr>
              <w:t>.</w:t>
            </w:r>
          </w:p>
          <w:p w14:paraId="7A2ABD88" w14:textId="77777777" w:rsidR="00EB1C36" w:rsidRDefault="00C55F7F" w:rsidP="00EB1C36">
            <w:pPr>
              <w:pStyle w:val="ListParagraph"/>
              <w:numPr>
                <w:ilvl w:val="0"/>
                <w:numId w:val="6"/>
              </w:numPr>
              <w:ind w:left="169" w:hanging="169"/>
              <w:rPr>
                <w:rFonts w:ascii="Arial" w:hAnsi="Arial" w:cs="Arial"/>
                <w:color w:val="000000"/>
              </w:rPr>
            </w:pPr>
            <w:r w:rsidRPr="00EB1C36">
              <w:rPr>
                <w:rFonts w:ascii="Arial" w:hAnsi="Arial" w:cs="Arial"/>
                <w:color w:val="000000"/>
              </w:rPr>
              <w:t>94.5% would recommend the device</w:t>
            </w:r>
            <w:r w:rsidR="00EB1C36">
              <w:rPr>
                <w:rFonts w:ascii="Arial" w:hAnsi="Arial" w:cs="Arial"/>
                <w:color w:val="000000"/>
              </w:rPr>
              <w:t>.</w:t>
            </w:r>
          </w:p>
          <w:p w14:paraId="54D34322" w14:textId="77777777" w:rsidR="00EB1C36" w:rsidRDefault="00C55F7F" w:rsidP="00EB1C36">
            <w:pPr>
              <w:pStyle w:val="ListParagraph"/>
              <w:numPr>
                <w:ilvl w:val="0"/>
                <w:numId w:val="6"/>
              </w:numPr>
              <w:ind w:left="169" w:hanging="169"/>
              <w:rPr>
                <w:rFonts w:ascii="Arial" w:hAnsi="Arial" w:cs="Arial"/>
                <w:color w:val="000000"/>
              </w:rPr>
            </w:pPr>
            <w:r w:rsidRPr="00EB1C36">
              <w:rPr>
                <w:rFonts w:ascii="Arial" w:hAnsi="Arial" w:cs="Arial"/>
                <w:color w:val="000000"/>
              </w:rPr>
              <w:t>8</w:t>
            </w:r>
            <w:r w:rsidR="00EB1C36">
              <w:rPr>
                <w:rFonts w:ascii="Arial" w:hAnsi="Arial" w:cs="Arial"/>
                <w:color w:val="000000"/>
              </w:rPr>
              <w:t>1.3% willing to pay for device.</w:t>
            </w:r>
          </w:p>
          <w:p w14:paraId="4B82AF26" w14:textId="77777777" w:rsidR="00EB1C36" w:rsidRDefault="00C55F7F" w:rsidP="00EB1C36">
            <w:pPr>
              <w:pStyle w:val="ListParagraph"/>
              <w:numPr>
                <w:ilvl w:val="0"/>
                <w:numId w:val="6"/>
              </w:numPr>
              <w:ind w:left="169" w:hanging="169"/>
              <w:rPr>
                <w:rFonts w:ascii="Arial" w:hAnsi="Arial" w:cs="Arial"/>
                <w:color w:val="000000"/>
              </w:rPr>
            </w:pPr>
            <w:r w:rsidRPr="00EB1C36">
              <w:rPr>
                <w:rFonts w:ascii="Arial" w:hAnsi="Arial" w:cs="Arial"/>
                <w:color w:val="000000"/>
              </w:rPr>
              <w:t>Slight decrease in overall leve</w:t>
            </w:r>
            <w:r w:rsidR="00EB1C36">
              <w:rPr>
                <w:rFonts w:ascii="Arial" w:hAnsi="Arial" w:cs="Arial"/>
                <w:color w:val="000000"/>
              </w:rPr>
              <w:t>l of carer burden during trial.</w:t>
            </w:r>
          </w:p>
          <w:p w14:paraId="6E42A23D" w14:textId="25F5386F" w:rsidR="00C55F7F" w:rsidRPr="00EB1C36" w:rsidRDefault="00C55F7F" w:rsidP="00EB1C36">
            <w:pPr>
              <w:pStyle w:val="ListParagraph"/>
              <w:numPr>
                <w:ilvl w:val="0"/>
                <w:numId w:val="6"/>
              </w:numPr>
              <w:ind w:left="169" w:hanging="169"/>
              <w:rPr>
                <w:rFonts w:ascii="Arial" w:hAnsi="Arial" w:cs="Arial"/>
                <w:color w:val="000000"/>
              </w:rPr>
            </w:pPr>
            <w:r w:rsidRPr="00EB1C36">
              <w:rPr>
                <w:rFonts w:ascii="Arial" w:hAnsi="Arial" w:cs="Arial"/>
                <w:color w:val="000000"/>
              </w:rPr>
              <w:t>Calendar, cooker monitor and picture telephone gave most satisfaction and most useful</w:t>
            </w:r>
            <w:r w:rsidR="00EB1C36" w:rsidRPr="00EB1C36">
              <w:rPr>
                <w:rFonts w:ascii="Arial" w:hAnsi="Arial" w:cs="Arial"/>
                <w:color w:val="000000"/>
              </w:rPr>
              <w:t xml:space="preserve">. </w:t>
            </w:r>
          </w:p>
        </w:tc>
      </w:tr>
      <w:tr w:rsidR="00C55F7F" w:rsidRPr="00174E6D" w14:paraId="3CDF18EF" w14:textId="77777777" w:rsidTr="00745D31">
        <w:tc>
          <w:tcPr>
            <w:tcW w:w="530" w:type="dxa"/>
          </w:tcPr>
          <w:p w14:paraId="0099913E" w14:textId="28D7B2BE" w:rsidR="00C55F7F" w:rsidRPr="00174E6D" w:rsidRDefault="00183F81" w:rsidP="00C55F7F">
            <w:pPr>
              <w:rPr>
                <w:rFonts w:ascii="Arial" w:hAnsi="Arial" w:cs="Arial"/>
              </w:rPr>
            </w:pPr>
            <w:r>
              <w:rPr>
                <w:rFonts w:ascii="Arial" w:hAnsi="Arial" w:cs="Arial"/>
              </w:rPr>
              <w:t>3</w:t>
            </w:r>
            <w:r w:rsidR="00EB1C36">
              <w:rPr>
                <w:rFonts w:ascii="Arial" w:hAnsi="Arial" w:cs="Arial"/>
              </w:rPr>
              <w:t>8</w:t>
            </w:r>
          </w:p>
        </w:tc>
        <w:tc>
          <w:tcPr>
            <w:tcW w:w="1733" w:type="dxa"/>
          </w:tcPr>
          <w:p w14:paraId="432625C2" w14:textId="495E0C3B" w:rsidR="00C55F7F" w:rsidRPr="00174E6D" w:rsidRDefault="00C55F7F" w:rsidP="00C55F7F">
            <w:pPr>
              <w:rPr>
                <w:rFonts w:ascii="Arial" w:hAnsi="Arial" w:cs="Arial"/>
              </w:rPr>
            </w:pPr>
            <w:proofErr w:type="spellStart"/>
            <w:r w:rsidRPr="00174E6D">
              <w:rPr>
                <w:rFonts w:ascii="Arial" w:hAnsi="Arial" w:cs="Arial"/>
              </w:rPr>
              <w:t>Rialle</w:t>
            </w:r>
            <w:proofErr w:type="spellEnd"/>
            <w:r w:rsidRPr="00174E6D">
              <w:rPr>
                <w:rFonts w:ascii="Arial" w:hAnsi="Arial" w:cs="Arial"/>
              </w:rPr>
              <w:t xml:space="preserve"> V et al</w:t>
            </w:r>
            <w:r w:rsidR="00EB6F4B">
              <w:rPr>
                <w:rFonts w:ascii="Arial" w:hAnsi="Arial" w:cs="Arial"/>
              </w:rPr>
              <w:fldChar w:fldCharType="begin" w:fldLock="1"/>
            </w:r>
            <w:r w:rsidR="00C827DC">
              <w:rPr>
                <w:rFonts w:ascii="Arial" w:hAnsi="Arial" w:cs="Arial"/>
              </w:rPr>
              <w:instrText>ADDIN CSL_CITATION {"citationItems":[{"id":"ITEM-1","itemData":{"DOI":"10.3414/ME9102","ISBN":"0026-1270 (Print) 0026-1270 (Linking)","ISSN":"00261270","PMID":"18213430","abstract":"OBJECTIVES: The authors' aim was to investigate the representations, wishes, and fears of family caregivers (FCs) regarding 14 innovative technologies (IT) for care aiding and burden alleviation, given the severe physical and psychological stress induced by dementia care, and the very slow uptake of these technologies in our society. METHODS: A cluster sample survey based on a self-administered questionnaire was carried out on data collected from 270 families of patients with Alzheimer's disease or related disorders, located in the greater Paris area. Multiple Correspondence Analysis was used in addition to usual statistical tests to identify homogenous FCs clusters concerning the appreciation or rejection of the considered technologies. RESULTS: Two opposite clusters were clearly defined: FCs in favor of a substantial use of technology, and those rather or totally hostile. Furthermore the distributions of almost all the answers of appreciations were U-shaped. Significant relations were demonstrated between IT appreciation and FC's family or gender statuses (e.g., female FCs appreciated a tracking device for quick recovering of wandering patients more than male FCs: p = 0.0025, N = 195). CONCLUSIONS: The study provides further evidence of the contrasted perception of technology in dementia care at home, and suggests the development of public debates based on rigorous assessment of practices and a strict ethical aim to protect against misuse.","author":[{"dropping-particle":"","family":"Rialle","given":"Vincent","non-dropping-particle":"","parse-names":false,"suffix":""},{"dropping-particle":"","family":"Ollivet","given":"C.","non-dropping-particle":"","parse-names":false,"suffix":""},{"dropping-particle":"","family":"Guigui","given":"C.","non-dropping-particle":"","parse-names":false,"suffix":""},{"dropping-particle":"","family":"Hervé","given":"C.","non-dropping-particle":"","parse-names":false,"suffix":""}],"container-title":"Methods of Information in Medicine","id":"ITEM-1","issue":"1","issued":{"date-parts":[["2008"]]},"page":"63-69","title":"What Do family caregivers of Alzheimer's disease patients desire in smart home technologies? Contrasted results of a wide survey","type":"article-journal","volume":"47"},"uris":["http://www.mendeley.com/documents/?uuid=2001ad52-f125-4a65-ac26-e21f5465eaa4"]}],"mendeley":{"formattedCitation":"&lt;sup&gt;38&lt;/sup&gt;","plainTextFormattedCitation":"38","previouslyFormattedCitation":"&lt;sup&gt;38&lt;/sup&gt;"},"properties":{"noteIndex":0},"schema":"https://github.com/citation-style-language/schema/raw/master/csl-citation.json"}</w:instrText>
            </w:r>
            <w:r w:rsidR="00EB6F4B">
              <w:rPr>
                <w:rFonts w:ascii="Arial" w:hAnsi="Arial" w:cs="Arial"/>
              </w:rPr>
              <w:fldChar w:fldCharType="separate"/>
            </w:r>
            <w:r w:rsidR="00FD3A1F" w:rsidRPr="00FD3A1F">
              <w:rPr>
                <w:rFonts w:ascii="Arial" w:hAnsi="Arial" w:cs="Arial"/>
                <w:noProof/>
                <w:vertAlign w:val="superscript"/>
              </w:rPr>
              <w:t>38</w:t>
            </w:r>
            <w:r w:rsidR="00EB6F4B">
              <w:rPr>
                <w:rFonts w:ascii="Arial" w:hAnsi="Arial" w:cs="Arial"/>
              </w:rPr>
              <w:fldChar w:fldCharType="end"/>
            </w:r>
          </w:p>
          <w:p w14:paraId="1E65B7D0" w14:textId="298356A6" w:rsidR="00C55F7F" w:rsidRPr="00174E6D" w:rsidRDefault="00C55F7F" w:rsidP="00C55F7F">
            <w:pPr>
              <w:rPr>
                <w:rFonts w:ascii="Arial" w:hAnsi="Arial" w:cs="Arial"/>
              </w:rPr>
            </w:pPr>
            <w:r w:rsidRPr="00174E6D">
              <w:rPr>
                <w:rFonts w:ascii="Arial" w:hAnsi="Arial" w:cs="Arial"/>
              </w:rPr>
              <w:t>2008</w:t>
            </w:r>
          </w:p>
        </w:tc>
        <w:tc>
          <w:tcPr>
            <w:tcW w:w="1134" w:type="dxa"/>
          </w:tcPr>
          <w:p w14:paraId="59F6A73E" w14:textId="1DF0B87B" w:rsidR="00C55F7F" w:rsidRPr="00174E6D" w:rsidRDefault="00C55F7F" w:rsidP="00C55F7F">
            <w:pPr>
              <w:rPr>
                <w:rFonts w:ascii="Arial" w:hAnsi="Arial" w:cs="Arial"/>
              </w:rPr>
            </w:pPr>
            <w:r w:rsidRPr="00174E6D">
              <w:rPr>
                <w:rFonts w:ascii="Arial" w:hAnsi="Arial" w:cs="Arial"/>
              </w:rPr>
              <w:t>France</w:t>
            </w:r>
          </w:p>
        </w:tc>
        <w:tc>
          <w:tcPr>
            <w:tcW w:w="1702" w:type="dxa"/>
          </w:tcPr>
          <w:p w14:paraId="2E9FE99C" w14:textId="2101B7D8" w:rsidR="00C55F7F" w:rsidRPr="00174E6D" w:rsidRDefault="00C55F7F" w:rsidP="00C55F7F">
            <w:pPr>
              <w:rPr>
                <w:rFonts w:ascii="Arial" w:hAnsi="Arial" w:cs="Arial"/>
              </w:rPr>
            </w:pPr>
            <w:r w:rsidRPr="00174E6D">
              <w:rPr>
                <w:rFonts w:ascii="Arial" w:hAnsi="Arial" w:cs="Arial"/>
              </w:rPr>
              <w:t xml:space="preserve">350 – Spouses + Siblings + </w:t>
            </w:r>
            <w:r w:rsidRPr="00174E6D">
              <w:rPr>
                <w:rFonts w:ascii="Arial" w:hAnsi="Arial" w:cs="Arial"/>
              </w:rPr>
              <w:lastRenderedPageBreak/>
              <w:t>Relatives + Other</w:t>
            </w:r>
          </w:p>
          <w:p w14:paraId="1AD529D8" w14:textId="77777777" w:rsidR="00EB1C36" w:rsidRDefault="00EB1C36" w:rsidP="00C55F7F">
            <w:pPr>
              <w:rPr>
                <w:rFonts w:ascii="Arial" w:hAnsi="Arial" w:cs="Arial"/>
              </w:rPr>
            </w:pPr>
          </w:p>
          <w:p w14:paraId="47D1CE34" w14:textId="01CC6F44" w:rsidR="00C55F7F" w:rsidRPr="00174E6D" w:rsidRDefault="00C55F7F" w:rsidP="00C55F7F">
            <w:pPr>
              <w:rPr>
                <w:rFonts w:ascii="Arial" w:hAnsi="Arial" w:cs="Arial"/>
              </w:rPr>
            </w:pPr>
            <w:r w:rsidRPr="00174E6D">
              <w:rPr>
                <w:rFonts w:ascii="Arial" w:hAnsi="Arial" w:cs="Arial"/>
              </w:rPr>
              <w:t>(89 men; 181 women)</w:t>
            </w:r>
          </w:p>
          <w:p w14:paraId="35564C75" w14:textId="77777777" w:rsidR="00EB1C36" w:rsidRDefault="00EB1C36" w:rsidP="00C55F7F">
            <w:pPr>
              <w:rPr>
                <w:rFonts w:ascii="Arial" w:hAnsi="Arial" w:cs="Arial"/>
              </w:rPr>
            </w:pPr>
          </w:p>
          <w:p w14:paraId="3F497A8F" w14:textId="7EB30867" w:rsidR="00C55F7F" w:rsidRPr="00174E6D" w:rsidRDefault="00C55F7F" w:rsidP="00C55F7F">
            <w:pPr>
              <w:rPr>
                <w:rFonts w:ascii="Arial" w:hAnsi="Arial" w:cs="Arial"/>
              </w:rPr>
            </w:pPr>
            <w:r w:rsidRPr="00174E6D">
              <w:rPr>
                <w:rFonts w:ascii="Arial" w:hAnsi="Arial" w:cs="Arial"/>
              </w:rPr>
              <w:t>Incomplete = 80</w:t>
            </w:r>
          </w:p>
        </w:tc>
        <w:tc>
          <w:tcPr>
            <w:tcW w:w="850" w:type="dxa"/>
          </w:tcPr>
          <w:p w14:paraId="00EF96AF" w14:textId="7BD434FC" w:rsidR="00C55F7F" w:rsidRPr="00174E6D" w:rsidRDefault="00C55F7F" w:rsidP="00C55F7F">
            <w:pPr>
              <w:rPr>
                <w:rFonts w:ascii="Arial" w:hAnsi="Arial" w:cs="Arial"/>
              </w:rPr>
            </w:pPr>
            <w:r w:rsidRPr="00174E6D">
              <w:rPr>
                <w:rFonts w:ascii="Arial" w:hAnsi="Arial" w:cs="Arial"/>
              </w:rPr>
              <w:lastRenderedPageBreak/>
              <w:t>54-98</w:t>
            </w:r>
          </w:p>
        </w:tc>
        <w:tc>
          <w:tcPr>
            <w:tcW w:w="1560" w:type="dxa"/>
          </w:tcPr>
          <w:p w14:paraId="02746163" w14:textId="3257277C" w:rsidR="00C55F7F" w:rsidRPr="00174E6D" w:rsidRDefault="00C55F7F" w:rsidP="00C55F7F">
            <w:pPr>
              <w:rPr>
                <w:rFonts w:ascii="Arial" w:hAnsi="Arial" w:cs="Arial"/>
              </w:rPr>
            </w:pPr>
            <w:r w:rsidRPr="00174E6D">
              <w:rPr>
                <w:rFonts w:ascii="Arial" w:hAnsi="Arial" w:cs="Arial"/>
              </w:rPr>
              <w:t>Cluster sample survey</w:t>
            </w:r>
          </w:p>
        </w:tc>
        <w:tc>
          <w:tcPr>
            <w:tcW w:w="1418" w:type="dxa"/>
          </w:tcPr>
          <w:p w14:paraId="447CE2AF" w14:textId="16885241" w:rsidR="00C55F7F" w:rsidRPr="00174E6D" w:rsidRDefault="00C55F7F" w:rsidP="00C55F7F">
            <w:pPr>
              <w:rPr>
                <w:rFonts w:ascii="Arial" w:hAnsi="Arial" w:cs="Arial"/>
              </w:rPr>
            </w:pPr>
            <w:r w:rsidRPr="00174E6D">
              <w:rPr>
                <w:rFonts w:ascii="Arial" w:hAnsi="Arial" w:cs="Arial"/>
              </w:rPr>
              <w:t xml:space="preserve">Smart home technologies - fall </w:t>
            </w:r>
            <w:r w:rsidRPr="00174E6D">
              <w:rPr>
                <w:rFonts w:ascii="Arial" w:hAnsi="Arial" w:cs="Arial"/>
              </w:rPr>
              <w:lastRenderedPageBreak/>
              <w:t>sensor; oral call identification; video surveillance; tracking device; robot care; video conferencing</w:t>
            </w:r>
          </w:p>
        </w:tc>
        <w:tc>
          <w:tcPr>
            <w:tcW w:w="991" w:type="dxa"/>
          </w:tcPr>
          <w:p w14:paraId="73288573" w14:textId="77777777" w:rsidR="00C55F7F" w:rsidRDefault="00C55F7F" w:rsidP="00C55F7F">
            <w:pPr>
              <w:rPr>
                <w:rFonts w:ascii="Arial" w:hAnsi="Arial" w:cs="Arial"/>
              </w:rPr>
            </w:pPr>
            <w:r w:rsidRPr="00174E6D">
              <w:rPr>
                <w:rFonts w:ascii="Arial" w:hAnsi="Arial" w:cs="Arial"/>
              </w:rPr>
              <w:lastRenderedPageBreak/>
              <w:t>75</w:t>
            </w:r>
          </w:p>
          <w:p w14:paraId="061135E2" w14:textId="74948436" w:rsidR="00C179FB" w:rsidRPr="00174E6D" w:rsidRDefault="00C179FB" w:rsidP="00C55F7F">
            <w:pPr>
              <w:rPr>
                <w:rFonts w:ascii="Arial" w:hAnsi="Arial" w:cs="Arial"/>
              </w:rPr>
            </w:pPr>
            <w:r>
              <w:rPr>
                <w:rFonts w:ascii="Arial" w:hAnsi="Arial" w:cs="Arial"/>
              </w:rPr>
              <w:t xml:space="preserve">(unclear </w:t>
            </w:r>
            <w:r>
              <w:rPr>
                <w:rFonts w:ascii="Arial" w:hAnsi="Arial" w:cs="Arial"/>
              </w:rPr>
              <w:lastRenderedPageBreak/>
              <w:t>information on detection bias)</w:t>
            </w:r>
          </w:p>
        </w:tc>
        <w:tc>
          <w:tcPr>
            <w:tcW w:w="2127" w:type="dxa"/>
          </w:tcPr>
          <w:p w14:paraId="1EF097E6" w14:textId="77777777" w:rsidR="00EB1C36" w:rsidRDefault="00EB1C36" w:rsidP="00EB1C36">
            <w:pPr>
              <w:rPr>
                <w:rFonts w:ascii="Arial" w:hAnsi="Arial" w:cs="Arial"/>
                <w:color w:val="000000"/>
              </w:rPr>
            </w:pPr>
            <w:r w:rsidRPr="00EB1C36">
              <w:rPr>
                <w:rFonts w:ascii="Arial" w:hAnsi="Arial" w:cs="Arial"/>
                <w:color w:val="000000"/>
              </w:rPr>
              <w:lastRenderedPageBreak/>
              <w:t>1.</w:t>
            </w:r>
            <w:r>
              <w:rPr>
                <w:rFonts w:ascii="Arial" w:hAnsi="Arial" w:cs="Arial"/>
                <w:color w:val="000000"/>
              </w:rPr>
              <w:t xml:space="preserve"> </w:t>
            </w:r>
            <w:r w:rsidR="00C55F7F" w:rsidRPr="00EB1C36">
              <w:rPr>
                <w:rFonts w:ascii="Arial" w:hAnsi="Arial" w:cs="Arial"/>
                <w:color w:val="000000"/>
              </w:rPr>
              <w:t xml:space="preserve">Questionnaire in three sections </w:t>
            </w:r>
          </w:p>
          <w:p w14:paraId="11E550B3" w14:textId="77777777" w:rsidR="00EB1C36" w:rsidRDefault="00C55F7F" w:rsidP="00EB1C36">
            <w:pPr>
              <w:rPr>
                <w:rFonts w:ascii="Arial" w:hAnsi="Arial" w:cs="Arial"/>
                <w:color w:val="000000"/>
              </w:rPr>
            </w:pPr>
            <w:r w:rsidRPr="00EB1C36">
              <w:rPr>
                <w:rFonts w:ascii="Arial" w:hAnsi="Arial" w:cs="Arial"/>
                <w:color w:val="000000"/>
              </w:rPr>
              <w:lastRenderedPageBreak/>
              <w:t xml:space="preserve">a. general information; </w:t>
            </w:r>
          </w:p>
          <w:p w14:paraId="5E95AEE1" w14:textId="77777777" w:rsidR="00EB1C36" w:rsidRDefault="00C55F7F" w:rsidP="00EB1C36">
            <w:pPr>
              <w:rPr>
                <w:rFonts w:ascii="Arial" w:hAnsi="Arial" w:cs="Arial"/>
                <w:color w:val="000000"/>
              </w:rPr>
            </w:pPr>
            <w:r w:rsidRPr="00EB1C36">
              <w:rPr>
                <w:rFonts w:ascii="Arial" w:hAnsi="Arial" w:cs="Arial"/>
                <w:color w:val="000000"/>
              </w:rPr>
              <w:t xml:space="preserve">b. Current skills and practice and viewpoints on specific technologies; </w:t>
            </w:r>
          </w:p>
          <w:p w14:paraId="3F6E16EF" w14:textId="25559083" w:rsidR="00EB1C36" w:rsidRPr="00EB1C36" w:rsidRDefault="00C55F7F" w:rsidP="00EB1C36">
            <w:pPr>
              <w:rPr>
                <w:rFonts w:ascii="Arial" w:hAnsi="Arial" w:cs="Arial"/>
                <w:color w:val="000000"/>
              </w:rPr>
            </w:pPr>
            <w:r w:rsidRPr="00EB1C36">
              <w:rPr>
                <w:rFonts w:ascii="Arial" w:hAnsi="Arial" w:cs="Arial"/>
                <w:color w:val="000000"/>
              </w:rPr>
              <w:t>c. Economical effort and support. (not at all, little, moderately, very much)</w:t>
            </w:r>
            <w:r w:rsidR="00EB1C36" w:rsidRPr="00EB1C36">
              <w:rPr>
                <w:rFonts w:ascii="Arial" w:hAnsi="Arial" w:cs="Arial"/>
                <w:color w:val="000000"/>
              </w:rPr>
              <w:t xml:space="preserve">. </w:t>
            </w:r>
            <w:r w:rsidRPr="00EB1C36">
              <w:rPr>
                <w:rFonts w:ascii="Arial" w:hAnsi="Arial" w:cs="Arial"/>
                <w:color w:val="000000"/>
              </w:rPr>
              <w:t xml:space="preserve"> </w:t>
            </w:r>
          </w:p>
          <w:p w14:paraId="3B7F0C34" w14:textId="77777777" w:rsidR="00EB1C36" w:rsidRDefault="00EB1C36" w:rsidP="00EB1C36"/>
          <w:p w14:paraId="5D4CDE90" w14:textId="56D16E3D" w:rsidR="00C55F7F" w:rsidRPr="00EB1C36" w:rsidRDefault="00C55F7F" w:rsidP="00EB1C36">
            <w:pPr>
              <w:rPr>
                <w:rFonts w:ascii="Arial" w:hAnsi="Arial" w:cs="Arial"/>
              </w:rPr>
            </w:pPr>
            <w:r w:rsidRPr="00EB1C36">
              <w:rPr>
                <w:rFonts w:ascii="Arial" w:hAnsi="Arial" w:cs="Arial"/>
              </w:rPr>
              <w:t>Included 'mini' Zarit score</w:t>
            </w:r>
          </w:p>
        </w:tc>
        <w:tc>
          <w:tcPr>
            <w:tcW w:w="1275" w:type="dxa"/>
          </w:tcPr>
          <w:p w14:paraId="690334BE" w14:textId="314000BA" w:rsidR="00C55F7F" w:rsidRPr="00174E6D" w:rsidRDefault="00C55F7F" w:rsidP="00C55F7F">
            <w:pPr>
              <w:rPr>
                <w:rFonts w:ascii="Arial" w:hAnsi="Arial" w:cs="Arial"/>
              </w:rPr>
            </w:pPr>
            <w:r w:rsidRPr="00174E6D">
              <w:rPr>
                <w:rFonts w:ascii="Arial" w:hAnsi="Arial" w:cs="Arial"/>
              </w:rPr>
              <w:lastRenderedPageBreak/>
              <w:t>No</w:t>
            </w:r>
          </w:p>
        </w:tc>
        <w:tc>
          <w:tcPr>
            <w:tcW w:w="1560" w:type="dxa"/>
          </w:tcPr>
          <w:p w14:paraId="6027B94A" w14:textId="77777777" w:rsidR="00971762" w:rsidRDefault="00C55F7F" w:rsidP="00971762">
            <w:pPr>
              <w:pStyle w:val="ListParagraph"/>
              <w:numPr>
                <w:ilvl w:val="0"/>
                <w:numId w:val="10"/>
              </w:numPr>
              <w:ind w:left="169" w:hanging="169"/>
              <w:rPr>
                <w:rFonts w:ascii="Arial" w:hAnsi="Arial" w:cs="Arial"/>
                <w:color w:val="000000"/>
              </w:rPr>
            </w:pPr>
            <w:r w:rsidRPr="00EB1C36">
              <w:rPr>
                <w:rFonts w:ascii="Arial" w:hAnsi="Arial" w:cs="Arial"/>
                <w:color w:val="000000"/>
              </w:rPr>
              <w:t>Among helpful devices</w:t>
            </w:r>
            <w:r w:rsidR="00EB1C36">
              <w:rPr>
                <w:rFonts w:ascii="Arial" w:hAnsi="Arial" w:cs="Arial"/>
                <w:color w:val="000000"/>
              </w:rPr>
              <w:t xml:space="preserve">, </w:t>
            </w:r>
            <w:r w:rsidRPr="00EB1C36">
              <w:rPr>
                <w:rFonts w:ascii="Arial" w:hAnsi="Arial" w:cs="Arial"/>
                <w:color w:val="000000"/>
              </w:rPr>
              <w:lastRenderedPageBreak/>
              <w:t xml:space="preserve">tracking devices most appreciated, especially by women and younger caregivers </w:t>
            </w:r>
            <w:r w:rsidR="00971762">
              <w:rPr>
                <w:rFonts w:ascii="Arial" w:hAnsi="Arial" w:cs="Arial"/>
                <w:color w:val="000000"/>
              </w:rPr>
              <w:t>n=195,196</w:t>
            </w:r>
          </w:p>
          <w:p w14:paraId="466C91EB" w14:textId="77777777" w:rsidR="00971762" w:rsidRDefault="00C55F7F" w:rsidP="00971762">
            <w:pPr>
              <w:pStyle w:val="ListParagraph"/>
              <w:numPr>
                <w:ilvl w:val="0"/>
                <w:numId w:val="10"/>
              </w:numPr>
              <w:ind w:left="169" w:hanging="169"/>
              <w:rPr>
                <w:rFonts w:ascii="Arial" w:hAnsi="Arial" w:cs="Arial"/>
                <w:color w:val="000000"/>
              </w:rPr>
            </w:pPr>
            <w:r w:rsidRPr="00971762">
              <w:rPr>
                <w:rFonts w:ascii="Arial" w:hAnsi="Arial" w:cs="Arial"/>
                <w:color w:val="000000"/>
              </w:rPr>
              <w:t>Videoconferencing</w:t>
            </w:r>
            <w:r w:rsidR="00971762">
              <w:rPr>
                <w:rFonts w:ascii="Arial" w:hAnsi="Arial" w:cs="Arial"/>
                <w:color w:val="000000"/>
              </w:rPr>
              <w:t xml:space="preserve"> was second most appreciate.</w:t>
            </w:r>
          </w:p>
          <w:p w14:paraId="3BF0AC94" w14:textId="77777777" w:rsidR="00971762" w:rsidRDefault="00C55F7F" w:rsidP="00971762">
            <w:pPr>
              <w:pStyle w:val="ListParagraph"/>
              <w:numPr>
                <w:ilvl w:val="0"/>
                <w:numId w:val="10"/>
              </w:numPr>
              <w:ind w:left="169" w:hanging="169"/>
              <w:rPr>
                <w:rFonts w:ascii="Arial" w:hAnsi="Arial" w:cs="Arial"/>
                <w:color w:val="000000"/>
              </w:rPr>
            </w:pPr>
            <w:r w:rsidRPr="00971762">
              <w:rPr>
                <w:rFonts w:ascii="Arial" w:hAnsi="Arial" w:cs="Arial"/>
                <w:color w:val="000000"/>
              </w:rPr>
              <w:t>Least appreciated was fall sensors inserted i</w:t>
            </w:r>
            <w:r w:rsidR="00971762">
              <w:rPr>
                <w:rFonts w:ascii="Arial" w:hAnsi="Arial" w:cs="Arial"/>
                <w:color w:val="000000"/>
              </w:rPr>
              <w:t>nside the body, under the skin.</w:t>
            </w:r>
          </w:p>
          <w:p w14:paraId="3B0B5595" w14:textId="3F79BA66" w:rsidR="00C55F7F" w:rsidRPr="00971762" w:rsidRDefault="00C55F7F" w:rsidP="00971762">
            <w:pPr>
              <w:pStyle w:val="ListParagraph"/>
              <w:numPr>
                <w:ilvl w:val="0"/>
                <w:numId w:val="10"/>
              </w:numPr>
              <w:ind w:left="169" w:hanging="169"/>
              <w:rPr>
                <w:rFonts w:ascii="Arial" w:hAnsi="Arial" w:cs="Arial"/>
                <w:color w:val="000000"/>
              </w:rPr>
            </w:pPr>
            <w:r w:rsidRPr="00971762">
              <w:rPr>
                <w:rFonts w:ascii="Arial" w:hAnsi="Arial" w:cs="Arial"/>
                <w:color w:val="000000"/>
              </w:rPr>
              <w:t xml:space="preserve">Younger caregivers found technology more useful than elderly. </w:t>
            </w:r>
          </w:p>
        </w:tc>
      </w:tr>
      <w:tr w:rsidR="00C55F7F" w:rsidRPr="00174E6D" w14:paraId="1D5C35AB" w14:textId="77777777" w:rsidTr="00745D31">
        <w:tc>
          <w:tcPr>
            <w:tcW w:w="530" w:type="dxa"/>
          </w:tcPr>
          <w:p w14:paraId="79252F09" w14:textId="75F0E209" w:rsidR="00C55F7F" w:rsidRPr="00174E6D" w:rsidRDefault="00183F81" w:rsidP="00C55F7F">
            <w:pPr>
              <w:rPr>
                <w:rFonts w:ascii="Arial" w:hAnsi="Arial" w:cs="Arial"/>
              </w:rPr>
            </w:pPr>
            <w:r>
              <w:rPr>
                <w:rFonts w:ascii="Arial" w:hAnsi="Arial" w:cs="Arial"/>
              </w:rPr>
              <w:lastRenderedPageBreak/>
              <w:t>3</w:t>
            </w:r>
            <w:r w:rsidR="00971762">
              <w:rPr>
                <w:rFonts w:ascii="Arial" w:hAnsi="Arial" w:cs="Arial"/>
              </w:rPr>
              <w:t>9</w:t>
            </w:r>
          </w:p>
        </w:tc>
        <w:tc>
          <w:tcPr>
            <w:tcW w:w="1733" w:type="dxa"/>
          </w:tcPr>
          <w:p w14:paraId="0B9EEE38" w14:textId="42CD5B66" w:rsidR="00C55F7F" w:rsidRPr="00174E6D" w:rsidRDefault="00C55F7F" w:rsidP="00C55F7F">
            <w:pPr>
              <w:rPr>
                <w:rFonts w:ascii="Arial" w:hAnsi="Arial" w:cs="Arial"/>
              </w:rPr>
            </w:pPr>
            <w:r w:rsidRPr="00174E6D">
              <w:rPr>
                <w:rFonts w:ascii="Arial" w:hAnsi="Arial" w:cs="Arial"/>
              </w:rPr>
              <w:t>Landau R et al</w:t>
            </w:r>
            <w:r w:rsidR="00EB6F4B">
              <w:rPr>
                <w:rFonts w:ascii="Arial" w:hAnsi="Arial" w:cs="Arial"/>
              </w:rPr>
              <w:fldChar w:fldCharType="begin" w:fldLock="1"/>
            </w:r>
            <w:r w:rsidR="00C827DC">
              <w:rPr>
                <w:rFonts w:ascii="Arial" w:hAnsi="Arial" w:cs="Arial"/>
              </w:rPr>
              <w:instrText>ADDIN CSL_CITATION {"citationItems":[{"id":"ITEM-1","itemData":{"DOI":"10.1093/bjsw/bcp037","ISSN":"0045-3102","abstract":"This study examined the attitudes of family and professiona care-givers towards the use of advanced electronic tracking such as GPS and RFID (radio frequency identification) for elderly people with dementia. The study revealed four prinicipl findings. First care-givers views ranged from feeling obligated to yse the tracking device forthe sake of patients' safety through support of the use of the deveice for the sake of the care-givers' peace of mind and restricted support, to objection to the use of the device and respect for a person's autonomy. Second, family care-givers showed higher support for the use of GPS and RFID both for their own peace of mind and for the safety of the elder in their care. Professionals attached higher value to respect for a person's autonomy and restricted support for using GPS and RFID. Third, both family and professional care-givers agreed that the decision on tracking dementia patients should be an intra-family issue. Fourth, family care-givers attached more importance to the tracking device's characteristics and design, thus emphasizing that the tracking device must be considered by them as 'user-friendly'. The implications of the results for social work are also discussed.  ","author":[{"dropping-particle":"","family":"Landau","given":"","non-dropping-particle":"","parse-names":false,"suffix":""}],"container-title":"Britsh Journal of Social Work","id":"ITEM-1","issue":"4","issued":{"date-parts":[["2009"]]},"page":"92-670","title":"Attitudes of family and professional care givers towards the use of GPS for tracking tracking patients with dementia: a exploratory study.","type":"article-journal","volume":"39"},"uris":["http://www.mendeley.com/documents/?uuid=decb088b-faa1-4b7f-924f-89cf9cfa50a2"]}],"mendeley":{"formattedCitation":"&lt;sup&gt;39&lt;/sup&gt;","plainTextFormattedCitation":"39","previouslyFormattedCitation":"&lt;sup&gt;39&lt;/sup&gt;"},"properties":{"noteIndex":0},"schema":"https://github.com/citation-style-language/schema/raw/master/csl-citation.json"}</w:instrText>
            </w:r>
            <w:r w:rsidR="00EB6F4B">
              <w:rPr>
                <w:rFonts w:ascii="Arial" w:hAnsi="Arial" w:cs="Arial"/>
              </w:rPr>
              <w:fldChar w:fldCharType="separate"/>
            </w:r>
            <w:r w:rsidR="00FD3A1F" w:rsidRPr="00FD3A1F">
              <w:rPr>
                <w:rFonts w:ascii="Arial" w:hAnsi="Arial" w:cs="Arial"/>
                <w:noProof/>
                <w:vertAlign w:val="superscript"/>
              </w:rPr>
              <w:t>39</w:t>
            </w:r>
            <w:r w:rsidR="00EB6F4B">
              <w:rPr>
                <w:rFonts w:ascii="Arial" w:hAnsi="Arial" w:cs="Arial"/>
              </w:rPr>
              <w:fldChar w:fldCharType="end"/>
            </w:r>
          </w:p>
          <w:p w14:paraId="228A5CE4" w14:textId="6B25A0A0" w:rsidR="00C55F7F" w:rsidRPr="00174E6D" w:rsidRDefault="00C55F7F" w:rsidP="00C55F7F">
            <w:pPr>
              <w:rPr>
                <w:rFonts w:ascii="Arial" w:hAnsi="Arial" w:cs="Arial"/>
              </w:rPr>
            </w:pPr>
            <w:r w:rsidRPr="00174E6D">
              <w:rPr>
                <w:rFonts w:ascii="Arial" w:hAnsi="Arial" w:cs="Arial"/>
              </w:rPr>
              <w:t>2009</w:t>
            </w:r>
          </w:p>
        </w:tc>
        <w:tc>
          <w:tcPr>
            <w:tcW w:w="1134" w:type="dxa"/>
          </w:tcPr>
          <w:p w14:paraId="13911082" w14:textId="068D6DB4" w:rsidR="00C55F7F" w:rsidRPr="00174E6D" w:rsidRDefault="00C55F7F" w:rsidP="00C55F7F">
            <w:pPr>
              <w:rPr>
                <w:rFonts w:ascii="Arial" w:hAnsi="Arial" w:cs="Arial"/>
              </w:rPr>
            </w:pPr>
            <w:r w:rsidRPr="00174E6D">
              <w:rPr>
                <w:rFonts w:ascii="Arial" w:hAnsi="Arial" w:cs="Arial"/>
              </w:rPr>
              <w:t>Germany and Israel</w:t>
            </w:r>
          </w:p>
        </w:tc>
        <w:tc>
          <w:tcPr>
            <w:tcW w:w="1702" w:type="dxa"/>
          </w:tcPr>
          <w:p w14:paraId="1D900281" w14:textId="667AE431" w:rsidR="00C55F7F" w:rsidRPr="00174E6D" w:rsidRDefault="00C55F7F" w:rsidP="00C55F7F">
            <w:pPr>
              <w:rPr>
                <w:rFonts w:ascii="Arial" w:hAnsi="Arial" w:cs="Arial"/>
              </w:rPr>
            </w:pPr>
            <w:r w:rsidRPr="00174E6D">
              <w:rPr>
                <w:rFonts w:ascii="Arial" w:hAnsi="Arial" w:cs="Arial"/>
              </w:rPr>
              <w:t>69 – Spouses + Sons + Daughters + Other family members</w:t>
            </w:r>
          </w:p>
          <w:p w14:paraId="1002BEB3" w14:textId="77777777" w:rsidR="00971762" w:rsidRDefault="00971762" w:rsidP="00C55F7F">
            <w:pPr>
              <w:rPr>
                <w:rFonts w:ascii="Arial" w:hAnsi="Arial" w:cs="Arial"/>
              </w:rPr>
            </w:pPr>
          </w:p>
          <w:p w14:paraId="311A4A9B" w14:textId="75DBE590" w:rsidR="00C55F7F" w:rsidRPr="00174E6D" w:rsidRDefault="00C55F7F" w:rsidP="00C55F7F">
            <w:pPr>
              <w:rPr>
                <w:rFonts w:ascii="Arial" w:hAnsi="Arial" w:cs="Arial"/>
              </w:rPr>
            </w:pPr>
            <w:r w:rsidRPr="00174E6D">
              <w:rPr>
                <w:rFonts w:ascii="Arial" w:hAnsi="Arial" w:cs="Arial"/>
              </w:rPr>
              <w:t>(16 men; 53 women)</w:t>
            </w:r>
          </w:p>
        </w:tc>
        <w:tc>
          <w:tcPr>
            <w:tcW w:w="850" w:type="dxa"/>
          </w:tcPr>
          <w:p w14:paraId="3CA09378" w14:textId="77777777" w:rsidR="00C55F7F" w:rsidRPr="00174E6D" w:rsidRDefault="00C55F7F" w:rsidP="00C55F7F">
            <w:pPr>
              <w:rPr>
                <w:rFonts w:ascii="Arial" w:hAnsi="Arial" w:cs="Arial"/>
              </w:rPr>
            </w:pPr>
            <w:r w:rsidRPr="00174E6D">
              <w:rPr>
                <w:rFonts w:ascii="Arial" w:hAnsi="Arial" w:cs="Arial"/>
              </w:rPr>
              <w:lastRenderedPageBreak/>
              <w:t>Not reported</w:t>
            </w:r>
          </w:p>
          <w:p w14:paraId="58ACE37D" w14:textId="77777777" w:rsidR="00C55F7F" w:rsidRPr="00174E6D" w:rsidRDefault="00C55F7F" w:rsidP="00C55F7F">
            <w:pPr>
              <w:rPr>
                <w:rFonts w:ascii="Arial" w:hAnsi="Arial" w:cs="Arial"/>
              </w:rPr>
            </w:pPr>
          </w:p>
        </w:tc>
        <w:tc>
          <w:tcPr>
            <w:tcW w:w="1560" w:type="dxa"/>
          </w:tcPr>
          <w:p w14:paraId="7BA021AD" w14:textId="59926223" w:rsidR="00C55F7F" w:rsidRPr="00174E6D" w:rsidRDefault="00C55F7F" w:rsidP="00C55F7F">
            <w:pPr>
              <w:rPr>
                <w:rFonts w:ascii="Arial" w:hAnsi="Arial" w:cs="Arial"/>
              </w:rPr>
            </w:pPr>
            <w:r w:rsidRPr="00174E6D">
              <w:rPr>
                <w:rFonts w:ascii="Arial" w:hAnsi="Arial" w:cs="Arial"/>
              </w:rPr>
              <w:t>Survey</w:t>
            </w:r>
          </w:p>
        </w:tc>
        <w:tc>
          <w:tcPr>
            <w:tcW w:w="1418" w:type="dxa"/>
          </w:tcPr>
          <w:p w14:paraId="25F3B7DB" w14:textId="26932BFB" w:rsidR="00C55F7F" w:rsidRPr="00174E6D" w:rsidRDefault="00C55F7F" w:rsidP="00C55F7F">
            <w:pPr>
              <w:rPr>
                <w:rFonts w:ascii="Arial" w:hAnsi="Arial" w:cs="Arial"/>
              </w:rPr>
            </w:pPr>
            <w:r w:rsidRPr="00174E6D">
              <w:rPr>
                <w:rFonts w:ascii="Arial" w:hAnsi="Arial" w:cs="Arial"/>
              </w:rPr>
              <w:t>GPS tracking device</w:t>
            </w:r>
          </w:p>
        </w:tc>
        <w:tc>
          <w:tcPr>
            <w:tcW w:w="991" w:type="dxa"/>
          </w:tcPr>
          <w:p w14:paraId="00A0F9FE" w14:textId="77777777" w:rsidR="00C55F7F" w:rsidRDefault="00C55F7F" w:rsidP="00C55F7F">
            <w:pPr>
              <w:rPr>
                <w:rFonts w:ascii="Arial" w:hAnsi="Arial" w:cs="Arial"/>
              </w:rPr>
            </w:pPr>
            <w:r w:rsidRPr="00174E6D">
              <w:rPr>
                <w:rFonts w:ascii="Arial" w:hAnsi="Arial" w:cs="Arial"/>
              </w:rPr>
              <w:t>75</w:t>
            </w:r>
          </w:p>
          <w:p w14:paraId="11E112D8" w14:textId="3AA327D1" w:rsidR="00C179FB" w:rsidRPr="00174E6D" w:rsidRDefault="00C179FB" w:rsidP="00C55F7F">
            <w:pPr>
              <w:rPr>
                <w:rFonts w:ascii="Arial" w:hAnsi="Arial" w:cs="Arial"/>
              </w:rPr>
            </w:pPr>
            <w:r>
              <w:rPr>
                <w:rFonts w:ascii="Arial" w:hAnsi="Arial" w:cs="Arial"/>
              </w:rPr>
              <w:t>(convenience sample)</w:t>
            </w:r>
          </w:p>
        </w:tc>
        <w:tc>
          <w:tcPr>
            <w:tcW w:w="2127" w:type="dxa"/>
          </w:tcPr>
          <w:p w14:paraId="32487177" w14:textId="4261F66B" w:rsidR="00971762" w:rsidRDefault="00C55F7F" w:rsidP="00C55F7F">
            <w:pPr>
              <w:rPr>
                <w:rFonts w:ascii="Arial" w:hAnsi="Arial" w:cs="Arial"/>
                <w:color w:val="000000"/>
              </w:rPr>
            </w:pPr>
            <w:r w:rsidRPr="00174E6D">
              <w:rPr>
                <w:rFonts w:ascii="Arial" w:hAnsi="Arial" w:cs="Arial"/>
                <w:color w:val="000000"/>
              </w:rPr>
              <w:t xml:space="preserve">1. Attitude towards use of electronic tracking questionnaire - 31 items on </w:t>
            </w:r>
            <w:r w:rsidR="00971762" w:rsidRPr="00174E6D">
              <w:rPr>
                <w:rFonts w:ascii="Arial" w:hAnsi="Arial" w:cs="Arial"/>
                <w:color w:val="000000"/>
              </w:rPr>
              <w:t>4-point</w:t>
            </w:r>
            <w:r w:rsidRPr="00174E6D">
              <w:rPr>
                <w:rFonts w:ascii="Arial" w:hAnsi="Arial" w:cs="Arial"/>
                <w:color w:val="000000"/>
              </w:rPr>
              <w:t xml:space="preserve"> </w:t>
            </w:r>
            <w:r w:rsidRPr="00174E6D">
              <w:rPr>
                <w:rFonts w:ascii="Arial" w:hAnsi="Arial" w:cs="Arial"/>
                <w:color w:val="000000"/>
              </w:rPr>
              <w:lastRenderedPageBreak/>
              <w:t>Likert scale from do not a</w:t>
            </w:r>
            <w:r w:rsidR="00971762">
              <w:rPr>
                <w:rFonts w:ascii="Arial" w:hAnsi="Arial" w:cs="Arial"/>
                <w:color w:val="000000"/>
              </w:rPr>
              <w:t>gree at all to very much agree.</w:t>
            </w:r>
          </w:p>
          <w:p w14:paraId="029CAA7C" w14:textId="3A2792E0" w:rsidR="00C55F7F" w:rsidRPr="00174E6D" w:rsidRDefault="00C55F7F" w:rsidP="00C55F7F">
            <w:pPr>
              <w:rPr>
                <w:rFonts w:ascii="Arial" w:hAnsi="Arial" w:cs="Arial"/>
              </w:rPr>
            </w:pPr>
            <w:r w:rsidRPr="00174E6D">
              <w:rPr>
                <w:rFonts w:ascii="Arial" w:hAnsi="Arial" w:cs="Arial"/>
                <w:color w:val="000000"/>
              </w:rPr>
              <w:t xml:space="preserve">2. Who should make decisions regarding use of GPS device - </w:t>
            </w:r>
            <w:r w:rsidR="00971762" w:rsidRPr="00174E6D">
              <w:rPr>
                <w:rFonts w:ascii="Arial" w:hAnsi="Arial" w:cs="Arial"/>
                <w:color w:val="000000"/>
              </w:rPr>
              <w:t>4-point</w:t>
            </w:r>
            <w:r w:rsidRPr="00174E6D">
              <w:rPr>
                <w:rFonts w:ascii="Arial" w:hAnsi="Arial" w:cs="Arial"/>
                <w:color w:val="000000"/>
              </w:rPr>
              <w:t xml:space="preserve"> Likert scale</w:t>
            </w:r>
            <w:r w:rsidR="00971762">
              <w:rPr>
                <w:rFonts w:ascii="Arial" w:hAnsi="Arial" w:cs="Arial"/>
                <w:color w:val="000000"/>
              </w:rPr>
              <w:t>.</w:t>
            </w:r>
            <w:r w:rsidRPr="00174E6D">
              <w:rPr>
                <w:rFonts w:ascii="Arial" w:hAnsi="Arial" w:cs="Arial"/>
                <w:color w:val="000000"/>
              </w:rPr>
              <w:t xml:space="preserve"> 3. Six Items adapted from Quebec User Evaluation of Satisfaction with Assistive Technology scale</w:t>
            </w:r>
          </w:p>
        </w:tc>
        <w:tc>
          <w:tcPr>
            <w:tcW w:w="1275" w:type="dxa"/>
          </w:tcPr>
          <w:p w14:paraId="4F450B7F" w14:textId="5C4FA50C" w:rsidR="00C55F7F" w:rsidRPr="00174E6D" w:rsidRDefault="00C55F7F" w:rsidP="00C55F7F">
            <w:pPr>
              <w:rPr>
                <w:rFonts w:ascii="Arial" w:hAnsi="Arial" w:cs="Arial"/>
              </w:rPr>
            </w:pPr>
            <w:r w:rsidRPr="00174E6D">
              <w:rPr>
                <w:rFonts w:ascii="Arial" w:hAnsi="Arial" w:cs="Arial"/>
              </w:rPr>
              <w:lastRenderedPageBreak/>
              <w:t>No</w:t>
            </w:r>
          </w:p>
        </w:tc>
        <w:tc>
          <w:tcPr>
            <w:tcW w:w="1560" w:type="dxa"/>
          </w:tcPr>
          <w:p w14:paraId="2A4912F6" w14:textId="77777777" w:rsidR="00971762" w:rsidRDefault="00C55F7F" w:rsidP="00971762">
            <w:pPr>
              <w:pStyle w:val="ListParagraph"/>
              <w:numPr>
                <w:ilvl w:val="0"/>
                <w:numId w:val="11"/>
              </w:numPr>
              <w:ind w:left="169" w:hanging="169"/>
              <w:rPr>
                <w:rFonts w:ascii="Arial" w:hAnsi="Arial" w:cs="Arial"/>
              </w:rPr>
            </w:pPr>
            <w:r w:rsidRPr="00971762">
              <w:rPr>
                <w:rFonts w:ascii="Arial" w:hAnsi="Arial" w:cs="Arial"/>
              </w:rPr>
              <w:t>GPS device used for sake of patients' safet</w:t>
            </w:r>
            <w:r w:rsidR="00971762">
              <w:rPr>
                <w:rFonts w:ascii="Arial" w:hAnsi="Arial" w:cs="Arial"/>
              </w:rPr>
              <w:t xml:space="preserve">y or for </w:t>
            </w:r>
            <w:r w:rsidR="00971762">
              <w:rPr>
                <w:rFonts w:ascii="Arial" w:hAnsi="Arial" w:cs="Arial"/>
              </w:rPr>
              <w:lastRenderedPageBreak/>
              <w:t>carers’ peace of mind.</w:t>
            </w:r>
          </w:p>
          <w:p w14:paraId="3EF58320" w14:textId="77777777" w:rsidR="00971762" w:rsidRDefault="00971762" w:rsidP="00971762">
            <w:pPr>
              <w:pStyle w:val="ListParagraph"/>
              <w:numPr>
                <w:ilvl w:val="0"/>
                <w:numId w:val="11"/>
              </w:numPr>
              <w:ind w:left="169" w:hanging="169"/>
              <w:rPr>
                <w:rFonts w:ascii="Arial" w:hAnsi="Arial" w:cs="Arial"/>
              </w:rPr>
            </w:pPr>
            <w:r w:rsidRPr="00971762">
              <w:rPr>
                <w:rFonts w:ascii="Arial" w:hAnsi="Arial" w:cs="Arial"/>
              </w:rPr>
              <w:t>T</w:t>
            </w:r>
            <w:r w:rsidR="00C55F7F" w:rsidRPr="00971762">
              <w:rPr>
                <w:rFonts w:ascii="Arial" w:hAnsi="Arial" w:cs="Arial"/>
              </w:rPr>
              <w:t>racking device can be viewed as contrary to human dignity</w:t>
            </w:r>
            <w:r>
              <w:rPr>
                <w:rFonts w:ascii="Arial" w:hAnsi="Arial" w:cs="Arial"/>
              </w:rPr>
              <w:t>.</w:t>
            </w:r>
          </w:p>
          <w:p w14:paraId="0AFBBD2D" w14:textId="77777777" w:rsidR="00971762" w:rsidRDefault="00971762" w:rsidP="00971762">
            <w:pPr>
              <w:pStyle w:val="ListParagraph"/>
              <w:numPr>
                <w:ilvl w:val="0"/>
                <w:numId w:val="11"/>
              </w:numPr>
              <w:ind w:left="169" w:hanging="169"/>
              <w:rPr>
                <w:rFonts w:ascii="Arial" w:hAnsi="Arial" w:cs="Arial"/>
              </w:rPr>
            </w:pPr>
            <w:r w:rsidRPr="00971762">
              <w:rPr>
                <w:rFonts w:ascii="Arial" w:hAnsi="Arial" w:cs="Arial"/>
              </w:rPr>
              <w:t>T</w:t>
            </w:r>
            <w:r w:rsidR="00C55F7F" w:rsidRPr="00971762">
              <w:rPr>
                <w:rFonts w:ascii="Arial" w:hAnsi="Arial" w:cs="Arial"/>
              </w:rPr>
              <w:t>racking a PwD in the community is an intra-family issue</w:t>
            </w:r>
            <w:r w:rsidRPr="00971762">
              <w:rPr>
                <w:rFonts w:ascii="Arial" w:hAnsi="Arial" w:cs="Arial"/>
              </w:rPr>
              <w:t>.</w:t>
            </w:r>
          </w:p>
          <w:p w14:paraId="26D6E6AD" w14:textId="3AD4A647" w:rsidR="00C55F7F" w:rsidRPr="00971762" w:rsidRDefault="00971762" w:rsidP="00971762">
            <w:pPr>
              <w:pStyle w:val="ListParagraph"/>
              <w:numPr>
                <w:ilvl w:val="0"/>
                <w:numId w:val="11"/>
              </w:numPr>
              <w:ind w:left="169" w:hanging="169"/>
              <w:rPr>
                <w:rFonts w:ascii="Arial" w:hAnsi="Arial" w:cs="Arial"/>
              </w:rPr>
            </w:pPr>
            <w:r w:rsidRPr="00971762">
              <w:rPr>
                <w:rFonts w:ascii="Arial" w:hAnsi="Arial" w:cs="Arial"/>
              </w:rPr>
              <w:t>C</w:t>
            </w:r>
            <w:r w:rsidR="00C55F7F" w:rsidRPr="00971762">
              <w:rPr>
                <w:rFonts w:ascii="Arial" w:hAnsi="Arial" w:cs="Arial"/>
              </w:rPr>
              <w:t>arers want 'user-friendly' device.</w:t>
            </w:r>
          </w:p>
        </w:tc>
      </w:tr>
      <w:tr w:rsidR="00C55F7F" w:rsidRPr="00174E6D" w14:paraId="4DC3D43E" w14:textId="77777777" w:rsidTr="00745D31">
        <w:tc>
          <w:tcPr>
            <w:tcW w:w="530" w:type="dxa"/>
          </w:tcPr>
          <w:p w14:paraId="6BCF1E92" w14:textId="1E252A8A" w:rsidR="00C55F7F" w:rsidRPr="00174E6D" w:rsidRDefault="00183F81" w:rsidP="00C55F7F">
            <w:pPr>
              <w:rPr>
                <w:rFonts w:ascii="Arial" w:hAnsi="Arial" w:cs="Arial"/>
              </w:rPr>
            </w:pPr>
            <w:r>
              <w:rPr>
                <w:rFonts w:ascii="Arial" w:hAnsi="Arial" w:cs="Arial"/>
              </w:rPr>
              <w:lastRenderedPageBreak/>
              <w:t>4</w:t>
            </w:r>
            <w:r w:rsidR="00C55F7F" w:rsidRPr="00174E6D">
              <w:rPr>
                <w:rFonts w:ascii="Arial" w:hAnsi="Arial" w:cs="Arial"/>
              </w:rPr>
              <w:t>0</w:t>
            </w:r>
          </w:p>
        </w:tc>
        <w:tc>
          <w:tcPr>
            <w:tcW w:w="1733" w:type="dxa"/>
          </w:tcPr>
          <w:p w14:paraId="3F0B3ACB" w14:textId="101F23E8" w:rsidR="00C55F7F" w:rsidRPr="00174E6D" w:rsidRDefault="00C55F7F" w:rsidP="00C55F7F">
            <w:pPr>
              <w:rPr>
                <w:rFonts w:ascii="Arial" w:hAnsi="Arial" w:cs="Arial"/>
              </w:rPr>
            </w:pPr>
            <w:r w:rsidRPr="00174E6D">
              <w:rPr>
                <w:rFonts w:ascii="Arial" w:hAnsi="Arial" w:cs="Arial"/>
              </w:rPr>
              <w:t>Chen Y-C et al</w:t>
            </w:r>
            <w:r w:rsidR="00EB6F4B">
              <w:rPr>
                <w:rFonts w:ascii="Arial" w:hAnsi="Arial" w:cs="Arial"/>
              </w:rPr>
              <w:fldChar w:fldCharType="begin" w:fldLock="1"/>
            </w:r>
            <w:r w:rsidR="00C827DC">
              <w:rPr>
                <w:rFonts w:ascii="Arial" w:hAnsi="Arial" w:cs="Arial"/>
              </w:rPr>
              <w:instrText>ADDIN CSL_CITATION {"citationItems":[{"id":"ITEM-1","itemData":{"DOI":"10.3233/WOR-2012-0568-3093","ISSN":"1051-9815","abstract":"This paper utilized a user-centered design approach as the foundation for technology in dementia care in order to improve the quality of telemedicine service. A status-quo analysis and questionnaire survey were conducted to explore the actual needs of the elders in using the lost seeking devices and the problems they encountered. In total, 37 caregivers for people with dementia were surveyed (20 female, 17 male, M = 50.08, SD = 15.47). The dementia-patients: 16 are male, 21 female (M = 72.75, SD = 10.23). Through analysis and induction, 3 problems were identified: poor information transmission, low user acceptance, individual material security anxiety. 2-4 improvement proposals are suggested for each problem. Most care-givers hope technological products would increase the efficiency and safety, but they also think it's too expensive and lack of computer skills. This result demonstrates the choice of seeking methods depends on the education level of the caregivers and most of them are elders. The concern of data leakage is also related to today's fraud issue, which may be the reason limiting the promotion of electronic products and biometrics. Further research is required, suggesting researchers should pursue improvements in lost seeking design devices in dementia for caregivers.","author":[{"dropping-particle":"","family":"Chen","given":"Yung-Ching","non-dropping-particle":"","parse-names":false,"suffix":""},{"dropping-particle":"","family":"Leung","given":"Cherng-Yee","non-dropping-particle":"","parse-names":false,"suffix":""}],"container-title":"Work","id":"ITEM-1","issued":{"date-parts":[["2012","2","2"]]},"note":"Accession Number: 104522856. Language: English. Entry Date: 20120327. Revision Date: 20150819. Publication Type: Journal Article; research; tables/charts. Supplement Title: 2012 Supplement. Journal Subset: Allied Health; Europe; Peer Reviewed; UK &amp;amp; Ireland. Special Interest: Gerontologic Care; Informatics; Occupational Therapy. Grant Information: of Missing Elders, and the financial support from the ROC National Science Counsel (NSC99-2221-E- 036-032), and the Tatung University (B99-D01-071).. NLM UID: 9204382.","page":"3093-3100","publisher":"IOS Press","publisher-place":"The Graduate Institute of Design Science, Tatung University, Taipei, Taiwan (R.O.C.)","title":"Exploring functions of the lost seeking devices for people with dementia.","type":"article-journal","volume":"41"},"uris":["http://www.mendeley.com/documents/?uuid=03409cbb-28e9-451e-8e65-78c690a5ee1f"]}],"mendeley":{"formattedCitation":"&lt;sup&gt;40&lt;/sup&gt;","plainTextFormattedCitation":"40","previouslyFormattedCitation":"&lt;sup&gt;40&lt;/sup&gt;"},"properties":{"noteIndex":0},"schema":"https://github.com/citation-style-language/schema/raw/master/csl-citation.json"}</w:instrText>
            </w:r>
            <w:r w:rsidR="00EB6F4B">
              <w:rPr>
                <w:rFonts w:ascii="Arial" w:hAnsi="Arial" w:cs="Arial"/>
              </w:rPr>
              <w:fldChar w:fldCharType="separate"/>
            </w:r>
            <w:r w:rsidR="00FD3A1F" w:rsidRPr="00FD3A1F">
              <w:rPr>
                <w:rFonts w:ascii="Arial" w:hAnsi="Arial" w:cs="Arial"/>
                <w:noProof/>
                <w:vertAlign w:val="superscript"/>
              </w:rPr>
              <w:t>40</w:t>
            </w:r>
            <w:r w:rsidR="00EB6F4B">
              <w:rPr>
                <w:rFonts w:ascii="Arial" w:hAnsi="Arial" w:cs="Arial"/>
              </w:rPr>
              <w:fldChar w:fldCharType="end"/>
            </w:r>
          </w:p>
          <w:p w14:paraId="03D4B4F6" w14:textId="2CDB62E7" w:rsidR="00C55F7F" w:rsidRPr="00174E6D" w:rsidRDefault="00C55F7F" w:rsidP="00C55F7F">
            <w:pPr>
              <w:rPr>
                <w:rFonts w:ascii="Arial" w:hAnsi="Arial" w:cs="Arial"/>
              </w:rPr>
            </w:pPr>
            <w:r w:rsidRPr="00174E6D">
              <w:rPr>
                <w:rFonts w:ascii="Arial" w:hAnsi="Arial" w:cs="Arial"/>
              </w:rPr>
              <w:t>2012</w:t>
            </w:r>
          </w:p>
        </w:tc>
        <w:tc>
          <w:tcPr>
            <w:tcW w:w="1134" w:type="dxa"/>
          </w:tcPr>
          <w:p w14:paraId="231A08CA" w14:textId="4A666ABE" w:rsidR="00C55F7F" w:rsidRPr="00174E6D" w:rsidRDefault="00C55F7F" w:rsidP="00C55F7F">
            <w:pPr>
              <w:rPr>
                <w:rFonts w:ascii="Arial" w:hAnsi="Arial" w:cs="Arial"/>
              </w:rPr>
            </w:pPr>
            <w:r w:rsidRPr="00174E6D">
              <w:rPr>
                <w:rFonts w:ascii="Arial" w:hAnsi="Arial" w:cs="Arial"/>
              </w:rPr>
              <w:t>Taiwan</w:t>
            </w:r>
          </w:p>
        </w:tc>
        <w:tc>
          <w:tcPr>
            <w:tcW w:w="1702" w:type="dxa"/>
          </w:tcPr>
          <w:p w14:paraId="776DF3A2" w14:textId="3F330380" w:rsidR="00C55F7F" w:rsidRPr="00174E6D" w:rsidRDefault="00C55F7F" w:rsidP="00C55F7F">
            <w:pPr>
              <w:rPr>
                <w:rFonts w:ascii="Arial" w:hAnsi="Arial" w:cs="Arial"/>
              </w:rPr>
            </w:pPr>
            <w:r w:rsidRPr="00174E6D">
              <w:rPr>
                <w:rFonts w:ascii="Arial" w:hAnsi="Arial" w:cs="Arial"/>
              </w:rPr>
              <w:t>3 – Spouses</w:t>
            </w:r>
          </w:p>
          <w:p w14:paraId="122F06D4" w14:textId="50288523" w:rsidR="00C55F7F" w:rsidRPr="00174E6D" w:rsidRDefault="00C55F7F" w:rsidP="00C55F7F">
            <w:pPr>
              <w:rPr>
                <w:rFonts w:ascii="Arial" w:hAnsi="Arial" w:cs="Arial"/>
              </w:rPr>
            </w:pPr>
            <w:r w:rsidRPr="00174E6D">
              <w:rPr>
                <w:rFonts w:ascii="Arial" w:hAnsi="Arial" w:cs="Arial"/>
              </w:rPr>
              <w:t>(1 man; 2 women)</w:t>
            </w:r>
          </w:p>
        </w:tc>
        <w:tc>
          <w:tcPr>
            <w:tcW w:w="850" w:type="dxa"/>
          </w:tcPr>
          <w:p w14:paraId="3125B51B" w14:textId="3D887026" w:rsidR="00C55F7F" w:rsidRPr="00174E6D" w:rsidRDefault="00C55F7F" w:rsidP="00C55F7F">
            <w:pPr>
              <w:rPr>
                <w:rFonts w:ascii="Arial" w:hAnsi="Arial" w:cs="Arial"/>
              </w:rPr>
            </w:pPr>
            <w:r w:rsidRPr="00174E6D">
              <w:rPr>
                <w:rFonts w:ascii="Arial" w:hAnsi="Arial" w:cs="Arial"/>
              </w:rPr>
              <w:t>28-86</w:t>
            </w:r>
          </w:p>
        </w:tc>
        <w:tc>
          <w:tcPr>
            <w:tcW w:w="1560" w:type="dxa"/>
          </w:tcPr>
          <w:p w14:paraId="0EA1883B" w14:textId="4B03A9BE" w:rsidR="00C55F7F" w:rsidRPr="00174E6D" w:rsidRDefault="00C55F7F" w:rsidP="00C55F7F">
            <w:pPr>
              <w:rPr>
                <w:rFonts w:ascii="Arial" w:hAnsi="Arial" w:cs="Arial"/>
              </w:rPr>
            </w:pPr>
            <w:r w:rsidRPr="00174E6D">
              <w:rPr>
                <w:rFonts w:ascii="Arial" w:hAnsi="Arial" w:cs="Arial"/>
              </w:rPr>
              <w:t>Survey</w:t>
            </w:r>
          </w:p>
        </w:tc>
        <w:tc>
          <w:tcPr>
            <w:tcW w:w="1418" w:type="dxa"/>
          </w:tcPr>
          <w:p w14:paraId="5AF70399" w14:textId="4F34A619" w:rsidR="00C55F7F" w:rsidRPr="00174E6D" w:rsidRDefault="00C55F7F" w:rsidP="00C55F7F">
            <w:pPr>
              <w:rPr>
                <w:rFonts w:ascii="Arial" w:hAnsi="Arial" w:cs="Arial"/>
              </w:rPr>
            </w:pPr>
            <w:r w:rsidRPr="00174E6D">
              <w:rPr>
                <w:rFonts w:ascii="Arial" w:hAnsi="Arial" w:cs="Arial"/>
              </w:rPr>
              <w:t>Electronic GPS</w:t>
            </w:r>
          </w:p>
        </w:tc>
        <w:tc>
          <w:tcPr>
            <w:tcW w:w="991" w:type="dxa"/>
          </w:tcPr>
          <w:p w14:paraId="203B4CA7" w14:textId="77777777" w:rsidR="00C55F7F" w:rsidRDefault="00C55F7F" w:rsidP="00C55F7F">
            <w:pPr>
              <w:rPr>
                <w:rFonts w:ascii="Arial" w:hAnsi="Arial" w:cs="Arial"/>
              </w:rPr>
            </w:pPr>
            <w:r w:rsidRPr="00174E6D">
              <w:rPr>
                <w:rFonts w:ascii="Arial" w:hAnsi="Arial" w:cs="Arial"/>
              </w:rPr>
              <w:t>25</w:t>
            </w:r>
          </w:p>
          <w:p w14:paraId="5151FA85" w14:textId="1DF86BCD" w:rsidR="00C179FB" w:rsidRPr="00174E6D" w:rsidRDefault="00C179FB" w:rsidP="00C55F7F">
            <w:pPr>
              <w:rPr>
                <w:rFonts w:ascii="Arial" w:hAnsi="Arial" w:cs="Arial"/>
              </w:rPr>
            </w:pPr>
            <w:r>
              <w:rPr>
                <w:rFonts w:ascii="Arial" w:hAnsi="Arial" w:cs="Arial"/>
              </w:rPr>
              <w:t>(convenience sample, high detection and performance bias)</w:t>
            </w:r>
          </w:p>
        </w:tc>
        <w:tc>
          <w:tcPr>
            <w:tcW w:w="2127" w:type="dxa"/>
          </w:tcPr>
          <w:p w14:paraId="4FA6342C" w14:textId="77777777" w:rsidR="00971762" w:rsidRDefault="00C55F7F" w:rsidP="00C55F7F">
            <w:pPr>
              <w:rPr>
                <w:rFonts w:ascii="Arial" w:hAnsi="Arial" w:cs="Arial"/>
                <w:color w:val="000000"/>
              </w:rPr>
            </w:pPr>
            <w:r w:rsidRPr="00174E6D">
              <w:rPr>
                <w:rFonts w:ascii="Arial" w:hAnsi="Arial" w:cs="Arial"/>
                <w:color w:val="000000"/>
              </w:rPr>
              <w:t xml:space="preserve">1. Lost seeking devices used. </w:t>
            </w:r>
          </w:p>
          <w:p w14:paraId="5CD15DBD" w14:textId="77777777" w:rsidR="00971762" w:rsidRDefault="00C55F7F" w:rsidP="00C55F7F">
            <w:pPr>
              <w:rPr>
                <w:rFonts w:ascii="Arial" w:hAnsi="Arial" w:cs="Arial"/>
                <w:color w:val="000000"/>
              </w:rPr>
            </w:pPr>
            <w:r w:rsidRPr="00174E6D">
              <w:rPr>
                <w:rFonts w:ascii="Arial" w:hAnsi="Arial" w:cs="Arial"/>
                <w:color w:val="000000"/>
              </w:rPr>
              <w:t xml:space="preserve">2. Wandering behaviour. </w:t>
            </w:r>
          </w:p>
          <w:p w14:paraId="6C62AD41" w14:textId="77777777" w:rsidR="00971762" w:rsidRDefault="00C55F7F" w:rsidP="00C55F7F">
            <w:pPr>
              <w:rPr>
                <w:rFonts w:ascii="Arial" w:hAnsi="Arial" w:cs="Arial"/>
                <w:color w:val="000000"/>
              </w:rPr>
            </w:pPr>
            <w:r w:rsidRPr="00174E6D">
              <w:rPr>
                <w:rFonts w:ascii="Arial" w:hAnsi="Arial" w:cs="Arial"/>
                <w:color w:val="000000"/>
              </w:rPr>
              <w:t xml:space="preserve">3. Functions in lost seeking devices. </w:t>
            </w:r>
          </w:p>
          <w:p w14:paraId="557F4666" w14:textId="77777777" w:rsidR="00971762" w:rsidRDefault="00C55F7F" w:rsidP="00C55F7F">
            <w:pPr>
              <w:rPr>
                <w:rFonts w:ascii="Arial" w:hAnsi="Arial" w:cs="Arial"/>
                <w:color w:val="000000"/>
              </w:rPr>
            </w:pPr>
            <w:r w:rsidRPr="00174E6D">
              <w:rPr>
                <w:rFonts w:ascii="Arial" w:hAnsi="Arial" w:cs="Arial"/>
                <w:color w:val="000000"/>
              </w:rPr>
              <w:t>4. Faults in lost seeking devices.</w:t>
            </w:r>
          </w:p>
          <w:p w14:paraId="2C27E9BC" w14:textId="77777777" w:rsidR="00971762" w:rsidRDefault="00C55F7F" w:rsidP="00C55F7F">
            <w:pPr>
              <w:rPr>
                <w:rFonts w:ascii="Arial" w:hAnsi="Arial" w:cs="Arial"/>
                <w:color w:val="000000"/>
              </w:rPr>
            </w:pPr>
            <w:r w:rsidRPr="00174E6D">
              <w:rPr>
                <w:rFonts w:ascii="Arial" w:hAnsi="Arial" w:cs="Arial"/>
                <w:color w:val="000000"/>
              </w:rPr>
              <w:t xml:space="preserve">5. Importance of the information </w:t>
            </w:r>
          </w:p>
          <w:p w14:paraId="51049669" w14:textId="123EAE70" w:rsidR="00C55F7F" w:rsidRPr="00174E6D" w:rsidRDefault="00C55F7F" w:rsidP="00C55F7F">
            <w:pPr>
              <w:rPr>
                <w:rFonts w:ascii="Arial" w:hAnsi="Arial" w:cs="Arial"/>
              </w:rPr>
            </w:pPr>
            <w:r w:rsidRPr="00174E6D">
              <w:rPr>
                <w:rFonts w:ascii="Arial" w:hAnsi="Arial" w:cs="Arial"/>
                <w:color w:val="000000"/>
              </w:rPr>
              <w:t>6. importance of purchase consideration</w:t>
            </w:r>
            <w:r w:rsidR="00971762">
              <w:rPr>
                <w:rFonts w:ascii="Arial" w:hAnsi="Arial" w:cs="Arial"/>
                <w:color w:val="000000"/>
              </w:rPr>
              <w:t>.</w:t>
            </w:r>
          </w:p>
        </w:tc>
        <w:tc>
          <w:tcPr>
            <w:tcW w:w="1275" w:type="dxa"/>
          </w:tcPr>
          <w:p w14:paraId="380B08AC" w14:textId="51171949" w:rsidR="00C55F7F" w:rsidRPr="00174E6D" w:rsidRDefault="00C55F7F" w:rsidP="00C55F7F">
            <w:pPr>
              <w:rPr>
                <w:rFonts w:ascii="Arial" w:hAnsi="Arial" w:cs="Arial"/>
              </w:rPr>
            </w:pPr>
            <w:r w:rsidRPr="00174E6D">
              <w:rPr>
                <w:rFonts w:ascii="Arial" w:hAnsi="Arial" w:cs="Arial"/>
              </w:rPr>
              <w:t>No</w:t>
            </w:r>
          </w:p>
        </w:tc>
        <w:tc>
          <w:tcPr>
            <w:tcW w:w="1560" w:type="dxa"/>
          </w:tcPr>
          <w:p w14:paraId="0065EFAA" w14:textId="77777777" w:rsidR="00971762" w:rsidRDefault="00C55F7F" w:rsidP="00971762">
            <w:pPr>
              <w:pStyle w:val="ListParagraph"/>
              <w:numPr>
                <w:ilvl w:val="0"/>
                <w:numId w:val="12"/>
              </w:numPr>
              <w:ind w:left="169" w:hanging="169"/>
              <w:rPr>
                <w:rFonts w:ascii="Arial" w:hAnsi="Arial" w:cs="Arial"/>
                <w:color w:val="000000"/>
              </w:rPr>
            </w:pPr>
            <w:r w:rsidRPr="00971762">
              <w:rPr>
                <w:rFonts w:ascii="Arial" w:hAnsi="Arial" w:cs="Arial"/>
                <w:color w:val="000000"/>
              </w:rPr>
              <w:t>Computer skills of carers was important in deciding use of</w:t>
            </w:r>
            <w:r w:rsidR="00971762" w:rsidRPr="00971762">
              <w:rPr>
                <w:rFonts w:ascii="Arial" w:hAnsi="Arial" w:cs="Arial"/>
                <w:color w:val="000000"/>
              </w:rPr>
              <w:t xml:space="preserve"> </w:t>
            </w:r>
            <w:r w:rsidR="00971762">
              <w:rPr>
                <w:rFonts w:ascii="Arial" w:hAnsi="Arial" w:cs="Arial"/>
                <w:color w:val="000000"/>
              </w:rPr>
              <w:t>technology.</w:t>
            </w:r>
          </w:p>
          <w:p w14:paraId="37073016" w14:textId="77777777" w:rsidR="00971762" w:rsidRDefault="00C55F7F" w:rsidP="00971762">
            <w:pPr>
              <w:pStyle w:val="ListParagraph"/>
              <w:numPr>
                <w:ilvl w:val="0"/>
                <w:numId w:val="12"/>
              </w:numPr>
              <w:ind w:left="169" w:hanging="169"/>
              <w:rPr>
                <w:rFonts w:ascii="Arial" w:hAnsi="Arial" w:cs="Arial"/>
                <w:color w:val="000000"/>
              </w:rPr>
            </w:pPr>
            <w:r w:rsidRPr="00971762">
              <w:rPr>
                <w:rFonts w:ascii="Arial" w:hAnsi="Arial" w:cs="Arial"/>
                <w:color w:val="000000"/>
              </w:rPr>
              <w:t>Acceptance of product</w:t>
            </w:r>
            <w:r w:rsidR="00971762">
              <w:rPr>
                <w:rFonts w:ascii="Arial" w:hAnsi="Arial" w:cs="Arial"/>
                <w:color w:val="000000"/>
              </w:rPr>
              <w:t>.</w:t>
            </w:r>
          </w:p>
          <w:p w14:paraId="1A586FC0" w14:textId="7741EBFD" w:rsidR="00C55F7F" w:rsidRPr="00971762" w:rsidRDefault="00971762" w:rsidP="00971762">
            <w:pPr>
              <w:pStyle w:val="ListParagraph"/>
              <w:numPr>
                <w:ilvl w:val="0"/>
                <w:numId w:val="12"/>
              </w:numPr>
              <w:ind w:left="169" w:hanging="169"/>
              <w:rPr>
                <w:rFonts w:ascii="Arial" w:hAnsi="Arial" w:cs="Arial"/>
                <w:color w:val="000000"/>
              </w:rPr>
            </w:pPr>
            <w:r w:rsidRPr="00971762">
              <w:rPr>
                <w:rFonts w:ascii="Arial" w:hAnsi="Arial" w:cs="Arial"/>
                <w:color w:val="000000"/>
              </w:rPr>
              <w:t>C</w:t>
            </w:r>
            <w:r w:rsidR="00C55F7F" w:rsidRPr="00971762">
              <w:rPr>
                <w:rFonts w:ascii="Arial" w:hAnsi="Arial" w:cs="Arial"/>
                <w:color w:val="000000"/>
              </w:rPr>
              <w:t>arers wanted products that ar</w:t>
            </w:r>
            <w:r w:rsidRPr="00971762">
              <w:rPr>
                <w:rFonts w:ascii="Arial" w:hAnsi="Arial" w:cs="Arial"/>
                <w:color w:val="000000"/>
              </w:rPr>
              <w:t>e not easy to dismantle by PwD.</w:t>
            </w:r>
          </w:p>
        </w:tc>
      </w:tr>
      <w:tr w:rsidR="00C55F7F" w:rsidRPr="00174E6D" w14:paraId="57DB1212" w14:textId="77777777" w:rsidTr="00745D31">
        <w:tc>
          <w:tcPr>
            <w:tcW w:w="530" w:type="dxa"/>
          </w:tcPr>
          <w:p w14:paraId="05379EA8" w14:textId="5D027C06" w:rsidR="00C55F7F" w:rsidRPr="00174E6D" w:rsidRDefault="00183F81" w:rsidP="00C55F7F">
            <w:pPr>
              <w:rPr>
                <w:rFonts w:ascii="Arial" w:hAnsi="Arial" w:cs="Arial"/>
              </w:rPr>
            </w:pPr>
            <w:r>
              <w:rPr>
                <w:rFonts w:ascii="Arial" w:hAnsi="Arial" w:cs="Arial"/>
              </w:rPr>
              <w:lastRenderedPageBreak/>
              <w:t>4</w:t>
            </w:r>
            <w:r w:rsidR="00D605B3">
              <w:rPr>
                <w:rFonts w:ascii="Arial" w:hAnsi="Arial" w:cs="Arial"/>
              </w:rPr>
              <w:t>1</w:t>
            </w:r>
          </w:p>
        </w:tc>
        <w:tc>
          <w:tcPr>
            <w:tcW w:w="1733" w:type="dxa"/>
          </w:tcPr>
          <w:p w14:paraId="6073D979" w14:textId="13414A4B" w:rsidR="00C55F7F" w:rsidRPr="00174E6D" w:rsidRDefault="00C55F7F" w:rsidP="00C55F7F">
            <w:pPr>
              <w:rPr>
                <w:rFonts w:ascii="Arial" w:hAnsi="Arial" w:cs="Arial"/>
              </w:rPr>
            </w:pPr>
            <w:r w:rsidRPr="00174E6D">
              <w:rPr>
                <w:rFonts w:ascii="Arial" w:hAnsi="Arial" w:cs="Arial"/>
              </w:rPr>
              <w:t>Alwin J et al</w:t>
            </w:r>
            <w:r w:rsidR="00EB6F4B">
              <w:rPr>
                <w:rFonts w:ascii="Arial" w:hAnsi="Arial" w:cs="Arial"/>
              </w:rPr>
              <w:fldChar w:fldCharType="begin" w:fldLock="1"/>
            </w:r>
            <w:r w:rsidR="00C827DC">
              <w:rPr>
                <w:rFonts w:ascii="Arial" w:hAnsi="Arial" w:cs="Arial"/>
              </w:rPr>
              <w:instrText>ADDIN CSL_CITATION {"citationItems":[{"id":"ITEM-1","itemData":{"DOI":"10.3109/09638288.2012.743603","ISSN":"0963-8288","abstract":"Purpose: The aim of this study was to examine relatives' perception of an assistive technology intervention aimed at persons with dementia (PwDs) and their relatives, and to examine whether, and how, experiences of the intervention process differed between relatives valuing the intervention to be of high, and relatives perceiving it to be of low significance. Method: A total of 47 relatives of PwDs within the Swedish Technology and Dementia project were interviewed telephonically using a modified version of the Patient perspective on Care and Rehabilitation process instrument. A total of 46 participants were divided into two groups depending on whether they valued the intervention to be of great significance (GS group; N = 33) or of some/no significance (SNS group; N = 13). Results: Several aspects of the intervention were perceived as highly important, e.g. being shown consideration and respect, and having somewhere to turn. The results indicate that relatives in the GS group perceived certain aspects of the intervention process as highly fulfilled to a larger extent than did relatives in the SNS group. Conclusions: This study illustrates how process evaluations can be used to increase the understanding and to identify improvement aspects of interventions.","author":[{"dropping-particle":"","family":"Alwin","given":"Jenny","non-dropping-particle":"","parse-names":false,"suffix":""},{"dropping-particle":"","family":"Persson","given":"Jan","non-dropping-particle":"","parse-names":false,"suffix":""},{"dropping-particle":"","family":"Krevers","given":"Barbro","non-dropping-particle":"","parse-names":false,"suffix":""}],"container-title":"Disability &amp; Rehabilitation","id":"ITEM-1","issue":"18","issued":{"date-parts":[["2013","11"]]},"note":"Accession Number: 104207232. Language: English. Entry Date: 20130807. Revision Date: 20170802. Publication Type: Journal Article; research; tables/charts. Journal Subset: Allied Health; Europe; Peer Reviewed; UK &amp;amp; Ireland. Special Interest: Occupational Therapy; Physical Therapy. Instrumentation: Cope (Carver et al); Patient perspective on Care and Rehabilitation (POCR) [modified]; Instrumental Activities of Daily Living Scale (IADL). Grant Information: This study was partly funded by the Swedish Inheritance Fund.. NLM UID: 9207179.","page":"1519-1526","publisher":"Taylor &amp; Francis Ltd","publisher-place":"Division of Health Care Analysis","title":"Perception and significance of an assistive technology intervention - the perspectives of relatives of persons with dementia*.","type":"article-journal","volume":"35"},"uris":["http://www.mendeley.com/documents/?uuid=ea85bdca-05a5-4b58-be77-2720386d0217"]}],"mendeley":{"formattedCitation":"&lt;sup&gt;41&lt;/sup&gt;","plainTextFormattedCitation":"41","previouslyFormattedCitation":"&lt;sup&gt;41&lt;/sup&gt;"},"properties":{"noteIndex":0},"schema":"https://github.com/citation-style-language/schema/raw/master/csl-citation.json"}</w:instrText>
            </w:r>
            <w:r w:rsidR="00EB6F4B">
              <w:rPr>
                <w:rFonts w:ascii="Arial" w:hAnsi="Arial" w:cs="Arial"/>
              </w:rPr>
              <w:fldChar w:fldCharType="separate"/>
            </w:r>
            <w:r w:rsidR="00FD3A1F" w:rsidRPr="00FD3A1F">
              <w:rPr>
                <w:rFonts w:ascii="Arial" w:hAnsi="Arial" w:cs="Arial"/>
                <w:noProof/>
                <w:vertAlign w:val="superscript"/>
              </w:rPr>
              <w:t>41</w:t>
            </w:r>
            <w:r w:rsidR="00EB6F4B">
              <w:rPr>
                <w:rFonts w:ascii="Arial" w:hAnsi="Arial" w:cs="Arial"/>
              </w:rPr>
              <w:fldChar w:fldCharType="end"/>
            </w:r>
          </w:p>
          <w:p w14:paraId="41CE393F" w14:textId="576AF00A" w:rsidR="00C55F7F" w:rsidRPr="00174E6D" w:rsidRDefault="00C55F7F" w:rsidP="00C55F7F">
            <w:pPr>
              <w:rPr>
                <w:rFonts w:ascii="Arial" w:hAnsi="Arial" w:cs="Arial"/>
              </w:rPr>
            </w:pPr>
            <w:r w:rsidRPr="00174E6D">
              <w:rPr>
                <w:rFonts w:ascii="Arial" w:hAnsi="Arial" w:cs="Arial"/>
              </w:rPr>
              <w:t>2013</w:t>
            </w:r>
          </w:p>
        </w:tc>
        <w:tc>
          <w:tcPr>
            <w:tcW w:w="1134" w:type="dxa"/>
          </w:tcPr>
          <w:p w14:paraId="3E86ABA8" w14:textId="0E65E695" w:rsidR="00C55F7F" w:rsidRPr="00174E6D" w:rsidRDefault="00C55F7F" w:rsidP="00C55F7F">
            <w:pPr>
              <w:rPr>
                <w:rFonts w:ascii="Arial" w:hAnsi="Arial" w:cs="Arial"/>
              </w:rPr>
            </w:pPr>
            <w:r w:rsidRPr="00174E6D">
              <w:rPr>
                <w:rFonts w:ascii="Arial" w:hAnsi="Arial" w:cs="Arial"/>
              </w:rPr>
              <w:t>Sweden</w:t>
            </w:r>
          </w:p>
        </w:tc>
        <w:tc>
          <w:tcPr>
            <w:tcW w:w="1702" w:type="dxa"/>
          </w:tcPr>
          <w:p w14:paraId="3C879DDA" w14:textId="76268344" w:rsidR="00C55F7F" w:rsidRPr="00174E6D" w:rsidRDefault="00C55F7F" w:rsidP="00C55F7F">
            <w:pPr>
              <w:rPr>
                <w:rFonts w:ascii="Arial" w:hAnsi="Arial" w:cs="Arial"/>
              </w:rPr>
            </w:pPr>
            <w:r w:rsidRPr="00174E6D">
              <w:rPr>
                <w:rFonts w:ascii="Arial" w:hAnsi="Arial" w:cs="Arial"/>
              </w:rPr>
              <w:t>47 – Spouses + Children</w:t>
            </w:r>
          </w:p>
          <w:p w14:paraId="1F76F1CB" w14:textId="39BF9574" w:rsidR="00C55F7F" w:rsidRPr="00174E6D" w:rsidRDefault="00C55F7F" w:rsidP="00C55F7F">
            <w:pPr>
              <w:rPr>
                <w:rFonts w:ascii="Arial" w:hAnsi="Arial" w:cs="Arial"/>
              </w:rPr>
            </w:pPr>
            <w:r w:rsidRPr="00174E6D">
              <w:rPr>
                <w:rFonts w:ascii="Arial" w:hAnsi="Arial" w:cs="Arial"/>
              </w:rPr>
              <w:t>(16 men; 31 women)</w:t>
            </w:r>
          </w:p>
        </w:tc>
        <w:tc>
          <w:tcPr>
            <w:tcW w:w="850" w:type="dxa"/>
          </w:tcPr>
          <w:p w14:paraId="3126AC4C" w14:textId="05D55424" w:rsidR="00C55F7F" w:rsidRPr="00174E6D" w:rsidRDefault="00C55F7F" w:rsidP="00C55F7F">
            <w:pPr>
              <w:rPr>
                <w:rFonts w:ascii="Arial" w:hAnsi="Arial" w:cs="Arial"/>
              </w:rPr>
            </w:pPr>
            <w:r w:rsidRPr="00174E6D">
              <w:rPr>
                <w:rFonts w:ascii="Arial" w:hAnsi="Arial" w:cs="Arial"/>
              </w:rPr>
              <w:t>46-77</w:t>
            </w:r>
          </w:p>
        </w:tc>
        <w:tc>
          <w:tcPr>
            <w:tcW w:w="1560" w:type="dxa"/>
          </w:tcPr>
          <w:p w14:paraId="33ACB840" w14:textId="61D00DD9" w:rsidR="00C55F7F" w:rsidRPr="00174E6D" w:rsidRDefault="00C55F7F" w:rsidP="00C55F7F">
            <w:pPr>
              <w:rPr>
                <w:rFonts w:ascii="Arial" w:hAnsi="Arial" w:cs="Arial"/>
              </w:rPr>
            </w:pPr>
            <w:r w:rsidRPr="00174E6D">
              <w:rPr>
                <w:rFonts w:ascii="Arial" w:hAnsi="Arial" w:cs="Arial"/>
              </w:rPr>
              <w:t>Survey</w:t>
            </w:r>
          </w:p>
        </w:tc>
        <w:tc>
          <w:tcPr>
            <w:tcW w:w="1418" w:type="dxa"/>
          </w:tcPr>
          <w:p w14:paraId="52AAEF13" w14:textId="77777777" w:rsidR="00C55F7F" w:rsidRPr="00174E6D" w:rsidRDefault="00C55F7F" w:rsidP="00C55F7F">
            <w:pPr>
              <w:rPr>
                <w:rFonts w:ascii="Arial" w:hAnsi="Arial" w:cs="Arial"/>
                <w:color w:val="000000"/>
              </w:rPr>
            </w:pPr>
            <w:r w:rsidRPr="00174E6D">
              <w:rPr>
                <w:rFonts w:ascii="Arial" w:hAnsi="Arial" w:cs="Arial"/>
                <w:color w:val="000000"/>
              </w:rPr>
              <w:t>Easy-to-use telephones, door alarms, alarms and emergency transmitters</w:t>
            </w:r>
          </w:p>
          <w:p w14:paraId="24C270EB" w14:textId="77777777" w:rsidR="00C55F7F" w:rsidRPr="00174E6D" w:rsidRDefault="00C55F7F" w:rsidP="00C55F7F">
            <w:pPr>
              <w:rPr>
                <w:rFonts w:ascii="Arial" w:hAnsi="Arial" w:cs="Arial"/>
              </w:rPr>
            </w:pPr>
          </w:p>
        </w:tc>
        <w:tc>
          <w:tcPr>
            <w:tcW w:w="991" w:type="dxa"/>
          </w:tcPr>
          <w:p w14:paraId="5E4C55BD" w14:textId="77777777" w:rsidR="00C55F7F" w:rsidRDefault="00C55F7F" w:rsidP="00C55F7F">
            <w:pPr>
              <w:rPr>
                <w:rFonts w:ascii="Arial" w:hAnsi="Arial" w:cs="Arial"/>
              </w:rPr>
            </w:pPr>
            <w:r w:rsidRPr="00174E6D">
              <w:rPr>
                <w:rFonts w:ascii="Arial" w:hAnsi="Arial" w:cs="Arial"/>
              </w:rPr>
              <w:t>60</w:t>
            </w:r>
          </w:p>
          <w:p w14:paraId="5272AF9A" w14:textId="64F95CEC" w:rsidR="00C179FB" w:rsidRPr="00174E6D" w:rsidRDefault="00C179FB" w:rsidP="00C55F7F">
            <w:pPr>
              <w:rPr>
                <w:rFonts w:ascii="Arial" w:hAnsi="Arial" w:cs="Arial"/>
              </w:rPr>
            </w:pPr>
            <w:r>
              <w:rPr>
                <w:rFonts w:ascii="Arial" w:hAnsi="Arial" w:cs="Arial"/>
              </w:rPr>
              <w:t>(Detection and performance bias unclear)</w:t>
            </w:r>
          </w:p>
        </w:tc>
        <w:tc>
          <w:tcPr>
            <w:tcW w:w="2127" w:type="dxa"/>
          </w:tcPr>
          <w:p w14:paraId="1C691055" w14:textId="77777777" w:rsidR="000C4344" w:rsidRDefault="00C55F7F" w:rsidP="00C55F7F">
            <w:pPr>
              <w:rPr>
                <w:rFonts w:ascii="Arial" w:hAnsi="Arial" w:cs="Arial"/>
                <w:color w:val="000000"/>
              </w:rPr>
            </w:pPr>
            <w:r w:rsidRPr="00174E6D">
              <w:rPr>
                <w:rFonts w:ascii="Arial" w:hAnsi="Arial" w:cs="Arial"/>
                <w:color w:val="000000"/>
              </w:rPr>
              <w:t xml:space="preserve">1. Carers of Older People in Europe (COPE index). </w:t>
            </w:r>
          </w:p>
          <w:p w14:paraId="0B1D1F86" w14:textId="77777777" w:rsidR="000C4344" w:rsidRDefault="00C55F7F" w:rsidP="00C55F7F">
            <w:pPr>
              <w:rPr>
                <w:rFonts w:ascii="Arial" w:hAnsi="Arial" w:cs="Arial"/>
                <w:color w:val="000000"/>
              </w:rPr>
            </w:pPr>
            <w:r w:rsidRPr="00174E6D">
              <w:rPr>
                <w:rFonts w:ascii="Arial" w:hAnsi="Arial" w:cs="Arial"/>
                <w:color w:val="000000"/>
              </w:rPr>
              <w:t xml:space="preserve">2. Patient perspective on Care and Rehabilitation process instrument (POCR). </w:t>
            </w:r>
          </w:p>
          <w:p w14:paraId="300B7A88" w14:textId="05A44CA6" w:rsidR="00C55F7F" w:rsidRPr="00174E6D" w:rsidRDefault="00C55F7F" w:rsidP="00C55F7F">
            <w:pPr>
              <w:rPr>
                <w:rFonts w:ascii="Arial" w:hAnsi="Arial" w:cs="Arial"/>
                <w:color w:val="000000"/>
              </w:rPr>
            </w:pPr>
            <w:r w:rsidRPr="00174E6D">
              <w:rPr>
                <w:rFonts w:ascii="Arial" w:hAnsi="Arial" w:cs="Arial"/>
                <w:color w:val="000000"/>
              </w:rPr>
              <w:t>3. How do you value the significance of the intervention? (1= of no significance, 5= of greatest possible significance)</w:t>
            </w:r>
          </w:p>
          <w:p w14:paraId="14C784AF" w14:textId="77777777" w:rsidR="00C55F7F" w:rsidRPr="00174E6D" w:rsidRDefault="00C55F7F" w:rsidP="00C55F7F">
            <w:pPr>
              <w:rPr>
                <w:rFonts w:ascii="Arial" w:hAnsi="Arial" w:cs="Arial"/>
              </w:rPr>
            </w:pPr>
          </w:p>
        </w:tc>
        <w:tc>
          <w:tcPr>
            <w:tcW w:w="1275" w:type="dxa"/>
          </w:tcPr>
          <w:p w14:paraId="308DF6A2" w14:textId="77777777" w:rsidR="000C4344" w:rsidRDefault="00C55F7F" w:rsidP="00C55F7F">
            <w:pPr>
              <w:rPr>
                <w:rFonts w:ascii="Arial" w:hAnsi="Arial" w:cs="Arial"/>
                <w:color w:val="000000"/>
              </w:rPr>
            </w:pPr>
            <w:r w:rsidRPr="00174E6D">
              <w:rPr>
                <w:rFonts w:ascii="Arial" w:hAnsi="Arial" w:cs="Arial"/>
                <w:color w:val="000000"/>
              </w:rPr>
              <w:t xml:space="preserve">1= published. 2 = Published but modified for this study. </w:t>
            </w:r>
          </w:p>
          <w:p w14:paraId="43688E12" w14:textId="774F1964" w:rsidR="00C55F7F" w:rsidRPr="00174E6D" w:rsidRDefault="00C55F7F" w:rsidP="00C55F7F">
            <w:pPr>
              <w:rPr>
                <w:rFonts w:ascii="Arial" w:hAnsi="Arial" w:cs="Arial"/>
                <w:color w:val="000000"/>
              </w:rPr>
            </w:pPr>
            <w:r w:rsidRPr="00174E6D">
              <w:rPr>
                <w:rFonts w:ascii="Arial" w:hAnsi="Arial" w:cs="Arial"/>
                <w:color w:val="000000"/>
              </w:rPr>
              <w:t>3= No</w:t>
            </w:r>
          </w:p>
          <w:p w14:paraId="4539E9F7" w14:textId="77777777" w:rsidR="00C55F7F" w:rsidRPr="00174E6D" w:rsidRDefault="00C55F7F" w:rsidP="00C55F7F">
            <w:pPr>
              <w:rPr>
                <w:rFonts w:ascii="Arial" w:hAnsi="Arial" w:cs="Arial"/>
              </w:rPr>
            </w:pPr>
          </w:p>
        </w:tc>
        <w:tc>
          <w:tcPr>
            <w:tcW w:w="1560" w:type="dxa"/>
          </w:tcPr>
          <w:p w14:paraId="439E075F" w14:textId="46654B79" w:rsidR="000C4344" w:rsidRDefault="00C55F7F" w:rsidP="000C4344">
            <w:pPr>
              <w:pStyle w:val="ListParagraph"/>
              <w:numPr>
                <w:ilvl w:val="0"/>
                <w:numId w:val="13"/>
              </w:numPr>
              <w:ind w:left="169" w:hanging="141"/>
              <w:rPr>
                <w:rFonts w:ascii="Arial" w:hAnsi="Arial" w:cs="Arial"/>
                <w:color w:val="000000"/>
              </w:rPr>
            </w:pPr>
            <w:r w:rsidRPr="000C4344">
              <w:rPr>
                <w:rFonts w:ascii="Arial" w:hAnsi="Arial" w:cs="Arial"/>
                <w:color w:val="000000"/>
              </w:rPr>
              <w:t>33/47 (70%) perceived A</w:t>
            </w:r>
            <w:r w:rsidR="000C4344">
              <w:rPr>
                <w:rFonts w:ascii="Arial" w:hAnsi="Arial" w:cs="Arial"/>
                <w:color w:val="000000"/>
              </w:rPr>
              <w:t>T as having great significance</w:t>
            </w:r>
          </w:p>
          <w:p w14:paraId="14C2CA42" w14:textId="77777777" w:rsidR="000C4344" w:rsidRDefault="00C55F7F" w:rsidP="000C4344">
            <w:pPr>
              <w:pStyle w:val="ListParagraph"/>
              <w:numPr>
                <w:ilvl w:val="0"/>
                <w:numId w:val="13"/>
              </w:numPr>
              <w:ind w:left="169" w:hanging="141"/>
              <w:rPr>
                <w:rFonts w:ascii="Arial" w:hAnsi="Arial" w:cs="Arial"/>
                <w:color w:val="000000"/>
              </w:rPr>
            </w:pPr>
            <w:r w:rsidRPr="000C4344">
              <w:rPr>
                <w:rFonts w:ascii="Arial" w:hAnsi="Arial" w:cs="Arial"/>
                <w:color w:val="000000"/>
              </w:rPr>
              <w:t xml:space="preserve">Alarms and safety AT may have a positive effect on sense of security for carers. </w:t>
            </w:r>
          </w:p>
          <w:p w14:paraId="59D19201" w14:textId="52AB6808" w:rsidR="00C55F7F" w:rsidRPr="000C4344" w:rsidRDefault="00C55F7F" w:rsidP="000C4344">
            <w:pPr>
              <w:pStyle w:val="ListParagraph"/>
              <w:numPr>
                <w:ilvl w:val="0"/>
                <w:numId w:val="13"/>
              </w:numPr>
              <w:ind w:left="169" w:hanging="141"/>
              <w:rPr>
                <w:rFonts w:ascii="Arial" w:hAnsi="Arial" w:cs="Arial"/>
                <w:color w:val="000000"/>
              </w:rPr>
            </w:pPr>
            <w:r w:rsidRPr="000C4344">
              <w:rPr>
                <w:rFonts w:ascii="Arial" w:hAnsi="Arial" w:cs="Arial"/>
                <w:color w:val="000000"/>
              </w:rPr>
              <w:t>AT may not achieve major improvements but instead smaller changes that could lead to slight improvements of the situation.</w:t>
            </w:r>
          </w:p>
        </w:tc>
      </w:tr>
      <w:tr w:rsidR="00EB6F4B" w:rsidRPr="00174E6D" w14:paraId="099C8911" w14:textId="77777777" w:rsidTr="00745D31">
        <w:tc>
          <w:tcPr>
            <w:tcW w:w="530" w:type="dxa"/>
          </w:tcPr>
          <w:p w14:paraId="5210B31A" w14:textId="599B9288" w:rsidR="00EB6F4B" w:rsidRPr="00174E6D" w:rsidRDefault="00183F81" w:rsidP="00EB6F4B">
            <w:pPr>
              <w:rPr>
                <w:rFonts w:ascii="Arial" w:hAnsi="Arial" w:cs="Arial"/>
              </w:rPr>
            </w:pPr>
            <w:r>
              <w:rPr>
                <w:rFonts w:ascii="Arial" w:hAnsi="Arial" w:cs="Arial"/>
              </w:rPr>
              <w:t>4</w:t>
            </w:r>
            <w:r w:rsidR="00D605B3">
              <w:rPr>
                <w:rFonts w:ascii="Arial" w:hAnsi="Arial" w:cs="Arial"/>
              </w:rPr>
              <w:t>2</w:t>
            </w:r>
          </w:p>
        </w:tc>
        <w:tc>
          <w:tcPr>
            <w:tcW w:w="1733" w:type="dxa"/>
          </w:tcPr>
          <w:p w14:paraId="33379D89" w14:textId="7AB554D2" w:rsidR="00EB6F4B" w:rsidRPr="00174E6D" w:rsidRDefault="00EB6F4B" w:rsidP="00EB6F4B">
            <w:pPr>
              <w:rPr>
                <w:rFonts w:ascii="Arial" w:hAnsi="Arial" w:cs="Arial"/>
              </w:rPr>
            </w:pPr>
            <w:r w:rsidRPr="00174E6D">
              <w:rPr>
                <w:rFonts w:ascii="Arial" w:hAnsi="Arial" w:cs="Arial"/>
              </w:rPr>
              <w:t xml:space="preserve">Lim F </w:t>
            </w:r>
            <w:proofErr w:type="spellStart"/>
            <w:r w:rsidRPr="00174E6D">
              <w:rPr>
                <w:rFonts w:ascii="Arial" w:hAnsi="Arial" w:cs="Arial"/>
              </w:rPr>
              <w:t>S et</w:t>
            </w:r>
            <w:proofErr w:type="spellEnd"/>
            <w:r w:rsidRPr="00174E6D">
              <w:rPr>
                <w:rFonts w:ascii="Arial" w:hAnsi="Arial" w:cs="Arial"/>
              </w:rPr>
              <w:t xml:space="preserve"> al</w:t>
            </w:r>
            <w:r>
              <w:rPr>
                <w:rFonts w:ascii="Arial" w:hAnsi="Arial" w:cs="Arial"/>
              </w:rPr>
              <w:fldChar w:fldCharType="begin" w:fldLock="1"/>
            </w:r>
            <w:r w:rsidR="00C827DC">
              <w:rPr>
                <w:rFonts w:ascii="Arial" w:hAnsi="Arial" w:cs="Arial"/>
              </w:rPr>
              <w:instrText>ADDIN CSL_CITATION {"citationItems":[{"id":"ITEM-1","itemData":{"DOI":"10.1159/000343986","ISBN":"0304-324X","ISSN":"0304324X","PMID":"23257664","abstract":"Background: Tablet computers are generally associated with an intuitive interface. The adoption and use of tablet computers within the early-stage dementia context could potentially assist in daily living and provide users with a source for leisure activities and social networking. As dementia mainly affects the older adult population, it is expected that many people with dementia and even their carers do not use tablet computers as part of their everyday living. Objective: This paper explores the usability of tablet computers within the early-stage dementia context as a source of leisure for people with dementia. The main advantage of the use of tablet computers in this manner is to provide carers some reprieve from the constant care and attention often required in caring for people with dementia. Methods: Seven-day in-home trials were conducted to determine whether people with early-stage dementia were capable of using a tablet computer independently. Twenty-one people with early-stage dementia and carer dyads participated in the trial. Feedback was gathered through questionnaires from both the person with dementia and their carer regarding the use of a tablet computer as part of their everyday living. Results: Approximately half the participants with dementia were able to engage with and use the tablet computer independently, which proved to be helpful to their carers. No significant traits were observed to help identify those who were less likely to use a tablet computer. Carer relief was quantified by the amount of time participants with dementia spent using the device without supervision. Conclusions: The results and feedback from the trial provide significant insights to introducing new technology within the early-stage dementia context. Users' needs must be considered on a case-by-case basis to successfully facilitate the uptake of tablet computers in the dementia context. The trial has provided sufficient justification to further explore more uses of tablet computers in the dementia context, and not just for early-stage dementia.","author":[{"dropping-particle":"","family":"Lim","given":"Fabian S.","non-dropping-particle":"","parse-names":false,"suffix":""},{"dropping-particle":"","family":"Wallace","given":"Tim","non-dropping-particle":"","parse-names":false,"suffix":""},{"dropping-particle":"","family":"Luszcz","given":"Mary A.","non-dropping-particle":"","parse-names":false,"suffix":""},{"dropping-particle":"","family":"Reynolds","given":"Karen J.","non-dropping-particle":"","parse-names":false,"suffix":""}],"container-title":"Gerontology","id":"ITEM-1","issue":"2","issued":{"date-parts":[["2013"]]},"page":"174-182","title":"Usability of tablet computers by people with early-stage dementia","type":"article-journal","volume":"59"},"uris":["http://www.mendeley.com/documents/?uuid=c57fd947-7052-49fc-9f2c-6969cf77903f"]}],"mendeley":{"formattedCitation":"&lt;sup&gt;42&lt;/sup&gt;","plainTextFormattedCitation":"42","previouslyFormattedCitation":"&lt;sup&gt;42&lt;/sup&gt;"},"properties":{"noteIndex":0},"schema":"https://github.com/citation-style-language/schema/raw/master/csl-citation.json"}</w:instrText>
            </w:r>
            <w:r>
              <w:rPr>
                <w:rFonts w:ascii="Arial" w:hAnsi="Arial" w:cs="Arial"/>
              </w:rPr>
              <w:fldChar w:fldCharType="separate"/>
            </w:r>
            <w:r w:rsidR="00FD3A1F" w:rsidRPr="00FD3A1F">
              <w:rPr>
                <w:rFonts w:ascii="Arial" w:hAnsi="Arial" w:cs="Arial"/>
                <w:noProof/>
                <w:vertAlign w:val="superscript"/>
              </w:rPr>
              <w:t>42</w:t>
            </w:r>
            <w:r>
              <w:rPr>
                <w:rFonts w:ascii="Arial" w:hAnsi="Arial" w:cs="Arial"/>
              </w:rPr>
              <w:fldChar w:fldCharType="end"/>
            </w:r>
          </w:p>
          <w:p w14:paraId="65B3CF93" w14:textId="77A35686" w:rsidR="00EB6F4B" w:rsidRPr="00174E6D" w:rsidRDefault="00EB6F4B" w:rsidP="00EB6F4B">
            <w:pPr>
              <w:rPr>
                <w:rFonts w:ascii="Arial" w:hAnsi="Arial" w:cs="Arial"/>
              </w:rPr>
            </w:pPr>
            <w:r w:rsidRPr="00174E6D">
              <w:rPr>
                <w:rFonts w:ascii="Arial" w:hAnsi="Arial" w:cs="Arial"/>
              </w:rPr>
              <w:t>201</w:t>
            </w:r>
            <w:r>
              <w:rPr>
                <w:rFonts w:ascii="Arial" w:hAnsi="Arial" w:cs="Arial"/>
              </w:rPr>
              <w:t>3</w:t>
            </w:r>
          </w:p>
        </w:tc>
        <w:tc>
          <w:tcPr>
            <w:tcW w:w="1134" w:type="dxa"/>
          </w:tcPr>
          <w:p w14:paraId="3E2F2028" w14:textId="503B5701" w:rsidR="00EB6F4B" w:rsidRPr="00174E6D" w:rsidRDefault="00EB6F4B" w:rsidP="00EB6F4B">
            <w:pPr>
              <w:rPr>
                <w:rFonts w:ascii="Arial" w:hAnsi="Arial" w:cs="Arial"/>
              </w:rPr>
            </w:pPr>
            <w:r w:rsidRPr="00174E6D">
              <w:rPr>
                <w:rFonts w:ascii="Arial" w:hAnsi="Arial" w:cs="Arial"/>
              </w:rPr>
              <w:t>Australia</w:t>
            </w:r>
          </w:p>
        </w:tc>
        <w:tc>
          <w:tcPr>
            <w:tcW w:w="1702" w:type="dxa"/>
          </w:tcPr>
          <w:p w14:paraId="0F8592D0" w14:textId="77777777" w:rsidR="00EB6F4B" w:rsidRPr="00174E6D" w:rsidRDefault="00EB6F4B" w:rsidP="00EB6F4B">
            <w:pPr>
              <w:rPr>
                <w:rFonts w:ascii="Arial" w:hAnsi="Arial" w:cs="Arial"/>
              </w:rPr>
            </w:pPr>
            <w:r w:rsidRPr="00174E6D">
              <w:rPr>
                <w:rFonts w:ascii="Arial" w:hAnsi="Arial" w:cs="Arial"/>
              </w:rPr>
              <w:t>24 – Family + Friend</w:t>
            </w:r>
          </w:p>
          <w:p w14:paraId="125DFA0D" w14:textId="77777777" w:rsidR="00EB6F4B" w:rsidRPr="00174E6D" w:rsidRDefault="00EB6F4B" w:rsidP="00EB6F4B">
            <w:pPr>
              <w:rPr>
                <w:rFonts w:ascii="Arial" w:hAnsi="Arial" w:cs="Arial"/>
              </w:rPr>
            </w:pPr>
            <w:r w:rsidRPr="00174E6D">
              <w:rPr>
                <w:rFonts w:ascii="Arial" w:hAnsi="Arial" w:cs="Arial"/>
              </w:rPr>
              <w:t>(3 men; 21 women)</w:t>
            </w:r>
          </w:p>
          <w:p w14:paraId="30F16BA2" w14:textId="3A4E78F3" w:rsidR="00EB6F4B" w:rsidRPr="00174E6D" w:rsidRDefault="00EB6F4B" w:rsidP="00EB6F4B">
            <w:pPr>
              <w:rPr>
                <w:rFonts w:ascii="Arial" w:hAnsi="Arial" w:cs="Arial"/>
              </w:rPr>
            </w:pPr>
            <w:r w:rsidRPr="00174E6D">
              <w:rPr>
                <w:rFonts w:ascii="Arial" w:hAnsi="Arial" w:cs="Arial"/>
              </w:rPr>
              <w:t>Dropouts = 3</w:t>
            </w:r>
          </w:p>
        </w:tc>
        <w:tc>
          <w:tcPr>
            <w:tcW w:w="850" w:type="dxa"/>
          </w:tcPr>
          <w:p w14:paraId="38BAFC2B" w14:textId="6F82CCE7" w:rsidR="00EB6F4B" w:rsidRPr="00174E6D" w:rsidRDefault="00EB6F4B" w:rsidP="00EB6F4B">
            <w:pPr>
              <w:rPr>
                <w:rFonts w:ascii="Arial" w:hAnsi="Arial" w:cs="Arial"/>
              </w:rPr>
            </w:pPr>
            <w:r w:rsidRPr="00174E6D">
              <w:rPr>
                <w:rFonts w:ascii="Arial" w:hAnsi="Arial" w:cs="Arial"/>
              </w:rPr>
              <w:t>34-85</w:t>
            </w:r>
          </w:p>
        </w:tc>
        <w:tc>
          <w:tcPr>
            <w:tcW w:w="1560" w:type="dxa"/>
          </w:tcPr>
          <w:p w14:paraId="7868E10C" w14:textId="07FBB6D4" w:rsidR="00EB6F4B" w:rsidRPr="00174E6D" w:rsidRDefault="00EB6F4B" w:rsidP="00EB6F4B">
            <w:pPr>
              <w:rPr>
                <w:rFonts w:ascii="Arial" w:hAnsi="Arial" w:cs="Arial"/>
              </w:rPr>
            </w:pPr>
            <w:r w:rsidRPr="00174E6D">
              <w:rPr>
                <w:rFonts w:ascii="Arial" w:hAnsi="Arial" w:cs="Arial"/>
              </w:rPr>
              <w:t>Before, during and after survey</w:t>
            </w:r>
          </w:p>
        </w:tc>
        <w:tc>
          <w:tcPr>
            <w:tcW w:w="1418" w:type="dxa"/>
          </w:tcPr>
          <w:p w14:paraId="6A8E8AFC" w14:textId="5EA18EB3" w:rsidR="00EB6F4B" w:rsidRPr="00174E6D" w:rsidRDefault="00EB6F4B" w:rsidP="00EB6F4B">
            <w:pPr>
              <w:rPr>
                <w:rFonts w:ascii="Arial" w:hAnsi="Arial" w:cs="Arial"/>
                <w:color w:val="000000"/>
              </w:rPr>
            </w:pPr>
            <w:r w:rsidRPr="00174E6D">
              <w:rPr>
                <w:rFonts w:ascii="Arial" w:hAnsi="Arial" w:cs="Arial"/>
              </w:rPr>
              <w:t>iPad</w:t>
            </w:r>
          </w:p>
        </w:tc>
        <w:tc>
          <w:tcPr>
            <w:tcW w:w="991" w:type="dxa"/>
          </w:tcPr>
          <w:p w14:paraId="4D6EA78B" w14:textId="77777777" w:rsidR="00EB6F4B" w:rsidRDefault="00EB6F4B" w:rsidP="00EB6F4B">
            <w:pPr>
              <w:rPr>
                <w:rFonts w:ascii="Arial" w:hAnsi="Arial" w:cs="Arial"/>
              </w:rPr>
            </w:pPr>
            <w:r w:rsidRPr="00174E6D">
              <w:rPr>
                <w:rFonts w:ascii="Arial" w:hAnsi="Arial" w:cs="Arial"/>
              </w:rPr>
              <w:t>50</w:t>
            </w:r>
          </w:p>
          <w:p w14:paraId="7976C8AC" w14:textId="3EA49544" w:rsidR="00C179FB" w:rsidRPr="00174E6D" w:rsidRDefault="00C179FB" w:rsidP="00EB6F4B">
            <w:pPr>
              <w:rPr>
                <w:rFonts w:ascii="Arial" w:hAnsi="Arial" w:cs="Arial"/>
              </w:rPr>
            </w:pPr>
            <w:r>
              <w:rPr>
                <w:rFonts w:ascii="Arial" w:hAnsi="Arial" w:cs="Arial"/>
              </w:rPr>
              <w:t xml:space="preserve">(Detection and performance bias </w:t>
            </w:r>
            <w:r>
              <w:rPr>
                <w:rFonts w:ascii="Arial" w:hAnsi="Arial" w:cs="Arial"/>
              </w:rPr>
              <w:lastRenderedPageBreak/>
              <w:t>unclear and some selective reporting)</w:t>
            </w:r>
          </w:p>
        </w:tc>
        <w:tc>
          <w:tcPr>
            <w:tcW w:w="2127" w:type="dxa"/>
          </w:tcPr>
          <w:p w14:paraId="6035B72C" w14:textId="77777777" w:rsidR="00EB6F4B" w:rsidRDefault="00EB6F4B" w:rsidP="00EB6F4B">
            <w:pPr>
              <w:rPr>
                <w:rFonts w:ascii="Arial" w:hAnsi="Arial" w:cs="Arial"/>
                <w:color w:val="000000"/>
              </w:rPr>
            </w:pPr>
            <w:r w:rsidRPr="00174E6D">
              <w:rPr>
                <w:rFonts w:ascii="Arial" w:hAnsi="Arial" w:cs="Arial"/>
                <w:color w:val="000000"/>
              </w:rPr>
              <w:lastRenderedPageBreak/>
              <w:t xml:space="preserve">1. Previous experience of use of technology. </w:t>
            </w:r>
          </w:p>
          <w:p w14:paraId="07C1070D" w14:textId="77777777" w:rsidR="00EB6F4B" w:rsidRDefault="00EB6F4B" w:rsidP="00EB6F4B">
            <w:pPr>
              <w:rPr>
                <w:rFonts w:ascii="Arial" w:hAnsi="Arial" w:cs="Arial"/>
                <w:color w:val="000000"/>
              </w:rPr>
            </w:pPr>
            <w:r w:rsidRPr="00174E6D">
              <w:rPr>
                <w:rFonts w:ascii="Arial" w:hAnsi="Arial" w:cs="Arial"/>
                <w:color w:val="000000"/>
              </w:rPr>
              <w:t xml:space="preserve">2. PwD using device independently. </w:t>
            </w:r>
          </w:p>
          <w:p w14:paraId="5CFD7A99" w14:textId="13383F10" w:rsidR="00EB6F4B" w:rsidRPr="00174E6D" w:rsidRDefault="00EB6F4B" w:rsidP="00EB6F4B">
            <w:pPr>
              <w:rPr>
                <w:rFonts w:ascii="Arial" w:hAnsi="Arial" w:cs="Arial"/>
                <w:color w:val="000000"/>
              </w:rPr>
            </w:pPr>
            <w:r w:rsidRPr="00174E6D">
              <w:rPr>
                <w:rFonts w:ascii="Arial" w:hAnsi="Arial" w:cs="Arial"/>
                <w:color w:val="000000"/>
              </w:rPr>
              <w:lastRenderedPageBreak/>
              <w:t>3. Carer's perspectives on usefulness of the device.</w:t>
            </w:r>
          </w:p>
        </w:tc>
        <w:tc>
          <w:tcPr>
            <w:tcW w:w="1275" w:type="dxa"/>
          </w:tcPr>
          <w:p w14:paraId="03553333" w14:textId="6FD80B45" w:rsidR="00EB6F4B" w:rsidRPr="00174E6D" w:rsidRDefault="00EB6F4B" w:rsidP="00EB6F4B">
            <w:pPr>
              <w:rPr>
                <w:rFonts w:ascii="Arial" w:hAnsi="Arial" w:cs="Arial"/>
              </w:rPr>
            </w:pPr>
            <w:r w:rsidRPr="00174E6D">
              <w:rPr>
                <w:rFonts w:ascii="Arial" w:hAnsi="Arial" w:cs="Arial"/>
              </w:rPr>
              <w:lastRenderedPageBreak/>
              <w:t>No</w:t>
            </w:r>
          </w:p>
        </w:tc>
        <w:tc>
          <w:tcPr>
            <w:tcW w:w="1560" w:type="dxa"/>
          </w:tcPr>
          <w:p w14:paraId="4E355AB0" w14:textId="77777777" w:rsidR="00EB6F4B" w:rsidRDefault="00EB6F4B" w:rsidP="00EB6F4B">
            <w:pPr>
              <w:pStyle w:val="ListParagraph"/>
              <w:numPr>
                <w:ilvl w:val="0"/>
                <w:numId w:val="13"/>
              </w:numPr>
              <w:ind w:left="169" w:hanging="169"/>
              <w:rPr>
                <w:rFonts w:ascii="Arial" w:hAnsi="Arial" w:cs="Arial"/>
                <w:color w:val="000000"/>
              </w:rPr>
            </w:pPr>
            <w:r w:rsidRPr="000C4344">
              <w:rPr>
                <w:rFonts w:ascii="Arial" w:hAnsi="Arial" w:cs="Arial"/>
                <w:color w:val="000000"/>
              </w:rPr>
              <w:t>48% carers reported they would u</w:t>
            </w:r>
            <w:r>
              <w:rPr>
                <w:rFonts w:ascii="Arial" w:hAnsi="Arial" w:cs="Arial"/>
                <w:color w:val="000000"/>
              </w:rPr>
              <w:t xml:space="preserve">se the iPad </w:t>
            </w:r>
            <w:r>
              <w:rPr>
                <w:rFonts w:ascii="Arial" w:hAnsi="Arial" w:cs="Arial"/>
                <w:color w:val="000000"/>
              </w:rPr>
              <w:lastRenderedPageBreak/>
              <w:t>regularly with PwD.</w:t>
            </w:r>
          </w:p>
          <w:p w14:paraId="7699E96A" w14:textId="6FE4FF41" w:rsidR="00EB6F4B" w:rsidRPr="000C4344" w:rsidRDefault="00EB6F4B" w:rsidP="00EB6F4B">
            <w:pPr>
              <w:pStyle w:val="ListParagraph"/>
              <w:numPr>
                <w:ilvl w:val="0"/>
                <w:numId w:val="13"/>
              </w:numPr>
              <w:ind w:left="169" w:hanging="169"/>
              <w:rPr>
                <w:rFonts w:ascii="Arial" w:hAnsi="Arial" w:cs="Arial"/>
                <w:color w:val="000000"/>
              </w:rPr>
            </w:pPr>
            <w:r w:rsidRPr="000C4344">
              <w:rPr>
                <w:rFonts w:ascii="Arial" w:hAnsi="Arial" w:cs="Arial"/>
                <w:color w:val="000000"/>
              </w:rPr>
              <w:t xml:space="preserve">50% of PwD used device independently providing relief for carers. </w:t>
            </w:r>
          </w:p>
        </w:tc>
      </w:tr>
      <w:tr w:rsidR="00EB6F4B" w:rsidRPr="00174E6D" w14:paraId="0FEDC26D" w14:textId="77777777" w:rsidTr="00745D31">
        <w:tc>
          <w:tcPr>
            <w:tcW w:w="530" w:type="dxa"/>
          </w:tcPr>
          <w:p w14:paraId="0A5110FD" w14:textId="09DFE7CB" w:rsidR="00EB6F4B" w:rsidRPr="00174E6D" w:rsidRDefault="00183F81" w:rsidP="00EB6F4B">
            <w:pPr>
              <w:rPr>
                <w:rFonts w:ascii="Arial" w:hAnsi="Arial" w:cs="Arial"/>
              </w:rPr>
            </w:pPr>
            <w:r>
              <w:rPr>
                <w:rFonts w:ascii="Arial" w:hAnsi="Arial" w:cs="Arial"/>
              </w:rPr>
              <w:lastRenderedPageBreak/>
              <w:t>4</w:t>
            </w:r>
            <w:r w:rsidR="00EB6F4B" w:rsidRPr="00174E6D">
              <w:rPr>
                <w:rFonts w:ascii="Arial" w:hAnsi="Arial" w:cs="Arial"/>
              </w:rPr>
              <w:t>3</w:t>
            </w:r>
          </w:p>
        </w:tc>
        <w:tc>
          <w:tcPr>
            <w:tcW w:w="1733" w:type="dxa"/>
          </w:tcPr>
          <w:p w14:paraId="1B62B716" w14:textId="64117C0B" w:rsidR="00EB6F4B" w:rsidRPr="00174E6D" w:rsidRDefault="00EB6F4B" w:rsidP="00EB6F4B">
            <w:pPr>
              <w:rPr>
                <w:rFonts w:ascii="Arial" w:hAnsi="Arial" w:cs="Arial"/>
              </w:rPr>
            </w:pPr>
            <w:r w:rsidRPr="00174E6D">
              <w:rPr>
                <w:rFonts w:ascii="Arial" w:hAnsi="Arial" w:cs="Arial"/>
              </w:rPr>
              <w:t>McKenzie B et al</w:t>
            </w:r>
            <w:r>
              <w:rPr>
                <w:rFonts w:ascii="Arial" w:hAnsi="Arial" w:cs="Arial"/>
              </w:rPr>
              <w:fldChar w:fldCharType="begin" w:fldLock="1"/>
            </w:r>
            <w:r w:rsidR="00C827DC">
              <w:rPr>
                <w:rFonts w:ascii="Arial" w:hAnsi="Arial" w:cs="Arial"/>
              </w:rPr>
              <w:instrText>ADDIN CSL_CITATION {"citationItems":[{"id":"ITEM-1","itemData":{"DOI":"10.1177/1533317513488917","ISSN":"1533-3175","author":[{"dropping-particle":"","family":"McKenzie","given":"Barbara","non-dropping-particle":"","parse-names":false,"suffix":""},{"dropping-particle":"","family":"Bowen","given":"Mary Elizabeth","non-dropping-particle":"","parse-names":false,"suffix":""},{"dropping-particle":"","family":"Keys","given":"Kareesa","non-dropping-particle":"","parse-names":false,"suffix":""},{"dropping-particle":"","family":"Bulat","given":"Tatjana","non-dropping-particle":"","parse-names":false,"suffix":""}],"container-title":"American Journal of Alzheimer's Disease &amp; Other Dementias","id":"ITEM-1","issue":"4","issued":{"date-parts":[["2013","6"]]},"note":"Accession Number: 104187158. Language: English. Entry Date: 20130708. Revision Date: 20150820. Publication Type: Journal Article; pictorial; research; tables/charts. Journal Subset: Biomedical; Peer Reviewed; USA. Special Interest: Gerontologic Care; Home Health Care; Psychiatry/Psychology. Instrumentation: Peace of Mind Scale; Vigilance Scale; Safety Assessment Scale; Sleep Disorders Inventory. Grant Information: VA Office of Geriatrics and Extended Care, T21 Initiative, Alternatives to Institutional Care, Washington, DC, and VISN 8 Patient Safety Center of Inquiry, Tampa, FL.. NLM UID: 101082834.","page":"348-354","publisher":"Sage Publications Inc.","publisher-place":"James A. Haley Veterans Hospital, HSR&amp;D/RR&amp;D Center of Excellence, Tampa, FL, USA","title":"Safe Home Program: A Suite of Technologies to Support Extended Home Care of Persons With Dementia.","type":"article-journal","volume":"28"},"uris":["http://www.mendeley.com/documents/?uuid=8e7c3c61-d444-42a4-9305-22e89de48608"]}],"mendeley":{"formattedCitation":"&lt;sup&gt;43&lt;/sup&gt;","plainTextFormattedCitation":"43","previouslyFormattedCitation":"&lt;sup&gt;43&lt;/sup&gt;"},"properties":{"noteIndex":0},"schema":"https://github.com/citation-style-language/schema/raw/master/csl-citation.json"}</w:instrText>
            </w:r>
            <w:r>
              <w:rPr>
                <w:rFonts w:ascii="Arial" w:hAnsi="Arial" w:cs="Arial"/>
              </w:rPr>
              <w:fldChar w:fldCharType="separate"/>
            </w:r>
            <w:r w:rsidR="00FD3A1F" w:rsidRPr="00FD3A1F">
              <w:rPr>
                <w:rFonts w:ascii="Arial" w:hAnsi="Arial" w:cs="Arial"/>
                <w:noProof/>
                <w:vertAlign w:val="superscript"/>
              </w:rPr>
              <w:t>43</w:t>
            </w:r>
            <w:r>
              <w:rPr>
                <w:rFonts w:ascii="Arial" w:hAnsi="Arial" w:cs="Arial"/>
              </w:rPr>
              <w:fldChar w:fldCharType="end"/>
            </w:r>
          </w:p>
          <w:p w14:paraId="63056238" w14:textId="35167AC5" w:rsidR="00EB6F4B" w:rsidRPr="00174E6D" w:rsidRDefault="00EB6F4B" w:rsidP="00EB6F4B">
            <w:pPr>
              <w:rPr>
                <w:rFonts w:ascii="Arial" w:hAnsi="Arial" w:cs="Arial"/>
              </w:rPr>
            </w:pPr>
            <w:r w:rsidRPr="00174E6D">
              <w:rPr>
                <w:rFonts w:ascii="Arial" w:hAnsi="Arial" w:cs="Arial"/>
              </w:rPr>
              <w:t>2013</w:t>
            </w:r>
          </w:p>
        </w:tc>
        <w:tc>
          <w:tcPr>
            <w:tcW w:w="1134" w:type="dxa"/>
          </w:tcPr>
          <w:p w14:paraId="37A998FE" w14:textId="0FBBABB0" w:rsidR="00EB6F4B" w:rsidRPr="00174E6D" w:rsidRDefault="00EB6F4B" w:rsidP="00EB6F4B">
            <w:pPr>
              <w:rPr>
                <w:rFonts w:ascii="Arial" w:hAnsi="Arial" w:cs="Arial"/>
              </w:rPr>
            </w:pPr>
            <w:r w:rsidRPr="00174E6D">
              <w:rPr>
                <w:rFonts w:ascii="Arial" w:hAnsi="Arial" w:cs="Arial"/>
              </w:rPr>
              <w:t>USA</w:t>
            </w:r>
          </w:p>
        </w:tc>
        <w:tc>
          <w:tcPr>
            <w:tcW w:w="1702" w:type="dxa"/>
          </w:tcPr>
          <w:p w14:paraId="3A709EC0" w14:textId="4F7431DC" w:rsidR="00EB6F4B" w:rsidRPr="00174E6D" w:rsidRDefault="00EB6F4B" w:rsidP="00EB6F4B">
            <w:pPr>
              <w:rPr>
                <w:rFonts w:ascii="Arial" w:hAnsi="Arial" w:cs="Arial"/>
              </w:rPr>
            </w:pPr>
            <w:r w:rsidRPr="00174E6D">
              <w:rPr>
                <w:rFonts w:ascii="Arial" w:hAnsi="Arial" w:cs="Arial"/>
              </w:rPr>
              <w:t xml:space="preserve">60 </w:t>
            </w:r>
          </w:p>
          <w:p w14:paraId="0D86F4A9" w14:textId="77777777" w:rsidR="00EB6F4B" w:rsidRPr="00174E6D" w:rsidRDefault="00EB6F4B" w:rsidP="00EB6F4B">
            <w:pPr>
              <w:rPr>
                <w:rFonts w:ascii="Arial" w:hAnsi="Arial" w:cs="Arial"/>
              </w:rPr>
            </w:pPr>
            <w:r w:rsidRPr="00174E6D">
              <w:rPr>
                <w:rFonts w:ascii="Arial" w:hAnsi="Arial" w:cs="Arial"/>
              </w:rPr>
              <w:t>(7 men; 53 women)</w:t>
            </w:r>
          </w:p>
          <w:p w14:paraId="6095F3E8" w14:textId="0D64A0C2" w:rsidR="00EB6F4B" w:rsidRPr="00174E6D" w:rsidRDefault="00EB6F4B" w:rsidP="00EB6F4B">
            <w:pPr>
              <w:rPr>
                <w:rFonts w:ascii="Arial" w:hAnsi="Arial" w:cs="Arial"/>
              </w:rPr>
            </w:pPr>
            <w:r w:rsidRPr="00174E6D">
              <w:rPr>
                <w:rFonts w:ascii="Arial" w:hAnsi="Arial" w:cs="Arial"/>
              </w:rPr>
              <w:t>incomplete = 1</w:t>
            </w:r>
          </w:p>
        </w:tc>
        <w:tc>
          <w:tcPr>
            <w:tcW w:w="850" w:type="dxa"/>
          </w:tcPr>
          <w:p w14:paraId="73BAE4E5" w14:textId="6877F024" w:rsidR="00EB6F4B" w:rsidRPr="00174E6D" w:rsidRDefault="00EB6F4B" w:rsidP="00EB6F4B">
            <w:pPr>
              <w:rPr>
                <w:rFonts w:ascii="Arial" w:hAnsi="Arial" w:cs="Arial"/>
              </w:rPr>
            </w:pPr>
            <w:r w:rsidRPr="00174E6D">
              <w:rPr>
                <w:rFonts w:ascii="Arial" w:hAnsi="Arial" w:cs="Arial"/>
              </w:rPr>
              <w:t>Not reported</w:t>
            </w:r>
          </w:p>
        </w:tc>
        <w:tc>
          <w:tcPr>
            <w:tcW w:w="1560" w:type="dxa"/>
          </w:tcPr>
          <w:p w14:paraId="63EC0852" w14:textId="4B317E95" w:rsidR="00EB6F4B" w:rsidRPr="00174E6D" w:rsidRDefault="00EB6F4B" w:rsidP="00EB6F4B">
            <w:pPr>
              <w:rPr>
                <w:rFonts w:ascii="Arial" w:hAnsi="Arial" w:cs="Arial"/>
              </w:rPr>
            </w:pPr>
            <w:r w:rsidRPr="00174E6D">
              <w:rPr>
                <w:rFonts w:ascii="Arial" w:hAnsi="Arial" w:cs="Arial"/>
              </w:rPr>
              <w:t>Before and after survey</w:t>
            </w:r>
          </w:p>
        </w:tc>
        <w:tc>
          <w:tcPr>
            <w:tcW w:w="1418" w:type="dxa"/>
          </w:tcPr>
          <w:p w14:paraId="5E7EDC77" w14:textId="5560CCC8" w:rsidR="00EB6F4B" w:rsidRPr="00174E6D" w:rsidRDefault="00EB6F4B" w:rsidP="00EB6F4B">
            <w:pPr>
              <w:rPr>
                <w:rFonts w:ascii="Arial" w:hAnsi="Arial" w:cs="Arial"/>
              </w:rPr>
            </w:pPr>
            <w:r w:rsidRPr="00174E6D">
              <w:rPr>
                <w:rFonts w:ascii="Arial" w:hAnsi="Arial" w:cs="Arial"/>
                <w:color w:val="000000"/>
              </w:rPr>
              <w:t xml:space="preserve">Motion sensor with remote alarm, wireless camera with handheld liquid crystal display night vision, proximity range alarm, wireless home security system, medication organiser, locating technologies, bed occupancy sensor, touchpad </w:t>
            </w:r>
            <w:r w:rsidRPr="00174E6D">
              <w:rPr>
                <w:rFonts w:ascii="Arial" w:hAnsi="Arial" w:cs="Arial"/>
                <w:color w:val="000000"/>
              </w:rPr>
              <w:lastRenderedPageBreak/>
              <w:t>key locks, window alerts, water detector alert</w:t>
            </w:r>
          </w:p>
        </w:tc>
        <w:tc>
          <w:tcPr>
            <w:tcW w:w="991" w:type="dxa"/>
          </w:tcPr>
          <w:p w14:paraId="4AFF3223" w14:textId="77777777" w:rsidR="00EB6F4B" w:rsidRDefault="00EB6F4B" w:rsidP="00EB6F4B">
            <w:pPr>
              <w:rPr>
                <w:rFonts w:ascii="Arial" w:hAnsi="Arial" w:cs="Arial"/>
              </w:rPr>
            </w:pPr>
            <w:r w:rsidRPr="00174E6D">
              <w:rPr>
                <w:rFonts w:ascii="Arial" w:hAnsi="Arial" w:cs="Arial"/>
              </w:rPr>
              <w:lastRenderedPageBreak/>
              <w:t>80</w:t>
            </w:r>
          </w:p>
          <w:p w14:paraId="43DCB9F1" w14:textId="30FA3F29" w:rsidR="00C179FB" w:rsidRPr="00174E6D" w:rsidRDefault="00C179FB" w:rsidP="00EB6F4B">
            <w:pPr>
              <w:rPr>
                <w:rFonts w:ascii="Arial" w:hAnsi="Arial" w:cs="Arial"/>
              </w:rPr>
            </w:pPr>
            <w:r>
              <w:rPr>
                <w:rFonts w:ascii="Arial" w:hAnsi="Arial" w:cs="Arial"/>
              </w:rPr>
              <w:t>(some selective reporting)</w:t>
            </w:r>
          </w:p>
        </w:tc>
        <w:tc>
          <w:tcPr>
            <w:tcW w:w="2127" w:type="dxa"/>
          </w:tcPr>
          <w:p w14:paraId="20DDB126" w14:textId="77777777" w:rsidR="00EB6F4B" w:rsidRDefault="00EB6F4B" w:rsidP="00EB6F4B">
            <w:pPr>
              <w:rPr>
                <w:rFonts w:ascii="Arial" w:hAnsi="Arial" w:cs="Arial"/>
                <w:color w:val="000000"/>
              </w:rPr>
            </w:pPr>
            <w:r w:rsidRPr="00174E6D">
              <w:rPr>
                <w:rFonts w:ascii="Arial" w:hAnsi="Arial" w:cs="Arial"/>
                <w:color w:val="000000"/>
              </w:rPr>
              <w:t xml:space="preserve">1. Safety assessment Scale. 2. Caregiver Vigilance Scale. </w:t>
            </w:r>
          </w:p>
          <w:p w14:paraId="36670FF9" w14:textId="77777777" w:rsidR="00EB6F4B" w:rsidRDefault="00EB6F4B" w:rsidP="00EB6F4B">
            <w:pPr>
              <w:rPr>
                <w:rFonts w:ascii="Arial" w:hAnsi="Arial" w:cs="Arial"/>
                <w:color w:val="000000"/>
              </w:rPr>
            </w:pPr>
            <w:r w:rsidRPr="00174E6D">
              <w:rPr>
                <w:rFonts w:ascii="Arial" w:hAnsi="Arial" w:cs="Arial"/>
                <w:color w:val="000000"/>
              </w:rPr>
              <w:t xml:space="preserve">3. Peace of Mind scale. </w:t>
            </w:r>
          </w:p>
          <w:p w14:paraId="1528D215" w14:textId="73E1BEF1" w:rsidR="00EB6F4B" w:rsidRPr="00174E6D" w:rsidRDefault="00EB6F4B" w:rsidP="00EB6F4B">
            <w:pPr>
              <w:rPr>
                <w:rFonts w:ascii="Arial" w:hAnsi="Arial" w:cs="Arial"/>
                <w:color w:val="000000"/>
              </w:rPr>
            </w:pPr>
            <w:r w:rsidRPr="00174E6D">
              <w:rPr>
                <w:rFonts w:ascii="Arial" w:hAnsi="Arial" w:cs="Arial"/>
                <w:color w:val="000000"/>
              </w:rPr>
              <w:t>4. Sleep Disorders inventory</w:t>
            </w:r>
          </w:p>
          <w:p w14:paraId="05D61DEF" w14:textId="77777777" w:rsidR="00EB6F4B" w:rsidRPr="00174E6D" w:rsidRDefault="00EB6F4B" w:rsidP="00EB6F4B">
            <w:pPr>
              <w:rPr>
                <w:rFonts w:ascii="Arial" w:hAnsi="Arial" w:cs="Arial"/>
              </w:rPr>
            </w:pPr>
          </w:p>
        </w:tc>
        <w:tc>
          <w:tcPr>
            <w:tcW w:w="1275" w:type="dxa"/>
          </w:tcPr>
          <w:p w14:paraId="024702F7" w14:textId="5A1033F6" w:rsidR="00EB6F4B" w:rsidRPr="00174E6D" w:rsidRDefault="00EB6F4B" w:rsidP="00EB6F4B">
            <w:pPr>
              <w:rPr>
                <w:rFonts w:ascii="Arial" w:hAnsi="Arial" w:cs="Arial"/>
              </w:rPr>
            </w:pPr>
            <w:r w:rsidRPr="00174E6D">
              <w:rPr>
                <w:rFonts w:ascii="Arial" w:hAnsi="Arial" w:cs="Arial"/>
              </w:rPr>
              <w:t>Yes</w:t>
            </w:r>
          </w:p>
        </w:tc>
        <w:tc>
          <w:tcPr>
            <w:tcW w:w="1560" w:type="dxa"/>
          </w:tcPr>
          <w:p w14:paraId="7937FC94" w14:textId="77777777" w:rsidR="00EB6F4B" w:rsidRDefault="00EB6F4B" w:rsidP="00EB6F4B">
            <w:pPr>
              <w:pStyle w:val="ListParagraph"/>
              <w:numPr>
                <w:ilvl w:val="0"/>
                <w:numId w:val="13"/>
              </w:numPr>
              <w:ind w:left="169" w:hanging="169"/>
              <w:rPr>
                <w:rFonts w:ascii="Arial" w:hAnsi="Arial" w:cs="Arial"/>
                <w:color w:val="000000"/>
              </w:rPr>
            </w:pPr>
            <w:r w:rsidRPr="000C4344">
              <w:rPr>
                <w:rFonts w:ascii="Arial" w:hAnsi="Arial" w:cs="Arial"/>
                <w:color w:val="000000"/>
              </w:rPr>
              <w:t>Technology that was perceived as institutional was resisted.</w:t>
            </w:r>
          </w:p>
          <w:p w14:paraId="0AE45147" w14:textId="77777777" w:rsidR="00EB6F4B" w:rsidRDefault="00EB6F4B" w:rsidP="00EB6F4B">
            <w:pPr>
              <w:pStyle w:val="ListParagraph"/>
              <w:numPr>
                <w:ilvl w:val="0"/>
                <w:numId w:val="13"/>
              </w:numPr>
              <w:ind w:left="169" w:hanging="169"/>
              <w:rPr>
                <w:rFonts w:ascii="Arial" w:hAnsi="Arial" w:cs="Arial"/>
                <w:color w:val="000000"/>
              </w:rPr>
            </w:pPr>
            <w:r w:rsidRPr="000C4344">
              <w:rPr>
                <w:rFonts w:ascii="Arial" w:hAnsi="Arial" w:cs="Arial"/>
                <w:color w:val="000000"/>
              </w:rPr>
              <w:t>New door locks were considered intrusive and resisted by all carers.</w:t>
            </w:r>
          </w:p>
          <w:p w14:paraId="3598683A" w14:textId="77777777" w:rsidR="00EB6F4B" w:rsidRDefault="00EB6F4B" w:rsidP="00EB6F4B">
            <w:pPr>
              <w:pStyle w:val="ListParagraph"/>
              <w:numPr>
                <w:ilvl w:val="0"/>
                <w:numId w:val="13"/>
              </w:numPr>
              <w:ind w:left="169" w:hanging="169"/>
              <w:rPr>
                <w:rFonts w:ascii="Arial" w:hAnsi="Arial" w:cs="Arial"/>
                <w:color w:val="000000"/>
              </w:rPr>
            </w:pPr>
            <w:r w:rsidRPr="000C4344">
              <w:rPr>
                <w:rFonts w:ascii="Arial" w:hAnsi="Arial" w:cs="Arial"/>
                <w:color w:val="000000"/>
              </w:rPr>
              <w:t xml:space="preserve">Medication organiser was most used. </w:t>
            </w:r>
          </w:p>
          <w:p w14:paraId="7949667D" w14:textId="32E34F2A" w:rsidR="00EB6F4B" w:rsidRPr="00174E6D" w:rsidRDefault="00EB6F4B" w:rsidP="00EB6F4B">
            <w:pPr>
              <w:pStyle w:val="ListParagraph"/>
              <w:numPr>
                <w:ilvl w:val="0"/>
                <w:numId w:val="13"/>
              </w:numPr>
              <w:ind w:left="169" w:hanging="169"/>
              <w:rPr>
                <w:rFonts w:ascii="Arial" w:hAnsi="Arial" w:cs="Arial"/>
              </w:rPr>
            </w:pPr>
            <w:r w:rsidRPr="000C4344">
              <w:rPr>
                <w:rFonts w:ascii="Arial" w:hAnsi="Arial" w:cs="Arial"/>
                <w:color w:val="000000"/>
              </w:rPr>
              <w:t xml:space="preserve">AT provided immediate relief, reduced stress and helped carers </w:t>
            </w:r>
            <w:r w:rsidRPr="000C4344">
              <w:rPr>
                <w:rFonts w:ascii="Arial" w:hAnsi="Arial" w:cs="Arial"/>
                <w:color w:val="000000"/>
              </w:rPr>
              <w:lastRenderedPageBreak/>
              <w:t>provide care more easily and safely.</w:t>
            </w:r>
          </w:p>
        </w:tc>
      </w:tr>
      <w:tr w:rsidR="00EB6F4B" w:rsidRPr="00174E6D" w14:paraId="0D91BCFE" w14:textId="77777777" w:rsidTr="00745D31">
        <w:tc>
          <w:tcPr>
            <w:tcW w:w="530" w:type="dxa"/>
          </w:tcPr>
          <w:p w14:paraId="4F9D5A5C" w14:textId="48EA5048" w:rsidR="00EB6F4B" w:rsidRPr="00174E6D" w:rsidRDefault="00183F81" w:rsidP="00EB6F4B">
            <w:pPr>
              <w:rPr>
                <w:rFonts w:ascii="Arial" w:hAnsi="Arial" w:cs="Arial"/>
              </w:rPr>
            </w:pPr>
            <w:r>
              <w:rPr>
                <w:rFonts w:ascii="Arial" w:hAnsi="Arial" w:cs="Arial"/>
              </w:rPr>
              <w:lastRenderedPageBreak/>
              <w:t>4</w:t>
            </w:r>
            <w:r w:rsidR="00EB6F4B">
              <w:rPr>
                <w:rFonts w:ascii="Arial" w:hAnsi="Arial" w:cs="Arial"/>
              </w:rPr>
              <w:t>4</w:t>
            </w:r>
          </w:p>
        </w:tc>
        <w:tc>
          <w:tcPr>
            <w:tcW w:w="1733" w:type="dxa"/>
          </w:tcPr>
          <w:p w14:paraId="636D72BD" w14:textId="44891565" w:rsidR="00EB6F4B" w:rsidRPr="00174E6D" w:rsidRDefault="00EB6F4B" w:rsidP="00EB6F4B">
            <w:pPr>
              <w:rPr>
                <w:rFonts w:ascii="Arial" w:hAnsi="Arial" w:cs="Arial"/>
              </w:rPr>
            </w:pPr>
            <w:r w:rsidRPr="00174E6D">
              <w:rPr>
                <w:rFonts w:ascii="Arial" w:hAnsi="Arial" w:cs="Arial"/>
              </w:rPr>
              <w:t>Schulz R et al</w:t>
            </w:r>
            <w:r>
              <w:rPr>
                <w:rFonts w:ascii="Arial" w:hAnsi="Arial" w:cs="Arial"/>
              </w:rPr>
              <w:fldChar w:fldCharType="begin" w:fldLock="1"/>
            </w:r>
            <w:r w:rsidR="00C827DC">
              <w:rPr>
                <w:rFonts w:ascii="Arial" w:hAnsi="Arial" w:cs="Arial"/>
              </w:rPr>
              <w:instrText>ADDIN CSL_CITATION {"citationItems":[{"id":"ITEM-1","itemData":{"DOI":"10.1093/geront/gnv033","ISBN":"0016-9013","ISSN":"17585341","PMID":"26035899","abstract":"PURPOSE OF THE STUDY: We report the results of a study designed to assess whether and how much informal caregivers are willing to pay for technologies designed to help monitor and support care recipients (CRs) in performing kitchen and personal care tasks.\\n\\nDESIGN AND METHODS: We carried out a web survey of a national sample of adult caregivers (age 18-64) caring for an older adult (N = 512). Respondents completed a 25min online survey that included questions about their caregiving situation, current use of everyday technology, use of specific caregiving technologies, general attitudes toward technology, and questions about technologies designed to help them monitor and provide assistance for CRs' kitchen and self-care activities.\\n\\nRESULTS: About 20% of caregivers were not willing to pay anything for kitchen and self-care technologies. Among those willing to pay something, the mean amount was approximately $50 per month for monitoring technologies and $70 per month for technologies that both monitored and provided some assistance. Younger caregivers, those caring for a person with Alzheimer's disease, and caregivers with more positive attitudes toward and experience with technology were willing to pay more. Most caregivers feel that the government or private insurance should help pay for these technologies.\\n\\nIMPLICATIONS: Caregivers are receptive and willing to pay for technologies that help them care for their CR, although the amount they are willing to pay is capped at around $70 per month. The combination of private pay and government subsidy may facilitate development and dissemination of caregiver technologies.","author":[{"dropping-particle":"","family":"Schulz","given":"Richard","non-dropping-particle":"","parse-names":false,"suffix":""},{"dropping-particle":"","family":"Beach","given":"Scott R.","non-dropping-particle":"","parse-names":false,"suffix":""},{"dropping-particle":"","family":"Matthews","given":"Judith T.","non-dropping-particle":"","parse-names":false,"suffix":""},{"dropping-particle":"","family":"Courtney","given":"Karen","non-dropping-particle":"","parse-names":false,"suffix":""},{"dropping-particle":"","family":"Vito Dabbs","given":"Annette","non-dropping-particle":"De","parse-names":false,"suffix":""},{"dropping-particle":"","family":"Mecca","given":"Laurel Person","non-dropping-particle":"","parse-names":false,"suffix":""}],"container-title":"Gerontologist","id":"ITEM-1","issue":"5","issued":{"date-parts":[["2016"]]},"page":"817-829","title":"Caregivers' Willingness to Pay for Technologies to Support Caregiving","type":"article-journal","volume":"56"},"uris":["http://www.mendeley.com/documents/?uuid=6879e4f7-4e67-42aa-b37d-cb7bb40976dc"]}],"mendeley":{"formattedCitation":"&lt;sup&gt;44&lt;/sup&gt;","plainTextFormattedCitation":"44","previouslyFormattedCitation":"&lt;sup&gt;44&lt;/sup&gt;"},"properties":{"noteIndex":0},"schema":"https://github.com/citation-style-language/schema/raw/master/csl-citation.json"}</w:instrText>
            </w:r>
            <w:r>
              <w:rPr>
                <w:rFonts w:ascii="Arial" w:hAnsi="Arial" w:cs="Arial"/>
              </w:rPr>
              <w:fldChar w:fldCharType="separate"/>
            </w:r>
            <w:r w:rsidR="00FD3A1F" w:rsidRPr="00FD3A1F">
              <w:rPr>
                <w:rFonts w:ascii="Arial" w:hAnsi="Arial" w:cs="Arial"/>
                <w:noProof/>
                <w:vertAlign w:val="superscript"/>
              </w:rPr>
              <w:t>44</w:t>
            </w:r>
            <w:r>
              <w:rPr>
                <w:rFonts w:ascii="Arial" w:hAnsi="Arial" w:cs="Arial"/>
              </w:rPr>
              <w:fldChar w:fldCharType="end"/>
            </w:r>
          </w:p>
          <w:p w14:paraId="62A058EE" w14:textId="6314E8B9" w:rsidR="00EB6F4B" w:rsidRPr="00174E6D" w:rsidRDefault="00EB6F4B" w:rsidP="00EB6F4B">
            <w:pPr>
              <w:rPr>
                <w:rFonts w:ascii="Arial" w:hAnsi="Arial" w:cs="Arial"/>
              </w:rPr>
            </w:pPr>
            <w:r>
              <w:rPr>
                <w:rFonts w:ascii="Arial" w:hAnsi="Arial" w:cs="Arial"/>
              </w:rPr>
              <w:t>2016</w:t>
            </w:r>
          </w:p>
        </w:tc>
        <w:tc>
          <w:tcPr>
            <w:tcW w:w="1134" w:type="dxa"/>
          </w:tcPr>
          <w:p w14:paraId="5B875166" w14:textId="0BB76F58" w:rsidR="00EB6F4B" w:rsidRPr="00174E6D" w:rsidRDefault="00EB6F4B" w:rsidP="00EB6F4B">
            <w:pPr>
              <w:rPr>
                <w:rFonts w:ascii="Arial" w:hAnsi="Arial" w:cs="Arial"/>
              </w:rPr>
            </w:pPr>
            <w:r w:rsidRPr="00174E6D">
              <w:rPr>
                <w:rFonts w:ascii="Arial" w:hAnsi="Arial" w:cs="Arial"/>
              </w:rPr>
              <w:t>USA</w:t>
            </w:r>
          </w:p>
        </w:tc>
        <w:tc>
          <w:tcPr>
            <w:tcW w:w="1702" w:type="dxa"/>
          </w:tcPr>
          <w:p w14:paraId="057B52B9" w14:textId="005F1A79" w:rsidR="00EB6F4B" w:rsidRPr="00174E6D" w:rsidRDefault="00EB6F4B" w:rsidP="00EB6F4B">
            <w:pPr>
              <w:rPr>
                <w:rFonts w:ascii="Arial" w:hAnsi="Arial" w:cs="Arial"/>
              </w:rPr>
            </w:pPr>
            <w:r w:rsidRPr="00174E6D">
              <w:rPr>
                <w:rFonts w:ascii="Arial" w:hAnsi="Arial" w:cs="Arial"/>
              </w:rPr>
              <w:t>512 – Spouses + Sons +Daughters + Other family members + Friends</w:t>
            </w:r>
          </w:p>
          <w:p w14:paraId="13A9846E" w14:textId="77777777" w:rsidR="00EB6F4B" w:rsidRDefault="00EB6F4B" w:rsidP="00EB6F4B">
            <w:pPr>
              <w:rPr>
                <w:rFonts w:ascii="Arial" w:hAnsi="Arial" w:cs="Arial"/>
              </w:rPr>
            </w:pPr>
          </w:p>
          <w:p w14:paraId="672132C9" w14:textId="180F07C3" w:rsidR="00EB6F4B" w:rsidRPr="00174E6D" w:rsidRDefault="00EB6F4B" w:rsidP="00EB6F4B">
            <w:pPr>
              <w:rPr>
                <w:rFonts w:ascii="Arial" w:hAnsi="Arial" w:cs="Arial"/>
              </w:rPr>
            </w:pPr>
            <w:r w:rsidRPr="00174E6D">
              <w:rPr>
                <w:rFonts w:ascii="Arial" w:hAnsi="Arial" w:cs="Arial"/>
              </w:rPr>
              <w:t>(251 men; 261 women)</w:t>
            </w:r>
          </w:p>
          <w:p w14:paraId="5F8B6B56" w14:textId="77777777" w:rsidR="00EB6F4B" w:rsidRDefault="00EB6F4B" w:rsidP="00EB6F4B">
            <w:pPr>
              <w:rPr>
                <w:rFonts w:ascii="Arial" w:hAnsi="Arial" w:cs="Arial"/>
              </w:rPr>
            </w:pPr>
          </w:p>
          <w:p w14:paraId="5D1DFB3E" w14:textId="77777777" w:rsidR="00EB6F4B" w:rsidRDefault="00EB6F4B" w:rsidP="00EB6F4B">
            <w:pPr>
              <w:rPr>
                <w:rFonts w:ascii="Arial" w:hAnsi="Arial" w:cs="Arial"/>
              </w:rPr>
            </w:pPr>
            <w:r w:rsidRPr="00174E6D">
              <w:rPr>
                <w:rFonts w:ascii="Arial" w:hAnsi="Arial" w:cs="Arial"/>
              </w:rPr>
              <w:t>Incomplete= 75</w:t>
            </w:r>
          </w:p>
          <w:p w14:paraId="43283C7D" w14:textId="77777777" w:rsidR="005B0374" w:rsidRDefault="005B0374" w:rsidP="00EB6F4B">
            <w:pPr>
              <w:rPr>
                <w:rFonts w:ascii="Arial" w:hAnsi="Arial" w:cs="Arial"/>
              </w:rPr>
            </w:pPr>
          </w:p>
          <w:p w14:paraId="14660BC6" w14:textId="77777777" w:rsidR="005B0374" w:rsidRDefault="005B0374" w:rsidP="00EB6F4B">
            <w:pPr>
              <w:rPr>
                <w:rFonts w:ascii="Arial" w:hAnsi="Arial" w:cs="Arial"/>
              </w:rPr>
            </w:pPr>
            <w:r>
              <w:rPr>
                <w:rFonts w:ascii="Arial" w:hAnsi="Arial" w:cs="Arial"/>
              </w:rPr>
              <w:t>Ethnicity – White, Hispanic, African American,</w:t>
            </w:r>
          </w:p>
          <w:p w14:paraId="3C8096AD" w14:textId="3F15ED91" w:rsidR="005B0374" w:rsidRPr="00174E6D" w:rsidRDefault="005B0374" w:rsidP="00EB6F4B">
            <w:pPr>
              <w:rPr>
                <w:rFonts w:ascii="Arial" w:hAnsi="Arial" w:cs="Arial"/>
              </w:rPr>
            </w:pPr>
            <w:r>
              <w:rPr>
                <w:rFonts w:ascii="Arial" w:hAnsi="Arial" w:cs="Arial"/>
              </w:rPr>
              <w:t>Asian</w:t>
            </w:r>
          </w:p>
        </w:tc>
        <w:tc>
          <w:tcPr>
            <w:tcW w:w="850" w:type="dxa"/>
          </w:tcPr>
          <w:p w14:paraId="2C213A20" w14:textId="258B2CF7" w:rsidR="00EB6F4B" w:rsidRPr="00174E6D" w:rsidRDefault="00EB6F4B" w:rsidP="00EB6F4B">
            <w:pPr>
              <w:rPr>
                <w:rFonts w:ascii="Arial" w:hAnsi="Arial" w:cs="Arial"/>
              </w:rPr>
            </w:pPr>
            <w:r w:rsidRPr="00174E6D">
              <w:rPr>
                <w:rFonts w:ascii="Arial" w:hAnsi="Arial" w:cs="Arial"/>
              </w:rPr>
              <w:t>18-64</w:t>
            </w:r>
          </w:p>
        </w:tc>
        <w:tc>
          <w:tcPr>
            <w:tcW w:w="1560" w:type="dxa"/>
          </w:tcPr>
          <w:p w14:paraId="11BF97D9" w14:textId="6C297D40" w:rsidR="00EB6F4B" w:rsidRPr="00174E6D" w:rsidRDefault="00EB6F4B" w:rsidP="00EB6F4B">
            <w:pPr>
              <w:rPr>
                <w:rFonts w:ascii="Arial" w:hAnsi="Arial" w:cs="Arial"/>
              </w:rPr>
            </w:pPr>
            <w:r w:rsidRPr="00174E6D">
              <w:rPr>
                <w:rFonts w:ascii="Arial" w:hAnsi="Arial" w:cs="Arial"/>
              </w:rPr>
              <w:t>Survey</w:t>
            </w:r>
          </w:p>
        </w:tc>
        <w:tc>
          <w:tcPr>
            <w:tcW w:w="1418" w:type="dxa"/>
          </w:tcPr>
          <w:p w14:paraId="3C84E673" w14:textId="1A7FD795" w:rsidR="00EB6F4B" w:rsidRPr="00174E6D" w:rsidRDefault="00EB6F4B" w:rsidP="00EB6F4B">
            <w:pPr>
              <w:rPr>
                <w:rFonts w:ascii="Arial" w:hAnsi="Arial" w:cs="Arial"/>
              </w:rPr>
            </w:pPr>
            <w:r w:rsidRPr="00174E6D">
              <w:rPr>
                <w:rFonts w:ascii="Arial" w:hAnsi="Arial" w:cs="Arial"/>
              </w:rPr>
              <w:t>Emergency response system; sensors;</w:t>
            </w:r>
          </w:p>
        </w:tc>
        <w:tc>
          <w:tcPr>
            <w:tcW w:w="991" w:type="dxa"/>
          </w:tcPr>
          <w:p w14:paraId="0B55D0A7" w14:textId="77777777" w:rsidR="00EB6F4B" w:rsidRDefault="00EB6F4B" w:rsidP="00EB6F4B">
            <w:pPr>
              <w:rPr>
                <w:rFonts w:ascii="Arial" w:hAnsi="Arial" w:cs="Arial"/>
              </w:rPr>
            </w:pPr>
            <w:r w:rsidRPr="00174E6D">
              <w:rPr>
                <w:rFonts w:ascii="Arial" w:hAnsi="Arial" w:cs="Arial"/>
              </w:rPr>
              <w:t>50</w:t>
            </w:r>
          </w:p>
          <w:p w14:paraId="5189936E" w14:textId="1532161E" w:rsidR="00C179FB" w:rsidRPr="00174E6D" w:rsidRDefault="00C179FB" w:rsidP="00EB6F4B">
            <w:pPr>
              <w:rPr>
                <w:rFonts w:ascii="Arial" w:hAnsi="Arial" w:cs="Arial"/>
              </w:rPr>
            </w:pPr>
            <w:r>
              <w:rPr>
                <w:rFonts w:ascii="Arial" w:hAnsi="Arial" w:cs="Arial"/>
              </w:rPr>
              <w:t>(convenience sample)</w:t>
            </w:r>
          </w:p>
        </w:tc>
        <w:tc>
          <w:tcPr>
            <w:tcW w:w="2127" w:type="dxa"/>
          </w:tcPr>
          <w:p w14:paraId="25E9D202" w14:textId="0F438867" w:rsidR="00EB6F4B" w:rsidRPr="00174E6D" w:rsidRDefault="00EB6F4B" w:rsidP="00EB6F4B">
            <w:pPr>
              <w:rPr>
                <w:rFonts w:ascii="Arial" w:hAnsi="Arial" w:cs="Arial"/>
              </w:rPr>
            </w:pPr>
            <w:r w:rsidRPr="00174E6D">
              <w:rPr>
                <w:rFonts w:ascii="Arial" w:hAnsi="Arial" w:cs="Arial"/>
              </w:rPr>
              <w:t>1. General technology attitudes -10-point scale.</w:t>
            </w:r>
          </w:p>
        </w:tc>
        <w:tc>
          <w:tcPr>
            <w:tcW w:w="1275" w:type="dxa"/>
          </w:tcPr>
          <w:p w14:paraId="162A518C" w14:textId="4B4E77C3" w:rsidR="00EB6F4B" w:rsidRPr="00174E6D" w:rsidRDefault="00EB6F4B" w:rsidP="00EB6F4B">
            <w:pPr>
              <w:rPr>
                <w:rFonts w:ascii="Arial" w:hAnsi="Arial" w:cs="Arial"/>
              </w:rPr>
            </w:pPr>
            <w:r w:rsidRPr="00174E6D">
              <w:rPr>
                <w:rFonts w:ascii="Arial" w:hAnsi="Arial" w:cs="Arial"/>
              </w:rPr>
              <w:t>No</w:t>
            </w:r>
          </w:p>
        </w:tc>
        <w:tc>
          <w:tcPr>
            <w:tcW w:w="1560" w:type="dxa"/>
          </w:tcPr>
          <w:p w14:paraId="60D30464" w14:textId="77777777" w:rsidR="00EB6F4B" w:rsidRDefault="00EB6F4B" w:rsidP="00EB6F4B">
            <w:pPr>
              <w:pStyle w:val="ListParagraph"/>
              <w:numPr>
                <w:ilvl w:val="0"/>
                <w:numId w:val="13"/>
              </w:numPr>
              <w:ind w:left="169" w:hanging="169"/>
              <w:rPr>
                <w:rFonts w:ascii="Arial" w:hAnsi="Arial" w:cs="Arial"/>
                <w:color w:val="000000"/>
              </w:rPr>
            </w:pPr>
            <w:r w:rsidRPr="003413CB">
              <w:rPr>
                <w:rFonts w:ascii="Arial" w:hAnsi="Arial" w:cs="Arial"/>
                <w:color w:val="000000"/>
              </w:rPr>
              <w:t>Carers willing to pay and are receptive to AT.</w:t>
            </w:r>
          </w:p>
          <w:p w14:paraId="708731E3" w14:textId="249770E7" w:rsidR="00EB6F4B" w:rsidRPr="003413CB" w:rsidRDefault="00EB6F4B" w:rsidP="00EB6F4B">
            <w:pPr>
              <w:pStyle w:val="ListParagraph"/>
              <w:numPr>
                <w:ilvl w:val="0"/>
                <w:numId w:val="13"/>
              </w:numPr>
              <w:ind w:left="169" w:hanging="169"/>
              <w:rPr>
                <w:rFonts w:ascii="Arial" w:hAnsi="Arial" w:cs="Arial"/>
                <w:color w:val="000000"/>
              </w:rPr>
            </w:pPr>
            <w:r w:rsidRPr="003413CB">
              <w:rPr>
                <w:rFonts w:ascii="Arial" w:hAnsi="Arial" w:cs="Arial"/>
                <w:color w:val="000000"/>
              </w:rPr>
              <w:t xml:space="preserve">Combined government and private pay arrangements help disseminate AT. </w:t>
            </w:r>
          </w:p>
        </w:tc>
      </w:tr>
      <w:tr w:rsidR="00EB6F4B" w:rsidRPr="00174E6D" w14:paraId="20AF154E" w14:textId="77777777" w:rsidTr="00745D31">
        <w:tc>
          <w:tcPr>
            <w:tcW w:w="530" w:type="dxa"/>
          </w:tcPr>
          <w:p w14:paraId="6DB918F6" w14:textId="63A1FCAF" w:rsidR="00EB6F4B" w:rsidRPr="00174E6D" w:rsidRDefault="00183F81" w:rsidP="00EB6F4B">
            <w:pPr>
              <w:rPr>
                <w:rFonts w:ascii="Arial" w:hAnsi="Arial" w:cs="Arial"/>
              </w:rPr>
            </w:pPr>
            <w:r>
              <w:rPr>
                <w:rFonts w:ascii="Arial" w:hAnsi="Arial" w:cs="Arial"/>
              </w:rPr>
              <w:t>4</w:t>
            </w:r>
            <w:r w:rsidR="00EB6F4B">
              <w:rPr>
                <w:rFonts w:ascii="Arial" w:hAnsi="Arial" w:cs="Arial"/>
              </w:rPr>
              <w:t>5</w:t>
            </w:r>
          </w:p>
        </w:tc>
        <w:tc>
          <w:tcPr>
            <w:tcW w:w="1733" w:type="dxa"/>
          </w:tcPr>
          <w:p w14:paraId="70FF8EF9" w14:textId="71A49A20" w:rsidR="00EB6F4B" w:rsidRPr="00174E6D" w:rsidRDefault="00EB6F4B" w:rsidP="00EB6F4B">
            <w:pPr>
              <w:rPr>
                <w:rFonts w:ascii="Arial" w:hAnsi="Arial" w:cs="Arial"/>
              </w:rPr>
            </w:pPr>
            <w:proofErr w:type="spellStart"/>
            <w:r w:rsidRPr="00174E6D">
              <w:rPr>
                <w:rFonts w:ascii="Arial" w:hAnsi="Arial" w:cs="Arial"/>
              </w:rPr>
              <w:t>Kamimura</w:t>
            </w:r>
            <w:proofErr w:type="spellEnd"/>
            <w:r w:rsidRPr="00174E6D">
              <w:rPr>
                <w:rFonts w:ascii="Arial" w:hAnsi="Arial" w:cs="Arial"/>
              </w:rPr>
              <w:t xml:space="preserve"> T</w:t>
            </w:r>
            <w:r>
              <w:rPr>
                <w:rFonts w:ascii="Arial" w:hAnsi="Arial" w:cs="Arial"/>
              </w:rPr>
              <w:fldChar w:fldCharType="begin" w:fldLock="1"/>
            </w:r>
            <w:r w:rsidR="00C827DC">
              <w:rPr>
                <w:rFonts w:ascii="Arial" w:hAnsi="Arial" w:cs="Arial"/>
              </w:rPr>
              <w:instrText>ADDIN CSL_CITATION {"citationItems":[{"id":"ITEM-1","itemData":{"DOI":"https://dx.doi.org/10.1080/07317115.2017.1347594","ISSN":"1545-2301","abstract":"This article describes four older adults with Alzheimer's disease and comorbidities who used an automatic medication dispenser (AMD) to continue pharmacotherapy for these chronic diseases and who remained at home living either alone or with an older spouse. The AMDs were used for 3 to 4.5 years. The patients scored at least 21 on the Mini-Mental State Examination, and their dosing regimen involved taking the medication once or twice per day throughout this period. The caregivers filled the devices with medications once every 1 to 2 weeks and continuously monitored the patients' conditions nearly every day. Additionally, one caregiver changed how the device is used to accommodate a participant's conditions. As a result of using the device, medication adherence remained good, and caregiver burden was reduced. The results indicate that an AMD can be used as a long-term medication management tool for some older adults with dementia when caregivers provide continued support, as described above. Further research is needed to clarify the necessary conditions for using an AMD and to identify benefits for older adults with dementia to use AMDs to take medication on a long-term basis.","author":[{"dropping-particle":"","family":"Kamimura","given":"Tomoko","non-dropping-particle":"","parse-names":false,"suffix":""}],"container-title":"Clinical gerontologist","id":"ITEM-1","issued":{"date-parts":[["2017"]]},"page":"1-7","publisher-place":"United States","title":"Older Adults with Alzheimer's Disease Who Have Used an Automatic Medication Dispenser for 3 or More Years.","type":"article-journal"},"uris":["http://www.mendeley.com/documents/?uuid=fee6e128-4d8d-4ed5-b546-d3d9e4570a5a"]}],"mendeley":{"formattedCitation":"&lt;sup&gt;45&lt;/sup&gt;","plainTextFormattedCitation":"45","previouslyFormattedCitation":"&lt;sup&gt;45&lt;/sup&gt;"},"properties":{"noteIndex":0},"schema":"https://github.com/citation-style-language/schema/raw/master/csl-citation.json"}</w:instrText>
            </w:r>
            <w:r>
              <w:rPr>
                <w:rFonts w:ascii="Arial" w:hAnsi="Arial" w:cs="Arial"/>
              </w:rPr>
              <w:fldChar w:fldCharType="separate"/>
            </w:r>
            <w:r w:rsidR="00FD3A1F" w:rsidRPr="00FD3A1F">
              <w:rPr>
                <w:rFonts w:ascii="Arial" w:hAnsi="Arial" w:cs="Arial"/>
                <w:noProof/>
                <w:vertAlign w:val="superscript"/>
              </w:rPr>
              <w:t>45</w:t>
            </w:r>
            <w:r>
              <w:rPr>
                <w:rFonts w:ascii="Arial" w:hAnsi="Arial" w:cs="Arial"/>
              </w:rPr>
              <w:fldChar w:fldCharType="end"/>
            </w:r>
            <w:r w:rsidRPr="00174E6D">
              <w:rPr>
                <w:rFonts w:ascii="Arial" w:hAnsi="Arial" w:cs="Arial"/>
              </w:rPr>
              <w:t xml:space="preserve"> </w:t>
            </w:r>
          </w:p>
          <w:p w14:paraId="171CDF2B" w14:textId="77777777" w:rsidR="00EB6F4B" w:rsidRPr="00174E6D" w:rsidRDefault="00EB6F4B" w:rsidP="00EB6F4B">
            <w:pPr>
              <w:rPr>
                <w:rFonts w:ascii="Arial" w:hAnsi="Arial" w:cs="Arial"/>
              </w:rPr>
            </w:pPr>
            <w:r w:rsidRPr="00174E6D">
              <w:rPr>
                <w:rFonts w:ascii="Arial" w:hAnsi="Arial" w:cs="Arial"/>
              </w:rPr>
              <w:t>2017</w:t>
            </w:r>
          </w:p>
        </w:tc>
        <w:tc>
          <w:tcPr>
            <w:tcW w:w="1134" w:type="dxa"/>
          </w:tcPr>
          <w:p w14:paraId="542EA7DF" w14:textId="5317F754" w:rsidR="00EB6F4B" w:rsidRPr="00174E6D" w:rsidRDefault="00EB6F4B" w:rsidP="00EB6F4B">
            <w:pPr>
              <w:rPr>
                <w:rFonts w:ascii="Arial" w:hAnsi="Arial" w:cs="Arial"/>
              </w:rPr>
            </w:pPr>
            <w:r w:rsidRPr="00174E6D">
              <w:rPr>
                <w:rFonts w:ascii="Arial" w:hAnsi="Arial" w:cs="Arial"/>
              </w:rPr>
              <w:t>Japan</w:t>
            </w:r>
          </w:p>
        </w:tc>
        <w:tc>
          <w:tcPr>
            <w:tcW w:w="1702" w:type="dxa"/>
          </w:tcPr>
          <w:p w14:paraId="045A34AA" w14:textId="77777777" w:rsidR="00EB6F4B" w:rsidRDefault="00EB6F4B" w:rsidP="00EB6F4B">
            <w:pPr>
              <w:rPr>
                <w:rFonts w:ascii="Arial" w:hAnsi="Arial" w:cs="Arial"/>
              </w:rPr>
            </w:pPr>
            <w:r w:rsidRPr="00174E6D">
              <w:rPr>
                <w:rFonts w:ascii="Arial" w:hAnsi="Arial" w:cs="Arial"/>
              </w:rPr>
              <w:t>5 – Spouse + Daughter + Daughter-in-law</w:t>
            </w:r>
          </w:p>
          <w:p w14:paraId="722698F9" w14:textId="77777777" w:rsidR="00A04C7E" w:rsidRDefault="00A04C7E" w:rsidP="00EB6F4B">
            <w:pPr>
              <w:rPr>
                <w:rFonts w:ascii="Arial" w:hAnsi="Arial" w:cs="Arial"/>
              </w:rPr>
            </w:pPr>
          </w:p>
          <w:p w14:paraId="7B53E73E" w14:textId="72FD9E8B" w:rsidR="00A04C7E" w:rsidRPr="00174E6D" w:rsidRDefault="00A04C7E" w:rsidP="00A04C7E">
            <w:pPr>
              <w:rPr>
                <w:rFonts w:ascii="Arial" w:hAnsi="Arial" w:cs="Arial"/>
              </w:rPr>
            </w:pPr>
            <w:r>
              <w:rPr>
                <w:rFonts w:ascii="Arial" w:hAnsi="Arial" w:cs="Arial"/>
              </w:rPr>
              <w:t>(</w:t>
            </w:r>
            <w:r w:rsidRPr="00174E6D">
              <w:rPr>
                <w:rFonts w:ascii="Arial" w:hAnsi="Arial" w:cs="Arial"/>
              </w:rPr>
              <w:t>Gender not reported)</w:t>
            </w:r>
          </w:p>
          <w:p w14:paraId="49AA4013" w14:textId="4DC78C08" w:rsidR="00A04C7E" w:rsidRPr="00174E6D" w:rsidRDefault="00A04C7E" w:rsidP="00EB6F4B">
            <w:pPr>
              <w:rPr>
                <w:rFonts w:ascii="Arial" w:hAnsi="Arial" w:cs="Arial"/>
              </w:rPr>
            </w:pPr>
          </w:p>
        </w:tc>
        <w:tc>
          <w:tcPr>
            <w:tcW w:w="850" w:type="dxa"/>
          </w:tcPr>
          <w:p w14:paraId="2368EF5F" w14:textId="77777777" w:rsidR="00EB6F4B" w:rsidRPr="00174E6D" w:rsidRDefault="00EB6F4B" w:rsidP="00EB6F4B">
            <w:pPr>
              <w:rPr>
                <w:rFonts w:ascii="Arial" w:hAnsi="Arial" w:cs="Arial"/>
              </w:rPr>
            </w:pPr>
            <w:r w:rsidRPr="00174E6D">
              <w:rPr>
                <w:rFonts w:ascii="Arial" w:hAnsi="Arial" w:cs="Arial"/>
              </w:rPr>
              <w:t>52-65</w:t>
            </w:r>
          </w:p>
        </w:tc>
        <w:tc>
          <w:tcPr>
            <w:tcW w:w="1560" w:type="dxa"/>
          </w:tcPr>
          <w:p w14:paraId="0DD2CCFA" w14:textId="77777777" w:rsidR="00EB6F4B" w:rsidRPr="00174E6D" w:rsidRDefault="00EB6F4B" w:rsidP="00EB6F4B">
            <w:pPr>
              <w:rPr>
                <w:rFonts w:ascii="Arial" w:hAnsi="Arial" w:cs="Arial"/>
              </w:rPr>
            </w:pPr>
            <w:r w:rsidRPr="00174E6D">
              <w:rPr>
                <w:rFonts w:ascii="Arial" w:hAnsi="Arial" w:cs="Arial"/>
              </w:rPr>
              <w:t>Survey</w:t>
            </w:r>
          </w:p>
        </w:tc>
        <w:tc>
          <w:tcPr>
            <w:tcW w:w="1418" w:type="dxa"/>
          </w:tcPr>
          <w:p w14:paraId="1F271236" w14:textId="77777777" w:rsidR="00EB6F4B" w:rsidRPr="00174E6D" w:rsidRDefault="00EB6F4B" w:rsidP="00EB6F4B">
            <w:pPr>
              <w:rPr>
                <w:rFonts w:ascii="Arial" w:hAnsi="Arial" w:cs="Arial"/>
              </w:rPr>
            </w:pPr>
            <w:r w:rsidRPr="00174E6D">
              <w:rPr>
                <w:rFonts w:ascii="Arial" w:hAnsi="Arial" w:cs="Arial"/>
              </w:rPr>
              <w:t>Automatic Medication Dispenser</w:t>
            </w:r>
          </w:p>
        </w:tc>
        <w:tc>
          <w:tcPr>
            <w:tcW w:w="991" w:type="dxa"/>
          </w:tcPr>
          <w:p w14:paraId="3D874CEC" w14:textId="77777777" w:rsidR="00EB6F4B" w:rsidRDefault="00EB6F4B" w:rsidP="00EB6F4B">
            <w:pPr>
              <w:rPr>
                <w:rFonts w:ascii="Arial" w:hAnsi="Arial" w:cs="Arial"/>
              </w:rPr>
            </w:pPr>
            <w:r w:rsidRPr="00174E6D">
              <w:rPr>
                <w:rFonts w:ascii="Arial" w:hAnsi="Arial" w:cs="Arial"/>
              </w:rPr>
              <w:t>25</w:t>
            </w:r>
          </w:p>
          <w:p w14:paraId="38F27444" w14:textId="0A9ED347" w:rsidR="00C179FB" w:rsidRPr="00174E6D" w:rsidRDefault="00C179FB" w:rsidP="00EB6F4B">
            <w:pPr>
              <w:rPr>
                <w:rFonts w:ascii="Arial" w:hAnsi="Arial" w:cs="Arial"/>
              </w:rPr>
            </w:pPr>
            <w:r>
              <w:rPr>
                <w:rFonts w:ascii="Arial" w:hAnsi="Arial" w:cs="Arial"/>
              </w:rPr>
              <w:t>(high detection and performance bias)</w:t>
            </w:r>
          </w:p>
        </w:tc>
        <w:tc>
          <w:tcPr>
            <w:tcW w:w="2127" w:type="dxa"/>
          </w:tcPr>
          <w:p w14:paraId="48631597" w14:textId="77777777" w:rsidR="00EB6F4B" w:rsidRPr="00174E6D" w:rsidRDefault="00EB6F4B" w:rsidP="00EB6F4B">
            <w:pPr>
              <w:rPr>
                <w:rFonts w:ascii="Arial" w:hAnsi="Arial" w:cs="Arial"/>
                <w:color w:val="000000"/>
              </w:rPr>
            </w:pPr>
            <w:r w:rsidRPr="00174E6D">
              <w:rPr>
                <w:rFonts w:ascii="Arial" w:hAnsi="Arial" w:cs="Arial"/>
                <w:color w:val="000000"/>
              </w:rPr>
              <w:t>1. Carer Burden (1=no burden; 2= little burden; 3=mild burden; 4=moderate to severe burden).</w:t>
            </w:r>
          </w:p>
          <w:p w14:paraId="1C40273C" w14:textId="77777777" w:rsidR="00EB6F4B" w:rsidRPr="00174E6D" w:rsidRDefault="00EB6F4B" w:rsidP="00EB6F4B">
            <w:pPr>
              <w:rPr>
                <w:rFonts w:ascii="Arial" w:hAnsi="Arial" w:cs="Arial"/>
              </w:rPr>
            </w:pPr>
          </w:p>
        </w:tc>
        <w:tc>
          <w:tcPr>
            <w:tcW w:w="1275" w:type="dxa"/>
          </w:tcPr>
          <w:p w14:paraId="642DF96B" w14:textId="77777777" w:rsidR="00EB6F4B" w:rsidRPr="00174E6D" w:rsidRDefault="00EB6F4B" w:rsidP="00EB6F4B">
            <w:pPr>
              <w:rPr>
                <w:rFonts w:ascii="Arial" w:hAnsi="Arial" w:cs="Arial"/>
              </w:rPr>
            </w:pPr>
            <w:r w:rsidRPr="00174E6D">
              <w:rPr>
                <w:rFonts w:ascii="Arial" w:hAnsi="Arial" w:cs="Arial"/>
              </w:rPr>
              <w:t>No</w:t>
            </w:r>
          </w:p>
        </w:tc>
        <w:tc>
          <w:tcPr>
            <w:tcW w:w="1560" w:type="dxa"/>
          </w:tcPr>
          <w:p w14:paraId="531F7EF4" w14:textId="77777777" w:rsidR="00EB6F4B" w:rsidRPr="003413CB" w:rsidRDefault="00EB6F4B" w:rsidP="00EB6F4B">
            <w:pPr>
              <w:pStyle w:val="ListParagraph"/>
              <w:numPr>
                <w:ilvl w:val="0"/>
                <w:numId w:val="14"/>
              </w:numPr>
              <w:ind w:left="169" w:hanging="169"/>
              <w:rPr>
                <w:rFonts w:ascii="Arial" w:hAnsi="Arial" w:cs="Arial"/>
                <w:color w:val="000000"/>
              </w:rPr>
            </w:pPr>
            <w:r w:rsidRPr="003413CB">
              <w:rPr>
                <w:rFonts w:ascii="Arial" w:hAnsi="Arial" w:cs="Arial"/>
                <w:color w:val="000000"/>
              </w:rPr>
              <w:t xml:space="preserve">Caregiver burden reduced compared to before device use. </w:t>
            </w:r>
          </w:p>
          <w:p w14:paraId="56F93714" w14:textId="16486B17" w:rsidR="00EB6F4B" w:rsidRPr="003413CB" w:rsidRDefault="00EB6F4B" w:rsidP="00EB6F4B">
            <w:pPr>
              <w:pStyle w:val="ListParagraph"/>
              <w:numPr>
                <w:ilvl w:val="0"/>
                <w:numId w:val="14"/>
              </w:numPr>
              <w:ind w:left="169" w:hanging="169"/>
              <w:rPr>
                <w:rFonts w:ascii="Arial" w:hAnsi="Arial" w:cs="Arial"/>
                <w:color w:val="000000"/>
              </w:rPr>
            </w:pPr>
            <w:r w:rsidRPr="003413CB">
              <w:rPr>
                <w:rFonts w:ascii="Arial" w:hAnsi="Arial" w:cs="Arial"/>
                <w:color w:val="000000"/>
              </w:rPr>
              <w:t xml:space="preserve">caregivers-maintained score of little burden or less and </w:t>
            </w:r>
            <w:r w:rsidRPr="003413CB">
              <w:rPr>
                <w:rFonts w:ascii="Arial" w:hAnsi="Arial" w:cs="Arial"/>
                <w:color w:val="000000"/>
              </w:rPr>
              <w:lastRenderedPageBreak/>
              <w:t>one caregiver had a score of mild burden throughout.</w:t>
            </w:r>
          </w:p>
          <w:p w14:paraId="52C668CB" w14:textId="0B22A02A" w:rsidR="00EB6F4B" w:rsidRPr="003413CB" w:rsidRDefault="00EB6F4B" w:rsidP="00EB6F4B">
            <w:pPr>
              <w:pStyle w:val="ListParagraph"/>
              <w:numPr>
                <w:ilvl w:val="0"/>
                <w:numId w:val="14"/>
              </w:numPr>
              <w:ind w:left="169" w:hanging="169"/>
              <w:rPr>
                <w:rFonts w:ascii="Arial" w:hAnsi="Arial" w:cs="Arial"/>
              </w:rPr>
            </w:pPr>
            <w:r w:rsidRPr="003413CB">
              <w:rPr>
                <w:rFonts w:ascii="Arial" w:hAnsi="Arial" w:cs="Arial"/>
                <w:color w:val="000000"/>
              </w:rPr>
              <w:t>Continued caregiver support is main factor for medication adherence using the device.</w:t>
            </w:r>
          </w:p>
        </w:tc>
      </w:tr>
      <w:tr w:rsidR="00EB6F4B" w:rsidRPr="00174E6D" w14:paraId="2F72D2F5" w14:textId="77777777" w:rsidTr="00745D31">
        <w:tc>
          <w:tcPr>
            <w:tcW w:w="530" w:type="dxa"/>
          </w:tcPr>
          <w:p w14:paraId="77947255" w14:textId="1D5814C8" w:rsidR="00EB6F4B" w:rsidRPr="00174E6D" w:rsidRDefault="00183F81" w:rsidP="00EB6F4B">
            <w:pPr>
              <w:rPr>
                <w:rFonts w:ascii="Arial" w:hAnsi="Arial" w:cs="Arial"/>
              </w:rPr>
            </w:pPr>
            <w:r>
              <w:rPr>
                <w:rFonts w:ascii="Arial" w:hAnsi="Arial" w:cs="Arial"/>
              </w:rPr>
              <w:lastRenderedPageBreak/>
              <w:t>4</w:t>
            </w:r>
            <w:r w:rsidR="00EB6F4B">
              <w:rPr>
                <w:rFonts w:ascii="Arial" w:hAnsi="Arial" w:cs="Arial"/>
              </w:rPr>
              <w:t>6</w:t>
            </w:r>
          </w:p>
        </w:tc>
        <w:tc>
          <w:tcPr>
            <w:tcW w:w="1733" w:type="dxa"/>
          </w:tcPr>
          <w:p w14:paraId="015904A8" w14:textId="7ADA9715" w:rsidR="00EB6F4B" w:rsidRPr="00174E6D" w:rsidRDefault="00EB6F4B" w:rsidP="00EB6F4B">
            <w:pPr>
              <w:rPr>
                <w:rFonts w:ascii="Arial" w:hAnsi="Arial" w:cs="Arial"/>
              </w:rPr>
            </w:pPr>
            <w:proofErr w:type="spellStart"/>
            <w:r w:rsidRPr="00174E6D">
              <w:rPr>
                <w:rFonts w:ascii="Arial" w:hAnsi="Arial" w:cs="Arial"/>
              </w:rPr>
              <w:t>Korchut</w:t>
            </w:r>
            <w:proofErr w:type="spellEnd"/>
            <w:r w:rsidRPr="00174E6D">
              <w:rPr>
                <w:rFonts w:ascii="Arial" w:hAnsi="Arial" w:cs="Arial"/>
              </w:rPr>
              <w:t xml:space="preserve"> A et al</w:t>
            </w:r>
            <w:r>
              <w:rPr>
                <w:rFonts w:ascii="Arial" w:hAnsi="Arial" w:cs="Arial"/>
              </w:rPr>
              <w:fldChar w:fldCharType="begin" w:fldLock="1"/>
            </w:r>
            <w:r w:rsidR="00C827DC">
              <w:rPr>
                <w:rFonts w:ascii="Arial" w:hAnsi="Arial" w:cs="Arial"/>
              </w:rPr>
              <w:instrText>ADDIN CSL_CITATION {"citationItems":[{"id":"ITEM-1","itemData":{"DOI":"10.3389/fneur.2017.00228","ISSN":"16642295","PMID":"28620342","abstract":"OBJECTIVE We focused on identifying the requirements and needs of people suffering from Alzheimer disease and early dementia stages with relation to robotic assistants. METHODS Based on focus groups performed in two centers (Poland and Spain), we created surveys for medical staff, patients, and caregivers, including: functional requirements; human-robot interaction, the design of the robotic assistant and user acceptance aspects. Using Likert scale and analysis made on the basis of the frequency of survey responses, we identified users' needs as high, medium, and low priority. RESULTS We gathered 264 completed surveys (100 from medical staff, 81 from caregivers, and 83 from potential users). Most of the respondents, almost at the same level in each of the three groups, accept robotic assistants and their support in everyday life. High level priority functional requirements were related to reacting in emergency situations (calling for help, detecting/removing obstacles) and to reminding about medication intake, about boiling water, turning off the gas and lights (almost 60% of answers). With reference to human-robot interaction, high priority was given to voice operated system and the capability of robotic assistants to reply to simple questions. CONCLUSION Our results help in achieving better understanding of the needs of patients with cognitive impairments during home tasks in everyday life. This way of conducting the research, with considerations for the interests of three stakeholder groups in two autonomic centers with proven experience regarding the needs of our patient groups, highlights the importance of obtained results.","author":[{"dropping-particle":"","family":"Korchut","given":"Agnieszka","non-dropping-particle":"","parse-names":false,"suffix":""},{"dropping-particle":"","family":"Szklener","given":"Sebastian","non-dropping-particle":"","parse-names":false,"suffix":""},{"dropping-particle":"","family":"Abdelnour","given":"Carla","non-dropping-particle":"","parse-names":false,"suffix":""},{"dropping-particle":"","family":"Tantinya","given":"Natalia","non-dropping-particle":"","parse-names":false,"suffix":""},{"dropping-particle":"","family":"Hernández-Farigola","given":"Joan","non-dropping-particle":"","parse-names":false,"suffix":""},{"dropping-particle":"","family":"Ribes","given":"Joan Carles","non-dropping-particle":"","parse-names":false,"suffix":""},{"dropping-particle":"","family":"Skrobas","given":"Urszula","non-dropping-particle":"","parse-names":false,"suffix":""},{"dropping-particle":"","family":"Grabowska-Aleksandrowicz","given":"Katarzyna","non-dropping-particle":"","parse-names":false,"suffix":""},{"dropping-particle":"","family":"Szczesniak-Stanczyk","given":"Dorota","non-dropping-particle":"","parse-names":false,"suffix":""},{"dropping-particle":"","family":"Rejdak","given":"Konrad","non-dropping-particle":"","parse-names":false,"suffix":""}],"container-title":"Frontiers in Neurology","id":"ITEM-1","issue":"JUN","issued":{"date-parts":[["2017"]]},"page":"1-12","title":"Challenges for service robots-requirements of elderly adults with cognitive impairments","type":"article-journal","volume":"8"},"uris":["http://www.mendeley.com/documents/?uuid=629bbd79-eba9-46e8-8890-75a495f29c34"]}],"mendeley":{"formattedCitation":"&lt;sup&gt;46&lt;/sup&gt;","plainTextFormattedCitation":"46","previouslyFormattedCitation":"&lt;sup&gt;46&lt;/sup&gt;"},"properties":{"noteIndex":0},"schema":"https://github.com/citation-style-language/schema/raw/master/csl-citation.json"}</w:instrText>
            </w:r>
            <w:r>
              <w:rPr>
                <w:rFonts w:ascii="Arial" w:hAnsi="Arial" w:cs="Arial"/>
              </w:rPr>
              <w:fldChar w:fldCharType="separate"/>
            </w:r>
            <w:r w:rsidR="00FD3A1F" w:rsidRPr="00FD3A1F">
              <w:rPr>
                <w:rFonts w:ascii="Arial" w:hAnsi="Arial" w:cs="Arial"/>
                <w:noProof/>
                <w:vertAlign w:val="superscript"/>
              </w:rPr>
              <w:t>46</w:t>
            </w:r>
            <w:r>
              <w:rPr>
                <w:rFonts w:ascii="Arial" w:hAnsi="Arial" w:cs="Arial"/>
              </w:rPr>
              <w:fldChar w:fldCharType="end"/>
            </w:r>
          </w:p>
          <w:p w14:paraId="14F32B5B" w14:textId="4F1450E9" w:rsidR="00EB6F4B" w:rsidRPr="00174E6D" w:rsidRDefault="00EB6F4B" w:rsidP="00EB6F4B">
            <w:pPr>
              <w:rPr>
                <w:rFonts w:ascii="Arial" w:hAnsi="Arial" w:cs="Arial"/>
              </w:rPr>
            </w:pPr>
            <w:r w:rsidRPr="00174E6D">
              <w:rPr>
                <w:rFonts w:ascii="Arial" w:hAnsi="Arial" w:cs="Arial"/>
              </w:rPr>
              <w:t>2017</w:t>
            </w:r>
          </w:p>
        </w:tc>
        <w:tc>
          <w:tcPr>
            <w:tcW w:w="1134" w:type="dxa"/>
          </w:tcPr>
          <w:p w14:paraId="7B485824" w14:textId="1D227E13" w:rsidR="00EB6F4B" w:rsidRPr="00174E6D" w:rsidRDefault="00EB6F4B" w:rsidP="00EB6F4B">
            <w:pPr>
              <w:rPr>
                <w:rFonts w:ascii="Arial" w:hAnsi="Arial" w:cs="Arial"/>
              </w:rPr>
            </w:pPr>
            <w:r w:rsidRPr="00174E6D">
              <w:rPr>
                <w:rFonts w:ascii="Arial" w:hAnsi="Arial" w:cs="Arial"/>
              </w:rPr>
              <w:t>Poland Spain</w:t>
            </w:r>
          </w:p>
        </w:tc>
        <w:tc>
          <w:tcPr>
            <w:tcW w:w="1702" w:type="dxa"/>
          </w:tcPr>
          <w:p w14:paraId="5970D71B" w14:textId="1CEAEB0F" w:rsidR="00EB6F4B" w:rsidRPr="00174E6D" w:rsidRDefault="00EB6F4B" w:rsidP="00EB6F4B">
            <w:pPr>
              <w:rPr>
                <w:rFonts w:ascii="Arial" w:hAnsi="Arial" w:cs="Arial"/>
              </w:rPr>
            </w:pPr>
            <w:r w:rsidRPr="00174E6D">
              <w:rPr>
                <w:rFonts w:ascii="Arial" w:hAnsi="Arial" w:cs="Arial"/>
              </w:rPr>
              <w:t xml:space="preserve">81- </w:t>
            </w:r>
          </w:p>
          <w:p w14:paraId="58F911A8" w14:textId="77777777" w:rsidR="00EB6F4B" w:rsidRPr="00174E6D" w:rsidRDefault="00EB6F4B" w:rsidP="00EB6F4B">
            <w:pPr>
              <w:rPr>
                <w:rFonts w:ascii="Arial" w:hAnsi="Arial" w:cs="Arial"/>
              </w:rPr>
            </w:pPr>
            <w:r w:rsidRPr="00174E6D">
              <w:rPr>
                <w:rFonts w:ascii="Arial" w:hAnsi="Arial" w:cs="Arial"/>
              </w:rPr>
              <w:t>(26 men; 54 women)</w:t>
            </w:r>
          </w:p>
          <w:p w14:paraId="4FD2FAEE" w14:textId="6627349E" w:rsidR="00EB6F4B" w:rsidRPr="00174E6D" w:rsidRDefault="00EB6F4B" w:rsidP="00EB6F4B">
            <w:pPr>
              <w:rPr>
                <w:rFonts w:ascii="Arial" w:hAnsi="Arial" w:cs="Arial"/>
              </w:rPr>
            </w:pPr>
            <w:r w:rsidRPr="00174E6D">
              <w:rPr>
                <w:rFonts w:ascii="Arial" w:hAnsi="Arial" w:cs="Arial"/>
              </w:rPr>
              <w:t>incomplete = 1</w:t>
            </w:r>
          </w:p>
        </w:tc>
        <w:tc>
          <w:tcPr>
            <w:tcW w:w="850" w:type="dxa"/>
          </w:tcPr>
          <w:p w14:paraId="6BF15121" w14:textId="091A8265" w:rsidR="00EB6F4B" w:rsidRPr="00174E6D" w:rsidRDefault="00EB6F4B" w:rsidP="00EB6F4B">
            <w:pPr>
              <w:rPr>
                <w:rFonts w:ascii="Arial" w:hAnsi="Arial" w:cs="Arial"/>
              </w:rPr>
            </w:pPr>
            <w:r w:rsidRPr="00174E6D">
              <w:rPr>
                <w:rFonts w:ascii="Arial" w:hAnsi="Arial" w:cs="Arial"/>
              </w:rPr>
              <w:t>Not reported</w:t>
            </w:r>
          </w:p>
        </w:tc>
        <w:tc>
          <w:tcPr>
            <w:tcW w:w="1560" w:type="dxa"/>
          </w:tcPr>
          <w:p w14:paraId="23C24292" w14:textId="4B3F98FC" w:rsidR="00EB6F4B" w:rsidRPr="00174E6D" w:rsidRDefault="00EB6F4B" w:rsidP="00EB6F4B">
            <w:pPr>
              <w:rPr>
                <w:rFonts w:ascii="Arial" w:hAnsi="Arial" w:cs="Arial"/>
              </w:rPr>
            </w:pPr>
            <w:r w:rsidRPr="00174E6D">
              <w:rPr>
                <w:rFonts w:ascii="Arial" w:hAnsi="Arial" w:cs="Arial"/>
              </w:rPr>
              <w:t>Survey</w:t>
            </w:r>
          </w:p>
        </w:tc>
        <w:tc>
          <w:tcPr>
            <w:tcW w:w="1418" w:type="dxa"/>
          </w:tcPr>
          <w:p w14:paraId="6E4F5B84" w14:textId="77777777" w:rsidR="00EB6F4B" w:rsidRPr="00174E6D" w:rsidRDefault="00EB6F4B" w:rsidP="00EB6F4B">
            <w:pPr>
              <w:rPr>
                <w:rFonts w:ascii="Arial" w:hAnsi="Arial" w:cs="Arial"/>
                <w:color w:val="000000"/>
              </w:rPr>
            </w:pPr>
            <w:r w:rsidRPr="00174E6D">
              <w:rPr>
                <w:rFonts w:ascii="Arial" w:hAnsi="Arial" w:cs="Arial"/>
                <w:color w:val="000000"/>
              </w:rPr>
              <w:t>Robotic assistants</w:t>
            </w:r>
          </w:p>
          <w:p w14:paraId="573854FC" w14:textId="77777777" w:rsidR="00EB6F4B" w:rsidRPr="00174E6D" w:rsidRDefault="00EB6F4B" w:rsidP="00EB6F4B">
            <w:pPr>
              <w:rPr>
                <w:rFonts w:ascii="Arial" w:hAnsi="Arial" w:cs="Arial"/>
              </w:rPr>
            </w:pPr>
          </w:p>
        </w:tc>
        <w:tc>
          <w:tcPr>
            <w:tcW w:w="991" w:type="dxa"/>
          </w:tcPr>
          <w:p w14:paraId="0A1C0098" w14:textId="77777777" w:rsidR="00EB6F4B" w:rsidRDefault="00EB6F4B" w:rsidP="00EB6F4B">
            <w:pPr>
              <w:rPr>
                <w:rFonts w:ascii="Arial" w:hAnsi="Arial" w:cs="Arial"/>
              </w:rPr>
            </w:pPr>
            <w:r w:rsidRPr="00174E6D">
              <w:rPr>
                <w:rFonts w:ascii="Arial" w:hAnsi="Arial" w:cs="Arial"/>
              </w:rPr>
              <w:t>50</w:t>
            </w:r>
          </w:p>
          <w:p w14:paraId="27211BFE" w14:textId="6F4F8ABA" w:rsidR="00C179FB" w:rsidRPr="00174E6D" w:rsidRDefault="00C179FB" w:rsidP="00EB6F4B">
            <w:pPr>
              <w:rPr>
                <w:rFonts w:ascii="Arial" w:hAnsi="Arial" w:cs="Arial"/>
              </w:rPr>
            </w:pPr>
            <w:r>
              <w:rPr>
                <w:rFonts w:ascii="Arial" w:hAnsi="Arial" w:cs="Arial"/>
              </w:rPr>
              <w:t>(Convenience sample)</w:t>
            </w:r>
          </w:p>
        </w:tc>
        <w:tc>
          <w:tcPr>
            <w:tcW w:w="2127" w:type="dxa"/>
          </w:tcPr>
          <w:p w14:paraId="57B7DA52" w14:textId="77777777" w:rsidR="00EB6F4B" w:rsidRDefault="00EB6F4B" w:rsidP="00EB6F4B">
            <w:pPr>
              <w:rPr>
                <w:rFonts w:ascii="Arial" w:hAnsi="Arial" w:cs="Arial"/>
                <w:color w:val="000000"/>
              </w:rPr>
            </w:pPr>
            <w:r w:rsidRPr="00174E6D">
              <w:rPr>
                <w:rFonts w:ascii="Arial" w:hAnsi="Arial" w:cs="Arial"/>
                <w:color w:val="000000"/>
              </w:rPr>
              <w:t xml:space="preserve">1. Social acceptance. </w:t>
            </w:r>
          </w:p>
          <w:p w14:paraId="3C3BADF3" w14:textId="1975CFF6" w:rsidR="00EB6F4B" w:rsidRPr="00174E6D" w:rsidRDefault="00EB6F4B" w:rsidP="00EB6F4B">
            <w:pPr>
              <w:rPr>
                <w:rFonts w:ascii="Arial" w:hAnsi="Arial" w:cs="Arial"/>
              </w:rPr>
            </w:pPr>
            <w:r w:rsidRPr="00174E6D">
              <w:rPr>
                <w:rFonts w:ascii="Arial" w:hAnsi="Arial" w:cs="Arial"/>
                <w:color w:val="000000"/>
              </w:rPr>
              <w:t>2. human-robot interaction</w:t>
            </w:r>
          </w:p>
        </w:tc>
        <w:tc>
          <w:tcPr>
            <w:tcW w:w="1275" w:type="dxa"/>
          </w:tcPr>
          <w:p w14:paraId="588D127A" w14:textId="3DA16598" w:rsidR="00EB6F4B" w:rsidRPr="00174E6D" w:rsidRDefault="00EB6F4B" w:rsidP="00EB6F4B">
            <w:pPr>
              <w:rPr>
                <w:rFonts w:ascii="Arial" w:hAnsi="Arial" w:cs="Arial"/>
              </w:rPr>
            </w:pPr>
            <w:r w:rsidRPr="00174E6D">
              <w:rPr>
                <w:rFonts w:ascii="Arial" w:hAnsi="Arial" w:cs="Arial"/>
              </w:rPr>
              <w:t>No</w:t>
            </w:r>
          </w:p>
        </w:tc>
        <w:tc>
          <w:tcPr>
            <w:tcW w:w="1560" w:type="dxa"/>
          </w:tcPr>
          <w:p w14:paraId="18A37CBE" w14:textId="77777777" w:rsidR="00EB6F4B" w:rsidRPr="003413CB" w:rsidRDefault="00EB6F4B" w:rsidP="00EB6F4B">
            <w:pPr>
              <w:pStyle w:val="ListParagraph"/>
              <w:numPr>
                <w:ilvl w:val="0"/>
                <w:numId w:val="15"/>
              </w:numPr>
              <w:ind w:left="169" w:hanging="169"/>
              <w:rPr>
                <w:rFonts w:ascii="Arial" w:hAnsi="Arial" w:cs="Arial"/>
                <w:color w:val="000000"/>
              </w:rPr>
            </w:pPr>
            <w:r w:rsidRPr="003413CB">
              <w:rPr>
                <w:rFonts w:ascii="Arial" w:hAnsi="Arial" w:cs="Arial"/>
                <w:color w:val="000000"/>
              </w:rPr>
              <w:t>AT needed for handling emergencies at home.</w:t>
            </w:r>
          </w:p>
          <w:p w14:paraId="53046AF7" w14:textId="77777777" w:rsidR="00EB6F4B" w:rsidRPr="003413CB" w:rsidRDefault="00EB6F4B" w:rsidP="00EB6F4B">
            <w:pPr>
              <w:pStyle w:val="ListParagraph"/>
              <w:numPr>
                <w:ilvl w:val="0"/>
                <w:numId w:val="15"/>
              </w:numPr>
              <w:ind w:left="169" w:hanging="169"/>
              <w:rPr>
                <w:rFonts w:ascii="Arial" w:hAnsi="Arial" w:cs="Arial"/>
                <w:color w:val="000000"/>
              </w:rPr>
            </w:pPr>
            <w:r w:rsidRPr="003413CB">
              <w:rPr>
                <w:rFonts w:ascii="Arial" w:hAnsi="Arial" w:cs="Arial"/>
                <w:color w:val="000000"/>
              </w:rPr>
              <w:t xml:space="preserve">Reminders for medication was a high priority. </w:t>
            </w:r>
          </w:p>
          <w:p w14:paraId="370AABEF" w14:textId="79376E35" w:rsidR="00EB6F4B" w:rsidRPr="003413CB" w:rsidRDefault="00EB6F4B" w:rsidP="00EB6F4B">
            <w:pPr>
              <w:pStyle w:val="ListParagraph"/>
              <w:numPr>
                <w:ilvl w:val="0"/>
                <w:numId w:val="15"/>
              </w:numPr>
              <w:ind w:left="169" w:hanging="169"/>
              <w:rPr>
                <w:rFonts w:ascii="Arial" w:hAnsi="Arial" w:cs="Arial"/>
              </w:rPr>
            </w:pPr>
            <w:r w:rsidRPr="003413CB">
              <w:rPr>
                <w:rFonts w:ascii="Arial" w:hAnsi="Arial" w:cs="Arial"/>
                <w:color w:val="000000"/>
              </w:rPr>
              <w:t xml:space="preserve">Carers viewed robotic technology positively. </w:t>
            </w:r>
          </w:p>
        </w:tc>
      </w:tr>
      <w:tr w:rsidR="00EB6F4B" w:rsidRPr="00174E6D" w14:paraId="39949B93" w14:textId="77777777" w:rsidTr="00745D31">
        <w:tc>
          <w:tcPr>
            <w:tcW w:w="530" w:type="dxa"/>
          </w:tcPr>
          <w:p w14:paraId="6313C064" w14:textId="4E677E9B" w:rsidR="00EB6F4B" w:rsidRPr="00174E6D" w:rsidRDefault="00183F81" w:rsidP="00EB6F4B">
            <w:pPr>
              <w:rPr>
                <w:rFonts w:ascii="Arial" w:hAnsi="Arial" w:cs="Arial"/>
              </w:rPr>
            </w:pPr>
            <w:r>
              <w:rPr>
                <w:rFonts w:ascii="Arial" w:hAnsi="Arial" w:cs="Arial"/>
              </w:rPr>
              <w:t>4</w:t>
            </w:r>
            <w:r w:rsidR="00EB6F4B">
              <w:rPr>
                <w:rFonts w:ascii="Arial" w:hAnsi="Arial" w:cs="Arial"/>
              </w:rPr>
              <w:t>7</w:t>
            </w:r>
          </w:p>
        </w:tc>
        <w:tc>
          <w:tcPr>
            <w:tcW w:w="1733" w:type="dxa"/>
          </w:tcPr>
          <w:p w14:paraId="7E56A392" w14:textId="7D0D9F70" w:rsidR="00EB6F4B" w:rsidRPr="00174E6D" w:rsidRDefault="00EB6F4B" w:rsidP="00EB6F4B">
            <w:pPr>
              <w:rPr>
                <w:rFonts w:ascii="Arial" w:hAnsi="Arial" w:cs="Arial"/>
              </w:rPr>
            </w:pPr>
            <w:proofErr w:type="spellStart"/>
            <w:r w:rsidRPr="00174E6D">
              <w:rPr>
                <w:rFonts w:ascii="Arial" w:hAnsi="Arial" w:cs="Arial"/>
              </w:rPr>
              <w:t>Megges</w:t>
            </w:r>
            <w:proofErr w:type="spellEnd"/>
            <w:r w:rsidRPr="00174E6D">
              <w:rPr>
                <w:rFonts w:ascii="Arial" w:hAnsi="Arial" w:cs="Arial"/>
              </w:rPr>
              <w:t xml:space="preserve"> H et al</w:t>
            </w:r>
            <w:r>
              <w:rPr>
                <w:rFonts w:ascii="Arial" w:hAnsi="Arial" w:cs="Arial"/>
              </w:rPr>
              <w:fldChar w:fldCharType="begin" w:fldLock="1"/>
            </w:r>
            <w:r w:rsidR="00C827DC">
              <w:rPr>
                <w:rFonts w:ascii="Arial" w:hAnsi="Arial" w:cs="Arial"/>
              </w:rPr>
              <w:instrText>ADDIN CSL_CITATION {"citationItems":[{"id":"ITEM-1","itemData":{"DOI":"https://dx.doi.org/10.1016/j.trci.2017.04.004","ISSN":"2352-8737","abstract":"INTRODUCTION: The user experience of persons with dementia and their primary caregivers with locating systems is not firmly established., METHODS: Eighteen dyads used a prototype locating system during 4 weeks. Primary outcome measures were ratings of usability, and product functions and features. Secondary outcome measures were caregiver burden, perceived self-efficacy, frequency of use, and willingness to purchase the prototype. Changes in scores between baseline (T1) and end of testing period (T2) were compared by performing independent and dependent samples correlations and descriptive statistics., RESULTS: Seventeen dyads made up the final sample. Ratings of usability and product functions and features were fair, but usability ratings were significantly reduced after 4 weeks. Although the prototype was used infrequently by majority of the participants, most caregivers would be willing to purchase the prototype, with men more willing than women. No significant change in technological willingness, caregiver burden, or perceived self-efficacy was found between T1 and T2. Perceived self-efficacy significantly negatively correlated with willingness to purchase the prototype after 4 weeks., DISCUSSION: Results highlight the importance of including end users in the research and development phase of locating systems to improve the user experience in home dementia care. Necessary indications for further research are carrying out randomized controlled trials with larger, more representative samples and developing innovative software and hardware solutions.","author":[{"dropping-particle":"","family":"Megges","given":"Herlind","non-dropping-particle":"","parse-names":false,"suffix":""},{"dropping-particle":"","family":"Freiesleben","given":"Silka Dawn","non-dropping-particle":"","parse-names":false,"suffix":""},{"dropping-particle":"","family":"Jankowski","given":"Natalie","non-dropping-particle":"","parse-names":false,"suffix":""},{"dropping-particle":"","family":"Haas","given":"Brigitte","non-dropping-particle":"","parse-names":false,"suffix":""},{"dropping-particle":"","family":"Peters","given":"Oliver","non-dropping-particle":"","parse-names":false,"suffix":""}],"container-title":"Alzheimer's &amp; dementia (New York, N. Y.)","id":"ITEM-1","issue":"3","issued":{"date-parts":[["2017"]]},"page":"332-338","publisher-place":"United States","title":"Technology for home dementia care: A prototype locating system put to the test.","type":"article-journal","volume":"3"},"uris":["http://www.mendeley.com/documents/?uuid=a9bb1102-97a1-4949-a861-f3fca6859f58"]}],"mendeley":{"formattedCitation":"&lt;sup&gt;47&lt;/sup&gt;","plainTextFormattedCitation":"47","previouslyFormattedCitation":"&lt;sup&gt;47&lt;/sup&gt;"},"properties":{"noteIndex":0},"schema":"https://github.com/citation-style-language/schema/raw/master/csl-citation.json"}</w:instrText>
            </w:r>
            <w:r>
              <w:rPr>
                <w:rFonts w:ascii="Arial" w:hAnsi="Arial" w:cs="Arial"/>
              </w:rPr>
              <w:fldChar w:fldCharType="separate"/>
            </w:r>
            <w:r w:rsidR="00FD3A1F" w:rsidRPr="00FD3A1F">
              <w:rPr>
                <w:rFonts w:ascii="Arial" w:hAnsi="Arial" w:cs="Arial"/>
                <w:noProof/>
                <w:vertAlign w:val="superscript"/>
              </w:rPr>
              <w:t>47</w:t>
            </w:r>
            <w:r>
              <w:rPr>
                <w:rFonts w:ascii="Arial" w:hAnsi="Arial" w:cs="Arial"/>
              </w:rPr>
              <w:fldChar w:fldCharType="end"/>
            </w:r>
          </w:p>
          <w:p w14:paraId="07C8AFCC" w14:textId="5CCE16AB" w:rsidR="00EB6F4B" w:rsidRPr="00174E6D" w:rsidRDefault="00EB6F4B" w:rsidP="00EB6F4B">
            <w:pPr>
              <w:rPr>
                <w:rFonts w:ascii="Arial" w:hAnsi="Arial" w:cs="Arial"/>
              </w:rPr>
            </w:pPr>
            <w:r w:rsidRPr="00174E6D">
              <w:rPr>
                <w:rFonts w:ascii="Arial" w:hAnsi="Arial" w:cs="Arial"/>
              </w:rPr>
              <w:t>2017</w:t>
            </w:r>
          </w:p>
        </w:tc>
        <w:tc>
          <w:tcPr>
            <w:tcW w:w="1134" w:type="dxa"/>
          </w:tcPr>
          <w:p w14:paraId="07C02DF6" w14:textId="09502E08" w:rsidR="00EB6F4B" w:rsidRPr="00174E6D" w:rsidRDefault="00EB6F4B" w:rsidP="00EB6F4B">
            <w:pPr>
              <w:rPr>
                <w:rFonts w:ascii="Arial" w:hAnsi="Arial" w:cs="Arial"/>
              </w:rPr>
            </w:pPr>
            <w:r w:rsidRPr="00174E6D">
              <w:rPr>
                <w:rFonts w:ascii="Arial" w:hAnsi="Arial" w:cs="Arial"/>
              </w:rPr>
              <w:t>Germany</w:t>
            </w:r>
          </w:p>
        </w:tc>
        <w:tc>
          <w:tcPr>
            <w:tcW w:w="1702" w:type="dxa"/>
          </w:tcPr>
          <w:p w14:paraId="6948770F" w14:textId="216A580A" w:rsidR="00EB6F4B" w:rsidRPr="00174E6D" w:rsidRDefault="00EB6F4B" w:rsidP="00EB6F4B">
            <w:pPr>
              <w:rPr>
                <w:rFonts w:ascii="Arial" w:hAnsi="Arial" w:cs="Arial"/>
              </w:rPr>
            </w:pPr>
            <w:r w:rsidRPr="00174E6D">
              <w:rPr>
                <w:rFonts w:ascii="Arial" w:hAnsi="Arial" w:cs="Arial"/>
              </w:rPr>
              <w:t>18 – Spouses + daughters</w:t>
            </w:r>
          </w:p>
          <w:p w14:paraId="7DD58F2E" w14:textId="77777777" w:rsidR="00EB6F4B" w:rsidRDefault="00EB6F4B" w:rsidP="00EB6F4B">
            <w:pPr>
              <w:rPr>
                <w:rFonts w:ascii="Arial" w:hAnsi="Arial" w:cs="Arial"/>
              </w:rPr>
            </w:pPr>
          </w:p>
          <w:p w14:paraId="1C0C6B98" w14:textId="58C0F721" w:rsidR="00EB6F4B" w:rsidRPr="00174E6D" w:rsidRDefault="00EB6F4B" w:rsidP="00EB6F4B">
            <w:pPr>
              <w:rPr>
                <w:rFonts w:ascii="Arial" w:hAnsi="Arial" w:cs="Arial"/>
              </w:rPr>
            </w:pPr>
            <w:r w:rsidRPr="00174E6D">
              <w:rPr>
                <w:rFonts w:ascii="Arial" w:hAnsi="Arial" w:cs="Arial"/>
              </w:rPr>
              <w:t>(10 men; 8 women)</w:t>
            </w:r>
          </w:p>
          <w:p w14:paraId="0ADE7C13" w14:textId="77777777" w:rsidR="00EB6F4B" w:rsidRDefault="00EB6F4B" w:rsidP="00EB6F4B">
            <w:pPr>
              <w:rPr>
                <w:rFonts w:ascii="Arial" w:hAnsi="Arial" w:cs="Arial"/>
              </w:rPr>
            </w:pPr>
          </w:p>
          <w:p w14:paraId="390CD510" w14:textId="04E2C64F" w:rsidR="00EB6F4B" w:rsidRPr="00174E6D" w:rsidRDefault="00EB6F4B" w:rsidP="00EB6F4B">
            <w:pPr>
              <w:rPr>
                <w:rFonts w:ascii="Arial" w:hAnsi="Arial" w:cs="Arial"/>
              </w:rPr>
            </w:pPr>
            <w:r w:rsidRPr="00174E6D">
              <w:rPr>
                <w:rFonts w:ascii="Arial" w:hAnsi="Arial" w:cs="Arial"/>
              </w:rPr>
              <w:lastRenderedPageBreak/>
              <w:t>Dropout = 1</w:t>
            </w:r>
          </w:p>
        </w:tc>
        <w:tc>
          <w:tcPr>
            <w:tcW w:w="850" w:type="dxa"/>
          </w:tcPr>
          <w:p w14:paraId="3C56AA3E" w14:textId="427E00F9" w:rsidR="00EB6F4B" w:rsidRPr="00174E6D" w:rsidRDefault="00EB6F4B" w:rsidP="00EB6F4B">
            <w:pPr>
              <w:rPr>
                <w:rFonts w:ascii="Arial" w:hAnsi="Arial" w:cs="Arial"/>
              </w:rPr>
            </w:pPr>
            <w:r w:rsidRPr="00174E6D">
              <w:rPr>
                <w:rFonts w:ascii="Arial" w:hAnsi="Arial" w:cs="Arial"/>
              </w:rPr>
              <w:lastRenderedPageBreak/>
              <w:t>41-78</w:t>
            </w:r>
          </w:p>
        </w:tc>
        <w:tc>
          <w:tcPr>
            <w:tcW w:w="1560" w:type="dxa"/>
          </w:tcPr>
          <w:p w14:paraId="63CDE7C9" w14:textId="27F488DF" w:rsidR="00EB6F4B" w:rsidRPr="00174E6D" w:rsidRDefault="00EB6F4B" w:rsidP="00EB6F4B">
            <w:pPr>
              <w:rPr>
                <w:rFonts w:ascii="Arial" w:hAnsi="Arial" w:cs="Arial"/>
              </w:rPr>
            </w:pPr>
            <w:r w:rsidRPr="00174E6D">
              <w:rPr>
                <w:rFonts w:ascii="Arial" w:hAnsi="Arial" w:cs="Arial"/>
              </w:rPr>
              <w:t>Before and after survey</w:t>
            </w:r>
          </w:p>
        </w:tc>
        <w:tc>
          <w:tcPr>
            <w:tcW w:w="1418" w:type="dxa"/>
          </w:tcPr>
          <w:p w14:paraId="152DF0D2" w14:textId="36309340" w:rsidR="00EB6F4B" w:rsidRPr="00174E6D" w:rsidRDefault="00EB6F4B" w:rsidP="00EB6F4B">
            <w:pPr>
              <w:rPr>
                <w:rFonts w:ascii="Arial" w:hAnsi="Arial" w:cs="Arial"/>
              </w:rPr>
            </w:pPr>
            <w:r w:rsidRPr="00174E6D">
              <w:rPr>
                <w:rFonts w:ascii="Arial" w:hAnsi="Arial" w:cs="Arial"/>
                <w:color w:val="000000"/>
              </w:rPr>
              <w:t>Mobile locating system with GPS</w:t>
            </w:r>
          </w:p>
        </w:tc>
        <w:tc>
          <w:tcPr>
            <w:tcW w:w="991" w:type="dxa"/>
          </w:tcPr>
          <w:p w14:paraId="008DD47F" w14:textId="77777777" w:rsidR="00EB6F4B" w:rsidRPr="00174E6D" w:rsidRDefault="00EB6F4B" w:rsidP="00EB6F4B">
            <w:pPr>
              <w:rPr>
                <w:rFonts w:ascii="Arial" w:hAnsi="Arial" w:cs="Arial"/>
              </w:rPr>
            </w:pPr>
            <w:r w:rsidRPr="00174E6D">
              <w:rPr>
                <w:rFonts w:ascii="Arial" w:hAnsi="Arial" w:cs="Arial"/>
              </w:rPr>
              <w:t>40</w:t>
            </w:r>
          </w:p>
          <w:p w14:paraId="5C1DC23C" w14:textId="5989F4A9" w:rsidR="00EB6F4B" w:rsidRPr="00174E6D" w:rsidRDefault="00C179FB" w:rsidP="00EB6F4B">
            <w:pPr>
              <w:rPr>
                <w:rFonts w:ascii="Arial" w:hAnsi="Arial" w:cs="Arial"/>
              </w:rPr>
            </w:pPr>
            <w:r>
              <w:rPr>
                <w:rFonts w:ascii="Arial" w:hAnsi="Arial" w:cs="Arial"/>
              </w:rPr>
              <w:t xml:space="preserve">(high performance and </w:t>
            </w:r>
            <w:r>
              <w:rPr>
                <w:rFonts w:ascii="Arial" w:hAnsi="Arial" w:cs="Arial"/>
              </w:rPr>
              <w:lastRenderedPageBreak/>
              <w:t>detection bias)</w:t>
            </w:r>
          </w:p>
          <w:p w14:paraId="7CB1572E" w14:textId="77777777" w:rsidR="00EB6F4B" w:rsidRPr="00174E6D" w:rsidRDefault="00EB6F4B" w:rsidP="00EB6F4B">
            <w:pPr>
              <w:rPr>
                <w:rFonts w:ascii="Arial" w:hAnsi="Arial" w:cs="Arial"/>
              </w:rPr>
            </w:pPr>
          </w:p>
          <w:p w14:paraId="3A6A6DC8" w14:textId="77777777" w:rsidR="00EB6F4B" w:rsidRPr="00174E6D" w:rsidRDefault="00EB6F4B" w:rsidP="00EB6F4B">
            <w:pPr>
              <w:rPr>
                <w:rFonts w:ascii="Arial" w:hAnsi="Arial" w:cs="Arial"/>
              </w:rPr>
            </w:pPr>
          </w:p>
          <w:p w14:paraId="2002650E" w14:textId="77777777" w:rsidR="00EB6F4B" w:rsidRPr="00174E6D" w:rsidRDefault="00EB6F4B" w:rsidP="00EB6F4B">
            <w:pPr>
              <w:rPr>
                <w:rFonts w:ascii="Arial" w:hAnsi="Arial" w:cs="Arial"/>
              </w:rPr>
            </w:pPr>
          </w:p>
          <w:p w14:paraId="16EB83EF" w14:textId="77777777" w:rsidR="00EB6F4B" w:rsidRPr="00174E6D" w:rsidRDefault="00EB6F4B" w:rsidP="00EB6F4B">
            <w:pPr>
              <w:rPr>
                <w:rFonts w:ascii="Arial" w:hAnsi="Arial" w:cs="Arial"/>
              </w:rPr>
            </w:pPr>
          </w:p>
          <w:p w14:paraId="1E7C5745" w14:textId="77777777" w:rsidR="00EB6F4B" w:rsidRPr="00174E6D" w:rsidRDefault="00EB6F4B" w:rsidP="00EB6F4B">
            <w:pPr>
              <w:rPr>
                <w:rFonts w:ascii="Arial" w:hAnsi="Arial" w:cs="Arial"/>
              </w:rPr>
            </w:pPr>
          </w:p>
        </w:tc>
        <w:tc>
          <w:tcPr>
            <w:tcW w:w="2127" w:type="dxa"/>
          </w:tcPr>
          <w:p w14:paraId="2F000706" w14:textId="77777777" w:rsidR="00EB6F4B" w:rsidRDefault="00EB6F4B" w:rsidP="00EB6F4B">
            <w:pPr>
              <w:rPr>
                <w:rFonts w:ascii="Arial" w:hAnsi="Arial" w:cs="Arial"/>
                <w:color w:val="000000"/>
              </w:rPr>
            </w:pPr>
            <w:r w:rsidRPr="00174E6D">
              <w:rPr>
                <w:rFonts w:ascii="Arial" w:hAnsi="Arial" w:cs="Arial"/>
                <w:color w:val="000000"/>
              </w:rPr>
              <w:lastRenderedPageBreak/>
              <w:t xml:space="preserve">1. Zarit burden interview. </w:t>
            </w:r>
          </w:p>
          <w:p w14:paraId="1DEDD9CD" w14:textId="77777777" w:rsidR="00EB6F4B" w:rsidRDefault="00EB6F4B" w:rsidP="00EB6F4B">
            <w:pPr>
              <w:rPr>
                <w:rFonts w:ascii="Arial" w:hAnsi="Arial" w:cs="Arial"/>
                <w:color w:val="000000"/>
              </w:rPr>
            </w:pPr>
            <w:r w:rsidRPr="00174E6D">
              <w:rPr>
                <w:rFonts w:ascii="Arial" w:hAnsi="Arial" w:cs="Arial"/>
                <w:color w:val="000000"/>
              </w:rPr>
              <w:t xml:space="preserve">2. General self-efficacy scale. </w:t>
            </w:r>
          </w:p>
          <w:p w14:paraId="6FF50C19" w14:textId="77777777" w:rsidR="00EB6F4B" w:rsidRDefault="00EB6F4B" w:rsidP="00EB6F4B">
            <w:pPr>
              <w:rPr>
                <w:rFonts w:ascii="Arial" w:hAnsi="Arial" w:cs="Arial"/>
                <w:color w:val="000000"/>
              </w:rPr>
            </w:pPr>
            <w:r w:rsidRPr="00174E6D">
              <w:rPr>
                <w:rFonts w:ascii="Arial" w:hAnsi="Arial" w:cs="Arial"/>
                <w:color w:val="000000"/>
              </w:rPr>
              <w:t xml:space="preserve">3. User diary. </w:t>
            </w:r>
          </w:p>
          <w:p w14:paraId="232CC7A3" w14:textId="26DDFE37" w:rsidR="00EB6F4B" w:rsidRPr="00174E6D" w:rsidRDefault="00EB6F4B" w:rsidP="00EB6F4B">
            <w:pPr>
              <w:rPr>
                <w:rFonts w:ascii="Arial" w:hAnsi="Arial" w:cs="Arial"/>
              </w:rPr>
            </w:pPr>
            <w:r w:rsidRPr="00174E6D">
              <w:rPr>
                <w:rFonts w:ascii="Arial" w:hAnsi="Arial" w:cs="Arial"/>
                <w:color w:val="000000"/>
              </w:rPr>
              <w:lastRenderedPageBreak/>
              <w:t>4. How satisfied th</w:t>
            </w:r>
            <w:r>
              <w:rPr>
                <w:rFonts w:ascii="Arial" w:hAnsi="Arial" w:cs="Arial"/>
                <w:color w:val="000000"/>
              </w:rPr>
              <w:t>e</w:t>
            </w:r>
            <w:r w:rsidRPr="00174E6D">
              <w:rPr>
                <w:rFonts w:ascii="Arial" w:hAnsi="Arial" w:cs="Arial"/>
                <w:color w:val="000000"/>
              </w:rPr>
              <w:t>y were with the prototype (1=not at all satisfied to 4= very satisfied)</w:t>
            </w:r>
          </w:p>
        </w:tc>
        <w:tc>
          <w:tcPr>
            <w:tcW w:w="1275" w:type="dxa"/>
          </w:tcPr>
          <w:p w14:paraId="7A1E407B" w14:textId="77777777" w:rsidR="00EB6F4B" w:rsidRDefault="00EB6F4B" w:rsidP="00EB6F4B">
            <w:pPr>
              <w:rPr>
                <w:rFonts w:ascii="Arial" w:hAnsi="Arial" w:cs="Arial"/>
                <w:color w:val="000000"/>
              </w:rPr>
            </w:pPr>
            <w:r w:rsidRPr="00174E6D">
              <w:rPr>
                <w:rFonts w:ascii="Arial" w:hAnsi="Arial" w:cs="Arial"/>
                <w:color w:val="000000"/>
              </w:rPr>
              <w:lastRenderedPageBreak/>
              <w:t xml:space="preserve">1,2 = Yes. </w:t>
            </w:r>
          </w:p>
          <w:p w14:paraId="15C8D968" w14:textId="77777777" w:rsidR="00EB6F4B" w:rsidRDefault="00EB6F4B" w:rsidP="00EB6F4B">
            <w:pPr>
              <w:rPr>
                <w:rFonts w:ascii="Arial" w:hAnsi="Arial" w:cs="Arial"/>
                <w:color w:val="000000"/>
              </w:rPr>
            </w:pPr>
          </w:p>
          <w:p w14:paraId="4C3E9BA4" w14:textId="759CA73E" w:rsidR="00EB6F4B" w:rsidRPr="00174E6D" w:rsidRDefault="00EB6F4B" w:rsidP="00EB6F4B">
            <w:pPr>
              <w:rPr>
                <w:rFonts w:ascii="Arial" w:hAnsi="Arial" w:cs="Arial"/>
                <w:color w:val="000000"/>
              </w:rPr>
            </w:pPr>
            <w:r w:rsidRPr="00174E6D">
              <w:rPr>
                <w:rFonts w:ascii="Arial" w:hAnsi="Arial" w:cs="Arial"/>
                <w:color w:val="000000"/>
              </w:rPr>
              <w:t>3,4=No</w:t>
            </w:r>
          </w:p>
          <w:p w14:paraId="07F37C54" w14:textId="77777777" w:rsidR="00EB6F4B" w:rsidRPr="00174E6D" w:rsidRDefault="00EB6F4B" w:rsidP="00EB6F4B">
            <w:pPr>
              <w:rPr>
                <w:rFonts w:ascii="Arial" w:hAnsi="Arial" w:cs="Arial"/>
              </w:rPr>
            </w:pPr>
          </w:p>
        </w:tc>
        <w:tc>
          <w:tcPr>
            <w:tcW w:w="1560" w:type="dxa"/>
          </w:tcPr>
          <w:p w14:paraId="6FC519D2" w14:textId="77777777" w:rsidR="00EB6F4B" w:rsidRPr="003413CB" w:rsidRDefault="00EB6F4B" w:rsidP="00EB6F4B">
            <w:pPr>
              <w:pStyle w:val="ListParagraph"/>
              <w:numPr>
                <w:ilvl w:val="0"/>
                <w:numId w:val="16"/>
              </w:numPr>
              <w:ind w:left="169" w:hanging="169"/>
              <w:rPr>
                <w:rFonts w:ascii="Arial" w:hAnsi="Arial" w:cs="Arial"/>
                <w:color w:val="000000"/>
              </w:rPr>
            </w:pPr>
            <w:r w:rsidRPr="003413CB">
              <w:rPr>
                <w:rFonts w:ascii="Arial" w:hAnsi="Arial" w:cs="Arial"/>
                <w:color w:val="000000"/>
              </w:rPr>
              <w:t xml:space="preserve">No significant difference in caregiver burden or self-efficacy </w:t>
            </w:r>
            <w:r w:rsidRPr="003413CB">
              <w:rPr>
                <w:rFonts w:ascii="Arial" w:hAnsi="Arial" w:cs="Arial"/>
                <w:color w:val="000000"/>
              </w:rPr>
              <w:lastRenderedPageBreak/>
              <w:t xml:space="preserve">from T1 to T2. </w:t>
            </w:r>
          </w:p>
          <w:p w14:paraId="0063EB7D" w14:textId="77777777" w:rsidR="00EB6F4B" w:rsidRPr="003413CB" w:rsidRDefault="00EB6F4B" w:rsidP="00EB6F4B">
            <w:pPr>
              <w:pStyle w:val="ListParagraph"/>
              <w:numPr>
                <w:ilvl w:val="0"/>
                <w:numId w:val="16"/>
              </w:numPr>
              <w:ind w:left="169" w:hanging="169"/>
              <w:rPr>
                <w:rFonts w:ascii="Arial" w:hAnsi="Arial" w:cs="Arial"/>
                <w:color w:val="000000"/>
              </w:rPr>
            </w:pPr>
            <w:r w:rsidRPr="003413CB">
              <w:rPr>
                <w:rFonts w:ascii="Arial" w:hAnsi="Arial" w:cs="Arial"/>
                <w:color w:val="000000"/>
              </w:rPr>
              <w:t xml:space="preserve">76.5% willing to purchase prototype. </w:t>
            </w:r>
          </w:p>
          <w:p w14:paraId="22F55A44" w14:textId="09AC3A73" w:rsidR="00EB6F4B" w:rsidRPr="003413CB" w:rsidRDefault="00EB6F4B" w:rsidP="00EB6F4B">
            <w:pPr>
              <w:pStyle w:val="ListParagraph"/>
              <w:numPr>
                <w:ilvl w:val="0"/>
                <w:numId w:val="16"/>
              </w:numPr>
              <w:ind w:left="169" w:hanging="169"/>
              <w:rPr>
                <w:rFonts w:ascii="Arial" w:hAnsi="Arial" w:cs="Arial"/>
              </w:rPr>
            </w:pPr>
            <w:r w:rsidRPr="003413CB">
              <w:rPr>
                <w:rFonts w:ascii="Arial" w:hAnsi="Arial" w:cs="Arial"/>
                <w:color w:val="000000"/>
              </w:rPr>
              <w:t xml:space="preserve">Recommend using qualitative methods for further research. </w:t>
            </w:r>
          </w:p>
        </w:tc>
      </w:tr>
    </w:tbl>
    <w:p w14:paraId="5CC06317" w14:textId="0CDBD025" w:rsidR="00174E6D" w:rsidRDefault="00174E6D"/>
    <w:p w14:paraId="4519640E" w14:textId="77777777" w:rsidR="003413CB" w:rsidRDefault="003413CB">
      <w:pPr>
        <w:sectPr w:rsidR="003413CB" w:rsidSect="00292BEB">
          <w:pgSz w:w="16838" w:h="11906" w:orient="landscape"/>
          <w:pgMar w:top="1440" w:right="1440" w:bottom="1440" w:left="1440" w:header="708" w:footer="708" w:gutter="0"/>
          <w:cols w:space="708"/>
          <w:docGrid w:linePitch="360"/>
        </w:sectPr>
      </w:pPr>
    </w:p>
    <w:p w14:paraId="67CCE671" w14:textId="164F2F7B" w:rsidR="003413CB" w:rsidRDefault="003413CB"/>
    <w:tbl>
      <w:tblPr>
        <w:tblStyle w:val="TableGrid"/>
        <w:tblW w:w="14850" w:type="dxa"/>
        <w:tblLayout w:type="fixed"/>
        <w:tblLook w:val="04A0" w:firstRow="1" w:lastRow="0" w:firstColumn="1" w:lastColumn="0" w:noHBand="0" w:noVBand="1"/>
      </w:tblPr>
      <w:tblGrid>
        <w:gridCol w:w="562"/>
        <w:gridCol w:w="1701"/>
        <w:gridCol w:w="1276"/>
        <w:gridCol w:w="1559"/>
        <w:gridCol w:w="851"/>
        <w:gridCol w:w="1701"/>
        <w:gridCol w:w="1417"/>
        <w:gridCol w:w="993"/>
        <w:gridCol w:w="1984"/>
        <w:gridCol w:w="1276"/>
        <w:gridCol w:w="1530"/>
      </w:tblGrid>
      <w:tr w:rsidR="0013727E" w:rsidRPr="00403A0E" w14:paraId="173D2C2B" w14:textId="77777777" w:rsidTr="007609E0">
        <w:tc>
          <w:tcPr>
            <w:tcW w:w="14850" w:type="dxa"/>
            <w:gridSpan w:val="11"/>
          </w:tcPr>
          <w:p w14:paraId="2246F54C" w14:textId="77777777" w:rsidR="0013727E" w:rsidRPr="00403A0E" w:rsidRDefault="0013727E" w:rsidP="007609E0">
            <w:pPr>
              <w:jc w:val="center"/>
              <w:rPr>
                <w:rFonts w:ascii="Arial" w:hAnsi="Arial" w:cs="Arial"/>
              </w:rPr>
            </w:pPr>
            <w:r w:rsidRPr="00403A0E">
              <w:rPr>
                <w:rFonts w:ascii="Arial" w:hAnsi="Arial" w:cs="Arial"/>
              </w:rPr>
              <w:t>Mixed Methods Studies</w:t>
            </w:r>
          </w:p>
        </w:tc>
      </w:tr>
      <w:tr w:rsidR="0013727E" w:rsidRPr="00403A0E" w14:paraId="3B37E34A" w14:textId="77777777" w:rsidTr="00D432BE">
        <w:tc>
          <w:tcPr>
            <w:tcW w:w="562" w:type="dxa"/>
          </w:tcPr>
          <w:p w14:paraId="20D43302" w14:textId="77777777" w:rsidR="0013727E" w:rsidRPr="00403A0E" w:rsidRDefault="0013727E" w:rsidP="007609E0">
            <w:pPr>
              <w:jc w:val="center"/>
              <w:rPr>
                <w:rFonts w:ascii="Arial" w:hAnsi="Arial" w:cs="Arial"/>
              </w:rPr>
            </w:pPr>
            <w:r w:rsidRPr="00403A0E">
              <w:rPr>
                <w:rFonts w:ascii="Arial" w:hAnsi="Arial" w:cs="Arial"/>
              </w:rPr>
              <w:t>No</w:t>
            </w:r>
          </w:p>
        </w:tc>
        <w:tc>
          <w:tcPr>
            <w:tcW w:w="1701" w:type="dxa"/>
          </w:tcPr>
          <w:p w14:paraId="07B58ED9" w14:textId="77777777" w:rsidR="0013727E" w:rsidRPr="00403A0E" w:rsidRDefault="0013727E" w:rsidP="007609E0">
            <w:pPr>
              <w:jc w:val="center"/>
              <w:rPr>
                <w:rFonts w:ascii="Arial" w:hAnsi="Arial" w:cs="Arial"/>
              </w:rPr>
            </w:pPr>
            <w:r w:rsidRPr="00403A0E">
              <w:rPr>
                <w:rFonts w:ascii="Arial" w:hAnsi="Arial" w:cs="Arial"/>
              </w:rPr>
              <w:t>Authors</w:t>
            </w:r>
          </w:p>
          <w:p w14:paraId="5B35DA5F" w14:textId="77777777" w:rsidR="0013727E" w:rsidRPr="00403A0E" w:rsidRDefault="0013727E" w:rsidP="007609E0">
            <w:pPr>
              <w:jc w:val="center"/>
              <w:rPr>
                <w:rFonts w:ascii="Arial" w:hAnsi="Arial" w:cs="Arial"/>
              </w:rPr>
            </w:pPr>
            <w:r w:rsidRPr="00403A0E">
              <w:rPr>
                <w:rFonts w:ascii="Arial" w:hAnsi="Arial" w:cs="Arial"/>
              </w:rPr>
              <w:t>Date</w:t>
            </w:r>
          </w:p>
        </w:tc>
        <w:tc>
          <w:tcPr>
            <w:tcW w:w="1276" w:type="dxa"/>
          </w:tcPr>
          <w:p w14:paraId="3C07498D" w14:textId="77777777" w:rsidR="0013727E" w:rsidRPr="00403A0E" w:rsidRDefault="0013727E" w:rsidP="007609E0">
            <w:pPr>
              <w:jc w:val="center"/>
              <w:rPr>
                <w:rFonts w:ascii="Arial" w:hAnsi="Arial" w:cs="Arial"/>
              </w:rPr>
            </w:pPr>
            <w:r w:rsidRPr="00403A0E">
              <w:rPr>
                <w:rFonts w:ascii="Arial" w:hAnsi="Arial" w:cs="Arial"/>
              </w:rPr>
              <w:t>Country</w:t>
            </w:r>
          </w:p>
        </w:tc>
        <w:tc>
          <w:tcPr>
            <w:tcW w:w="1559" w:type="dxa"/>
          </w:tcPr>
          <w:p w14:paraId="7E9D744B" w14:textId="77777777" w:rsidR="0013727E" w:rsidRPr="00403A0E" w:rsidRDefault="0013727E" w:rsidP="007609E0">
            <w:pPr>
              <w:jc w:val="center"/>
              <w:rPr>
                <w:rFonts w:ascii="Arial" w:hAnsi="Arial" w:cs="Arial"/>
              </w:rPr>
            </w:pPr>
            <w:r w:rsidRPr="00403A0E">
              <w:rPr>
                <w:rFonts w:ascii="Arial" w:hAnsi="Arial" w:cs="Arial"/>
              </w:rPr>
              <w:t>Participants</w:t>
            </w:r>
          </w:p>
        </w:tc>
        <w:tc>
          <w:tcPr>
            <w:tcW w:w="851" w:type="dxa"/>
          </w:tcPr>
          <w:p w14:paraId="79836BC9" w14:textId="77777777" w:rsidR="0013727E" w:rsidRPr="00403A0E" w:rsidRDefault="0013727E" w:rsidP="007609E0">
            <w:pPr>
              <w:jc w:val="center"/>
              <w:rPr>
                <w:rFonts w:ascii="Arial" w:hAnsi="Arial" w:cs="Arial"/>
              </w:rPr>
            </w:pPr>
            <w:r w:rsidRPr="00403A0E">
              <w:rPr>
                <w:rFonts w:ascii="Arial" w:hAnsi="Arial" w:cs="Arial"/>
              </w:rPr>
              <w:t>Age range</w:t>
            </w:r>
          </w:p>
        </w:tc>
        <w:tc>
          <w:tcPr>
            <w:tcW w:w="1701" w:type="dxa"/>
          </w:tcPr>
          <w:p w14:paraId="41CAF8AD" w14:textId="77777777" w:rsidR="0013727E" w:rsidRPr="00403A0E" w:rsidRDefault="0013727E" w:rsidP="007609E0">
            <w:pPr>
              <w:jc w:val="center"/>
              <w:rPr>
                <w:rFonts w:ascii="Arial" w:hAnsi="Arial" w:cs="Arial"/>
              </w:rPr>
            </w:pPr>
            <w:r w:rsidRPr="00403A0E">
              <w:rPr>
                <w:rFonts w:ascii="Arial" w:hAnsi="Arial" w:cs="Arial"/>
              </w:rPr>
              <w:t>Study Design</w:t>
            </w:r>
          </w:p>
        </w:tc>
        <w:tc>
          <w:tcPr>
            <w:tcW w:w="1417" w:type="dxa"/>
          </w:tcPr>
          <w:p w14:paraId="22B2EC07" w14:textId="77777777" w:rsidR="0013727E" w:rsidRPr="00403A0E" w:rsidRDefault="0013727E" w:rsidP="007609E0">
            <w:pPr>
              <w:jc w:val="center"/>
              <w:rPr>
                <w:rFonts w:ascii="Arial" w:hAnsi="Arial" w:cs="Arial"/>
              </w:rPr>
            </w:pPr>
            <w:r w:rsidRPr="00403A0E">
              <w:rPr>
                <w:rFonts w:ascii="Arial" w:hAnsi="Arial" w:cs="Arial"/>
              </w:rPr>
              <w:t>Assistive Technology</w:t>
            </w:r>
          </w:p>
        </w:tc>
        <w:tc>
          <w:tcPr>
            <w:tcW w:w="993" w:type="dxa"/>
          </w:tcPr>
          <w:p w14:paraId="45158097" w14:textId="77777777" w:rsidR="0013727E" w:rsidRPr="00403A0E" w:rsidRDefault="0013727E" w:rsidP="007609E0">
            <w:pPr>
              <w:jc w:val="center"/>
              <w:rPr>
                <w:rFonts w:ascii="Arial" w:hAnsi="Arial" w:cs="Arial"/>
              </w:rPr>
            </w:pPr>
            <w:r w:rsidRPr="00403A0E">
              <w:rPr>
                <w:rFonts w:ascii="Arial" w:hAnsi="Arial" w:cs="Arial"/>
              </w:rPr>
              <w:t xml:space="preserve">MMAT </w:t>
            </w:r>
            <w:r w:rsidRPr="00403A0E">
              <w:rPr>
                <w:rFonts w:ascii="Arial" w:hAnsi="Arial" w:cs="Arial"/>
                <w:sz w:val="18"/>
                <w:szCs w:val="18"/>
              </w:rPr>
              <w:t xml:space="preserve">Appraisal </w:t>
            </w:r>
            <w:r w:rsidRPr="00403A0E">
              <w:rPr>
                <w:rFonts w:ascii="Arial" w:hAnsi="Arial" w:cs="Arial"/>
              </w:rPr>
              <w:t>(%)</w:t>
            </w:r>
          </w:p>
        </w:tc>
        <w:tc>
          <w:tcPr>
            <w:tcW w:w="1984" w:type="dxa"/>
          </w:tcPr>
          <w:p w14:paraId="64F2F599" w14:textId="77777777" w:rsidR="0013727E" w:rsidRPr="00403A0E" w:rsidRDefault="0013727E" w:rsidP="007609E0">
            <w:pPr>
              <w:jc w:val="center"/>
              <w:rPr>
                <w:rFonts w:ascii="Arial" w:hAnsi="Arial" w:cs="Arial"/>
              </w:rPr>
            </w:pPr>
            <w:r w:rsidRPr="00403A0E">
              <w:rPr>
                <w:rFonts w:ascii="Arial" w:hAnsi="Arial" w:cs="Arial"/>
              </w:rPr>
              <w:t>Measures</w:t>
            </w:r>
          </w:p>
        </w:tc>
        <w:tc>
          <w:tcPr>
            <w:tcW w:w="1276" w:type="dxa"/>
          </w:tcPr>
          <w:p w14:paraId="57C4D921" w14:textId="694EEC35" w:rsidR="0013727E" w:rsidRPr="00403A0E" w:rsidRDefault="0013727E" w:rsidP="007609E0">
            <w:pPr>
              <w:jc w:val="center"/>
              <w:rPr>
                <w:rFonts w:ascii="Arial" w:hAnsi="Arial" w:cs="Arial"/>
              </w:rPr>
            </w:pPr>
            <w:r>
              <w:rPr>
                <w:rFonts w:ascii="Arial" w:hAnsi="Arial" w:cs="Arial"/>
              </w:rPr>
              <w:t>Validated measures</w:t>
            </w:r>
          </w:p>
        </w:tc>
        <w:tc>
          <w:tcPr>
            <w:tcW w:w="1530" w:type="dxa"/>
          </w:tcPr>
          <w:p w14:paraId="35CAAC11" w14:textId="77777777" w:rsidR="0013727E" w:rsidRPr="00403A0E" w:rsidRDefault="0013727E" w:rsidP="007609E0">
            <w:pPr>
              <w:jc w:val="center"/>
              <w:rPr>
                <w:rFonts w:ascii="Arial" w:hAnsi="Arial" w:cs="Arial"/>
              </w:rPr>
            </w:pPr>
            <w:r w:rsidRPr="00403A0E">
              <w:rPr>
                <w:rFonts w:ascii="Arial" w:hAnsi="Arial" w:cs="Arial"/>
              </w:rPr>
              <w:t>Major Findings</w:t>
            </w:r>
          </w:p>
        </w:tc>
      </w:tr>
      <w:tr w:rsidR="0013727E" w:rsidRPr="00403A0E" w14:paraId="7EEA047D" w14:textId="77777777" w:rsidTr="00D432BE">
        <w:tc>
          <w:tcPr>
            <w:tcW w:w="562" w:type="dxa"/>
          </w:tcPr>
          <w:p w14:paraId="6A1762ED" w14:textId="2D1962AF" w:rsidR="0013727E" w:rsidRPr="00403A0E" w:rsidRDefault="00183F81" w:rsidP="007609E0">
            <w:pPr>
              <w:rPr>
                <w:rFonts w:ascii="Arial" w:hAnsi="Arial" w:cs="Arial"/>
              </w:rPr>
            </w:pPr>
            <w:r>
              <w:rPr>
                <w:rFonts w:ascii="Arial" w:hAnsi="Arial" w:cs="Arial"/>
              </w:rPr>
              <w:t>48</w:t>
            </w:r>
          </w:p>
          <w:p w14:paraId="1E3AFE28" w14:textId="77777777" w:rsidR="0013727E" w:rsidRPr="00403A0E" w:rsidRDefault="0013727E" w:rsidP="007609E0">
            <w:pPr>
              <w:rPr>
                <w:rFonts w:ascii="Arial" w:hAnsi="Arial" w:cs="Arial"/>
              </w:rPr>
            </w:pPr>
          </w:p>
          <w:p w14:paraId="58351920" w14:textId="77777777" w:rsidR="0013727E" w:rsidRPr="00403A0E" w:rsidRDefault="0013727E" w:rsidP="007609E0">
            <w:pPr>
              <w:rPr>
                <w:rFonts w:ascii="Arial" w:hAnsi="Arial" w:cs="Arial"/>
                <w:color w:val="00B050"/>
              </w:rPr>
            </w:pPr>
          </w:p>
          <w:p w14:paraId="0811BD3D" w14:textId="2CC94645" w:rsidR="0013727E" w:rsidRPr="00403A0E" w:rsidRDefault="0013727E" w:rsidP="007609E0">
            <w:pPr>
              <w:rPr>
                <w:rFonts w:ascii="Arial" w:hAnsi="Arial" w:cs="Arial"/>
              </w:rPr>
            </w:pPr>
          </w:p>
        </w:tc>
        <w:tc>
          <w:tcPr>
            <w:tcW w:w="1701" w:type="dxa"/>
          </w:tcPr>
          <w:p w14:paraId="2B95941E" w14:textId="036F0E30" w:rsidR="0013727E" w:rsidRPr="00403A0E" w:rsidRDefault="0013727E" w:rsidP="007609E0">
            <w:pPr>
              <w:rPr>
                <w:rFonts w:ascii="Arial" w:hAnsi="Arial" w:cs="Arial"/>
              </w:rPr>
            </w:pPr>
            <w:proofErr w:type="spellStart"/>
            <w:r w:rsidRPr="00403A0E">
              <w:rPr>
                <w:rFonts w:ascii="Arial" w:hAnsi="Arial" w:cs="Arial"/>
              </w:rPr>
              <w:t>Topo</w:t>
            </w:r>
            <w:proofErr w:type="spellEnd"/>
            <w:r w:rsidRPr="00403A0E">
              <w:rPr>
                <w:rFonts w:ascii="Arial" w:hAnsi="Arial" w:cs="Arial"/>
              </w:rPr>
              <w:t xml:space="preserve"> P et al</w:t>
            </w:r>
            <w:r w:rsidR="00BC2DAA">
              <w:rPr>
                <w:rFonts w:ascii="Arial" w:hAnsi="Arial" w:cs="Arial"/>
              </w:rPr>
              <w:fldChar w:fldCharType="begin" w:fldLock="1"/>
            </w:r>
            <w:r w:rsidR="00C827DC">
              <w:rPr>
                <w:rFonts w:ascii="Arial" w:hAnsi="Arial" w:cs="Arial"/>
              </w:rPr>
              <w:instrText>ADDIN CSL_CITATION {"citationItems":[{"id":"ITEM-1","itemData":{"ISBN":"1055-4181","ISSN":"10554181","PMID":"46655527","abstract":"As dementia progresses problems in distinguishing and perceiving dates, days of the week, and the time of day becomes more difficult. As a consequence the person with dementia can become more disorientated in time, missing appointments, doing things on the wrong day or at the wrong time, or they may begin to feel insecure with time. We carried out an assessment trial in which 50 persons with dementia tested automatic Night and Day calendars (NDC) at home in Lithuania, Norway, Ireland, the United Kingdom and Finland over one year. The aim of testing the NDC was to help people with dementia with time orientation. Aims of this study were to find out how persons with dementia and their family carers describe time disorientation; what coping mechanisms, if any, they had implement to combat this; what were their expectations of the time-aid; how the time-aid was used; and did they find it useful. Findings from the first three months show that most respondents with dementia used the NDC and found it useful as did their carers. Our conclusion is that it is possible to compensate for problems in time orientation by using an assistive aid. However a thorough assessment of individual and family needs is required, fitting the technology around these needs. Usefulness of the time-aid is also dependent on the motivation of individuals to use the device. © 2007 IOS Press. All rights reserved.","author":[{"dropping-particle":"","family":"Topo","given":"P","non-dropping-particle":"","parse-names":false,"suffix":""},{"dropping-particle":"","family":"Saarikalle","given":"K","non-dropping-particle":"","parse-names":false,"suffix":""},{"dropping-particle":"","family":"Begley","given":"E","non-dropping-particle":"","parse-names":false,"suffix":""},{"dropping-particle":"","family":"Cahillb","given":"S","non-dropping-particle":"","parse-names":false,"suffix":""},{"dropping-particle":"","family":"Holthe","given":"T","non-dropping-particle":"","parse-names":false,"suffix":""},{"dropping-particle":"","family":"Macijauskiene","given":"J","non-dropping-particle":"","parse-names":false,"suffix":""}],"container-title":"Technology and Disability","id":"ITEM-1","issue":"2-3","issued":{"date-parts":[["2007"]]},"page":"121-131","title":"\"I don't know about the past or the future, but today it's Friday\" - Evaluation of a time aid for people with dementia","type":"article-journal","volume":"19"},"uris":["http://www.mendeley.com/documents/?uuid=498af46c-1655-498f-a5bd-807684d34b99"]}],"mendeley":{"formattedCitation":"&lt;sup&gt;48&lt;/sup&gt;","plainTextFormattedCitation":"48","previouslyFormattedCitation":"&lt;sup&gt;48&lt;/sup&gt;"},"properties":{"noteIndex":0},"schema":"https://github.com/citation-style-language/schema/raw/master/csl-citation.json"}</w:instrText>
            </w:r>
            <w:r w:rsidR="00BC2DAA">
              <w:rPr>
                <w:rFonts w:ascii="Arial" w:hAnsi="Arial" w:cs="Arial"/>
              </w:rPr>
              <w:fldChar w:fldCharType="separate"/>
            </w:r>
            <w:r w:rsidR="00BC2DAA" w:rsidRPr="00BC2DAA">
              <w:rPr>
                <w:rFonts w:ascii="Arial" w:hAnsi="Arial" w:cs="Arial"/>
                <w:noProof/>
                <w:vertAlign w:val="superscript"/>
              </w:rPr>
              <w:t>48</w:t>
            </w:r>
            <w:r w:rsidR="00BC2DAA">
              <w:rPr>
                <w:rFonts w:ascii="Arial" w:hAnsi="Arial" w:cs="Arial"/>
              </w:rPr>
              <w:fldChar w:fldCharType="end"/>
            </w:r>
          </w:p>
          <w:p w14:paraId="24601D44" w14:textId="77777777" w:rsidR="0013727E" w:rsidRPr="00403A0E" w:rsidRDefault="0013727E" w:rsidP="007609E0">
            <w:pPr>
              <w:rPr>
                <w:rFonts w:ascii="Arial" w:hAnsi="Arial" w:cs="Arial"/>
              </w:rPr>
            </w:pPr>
            <w:r w:rsidRPr="00403A0E">
              <w:rPr>
                <w:rFonts w:ascii="Arial" w:hAnsi="Arial" w:cs="Arial"/>
              </w:rPr>
              <w:t>2007</w:t>
            </w:r>
          </w:p>
        </w:tc>
        <w:tc>
          <w:tcPr>
            <w:tcW w:w="1276" w:type="dxa"/>
          </w:tcPr>
          <w:p w14:paraId="164F6F6E" w14:textId="77777777" w:rsidR="0013727E" w:rsidRPr="00403A0E" w:rsidRDefault="0013727E" w:rsidP="007609E0">
            <w:pPr>
              <w:rPr>
                <w:rFonts w:ascii="Arial" w:hAnsi="Arial" w:cs="Arial"/>
                <w:color w:val="000000"/>
              </w:rPr>
            </w:pPr>
            <w:r w:rsidRPr="00403A0E">
              <w:rPr>
                <w:rFonts w:ascii="Arial" w:hAnsi="Arial" w:cs="Arial"/>
                <w:color w:val="000000"/>
              </w:rPr>
              <w:t>Lithuania</w:t>
            </w:r>
          </w:p>
          <w:p w14:paraId="00728B82" w14:textId="77777777" w:rsidR="0013727E" w:rsidRPr="00403A0E" w:rsidRDefault="0013727E" w:rsidP="007609E0">
            <w:pPr>
              <w:rPr>
                <w:rFonts w:ascii="Arial" w:hAnsi="Arial" w:cs="Arial"/>
                <w:color w:val="000000"/>
              </w:rPr>
            </w:pPr>
            <w:r w:rsidRPr="00403A0E">
              <w:rPr>
                <w:rFonts w:ascii="Arial" w:hAnsi="Arial" w:cs="Arial"/>
                <w:color w:val="000000"/>
              </w:rPr>
              <w:t>Norway</w:t>
            </w:r>
          </w:p>
          <w:p w14:paraId="455EA4B6" w14:textId="77777777" w:rsidR="0013727E" w:rsidRPr="00403A0E" w:rsidRDefault="0013727E" w:rsidP="007609E0">
            <w:pPr>
              <w:rPr>
                <w:rFonts w:ascii="Arial" w:hAnsi="Arial" w:cs="Arial"/>
                <w:color w:val="000000"/>
              </w:rPr>
            </w:pPr>
            <w:r w:rsidRPr="00403A0E">
              <w:rPr>
                <w:rFonts w:ascii="Arial" w:hAnsi="Arial" w:cs="Arial"/>
                <w:color w:val="000000"/>
              </w:rPr>
              <w:t>Ireland</w:t>
            </w:r>
          </w:p>
          <w:p w14:paraId="5AE1B395" w14:textId="77777777" w:rsidR="0013727E" w:rsidRPr="00403A0E" w:rsidRDefault="0013727E" w:rsidP="007609E0">
            <w:pPr>
              <w:rPr>
                <w:rFonts w:ascii="Arial" w:hAnsi="Arial" w:cs="Arial"/>
                <w:color w:val="000000"/>
              </w:rPr>
            </w:pPr>
            <w:r w:rsidRPr="00403A0E">
              <w:rPr>
                <w:rFonts w:ascii="Arial" w:hAnsi="Arial" w:cs="Arial"/>
                <w:color w:val="000000"/>
              </w:rPr>
              <w:t>United Kingdom</w:t>
            </w:r>
          </w:p>
          <w:p w14:paraId="1FB33BCA" w14:textId="77777777" w:rsidR="0013727E" w:rsidRPr="00403A0E" w:rsidRDefault="0013727E" w:rsidP="007609E0">
            <w:pPr>
              <w:rPr>
                <w:rFonts w:ascii="Arial" w:hAnsi="Arial" w:cs="Arial"/>
                <w:color w:val="000000"/>
              </w:rPr>
            </w:pPr>
            <w:r w:rsidRPr="00403A0E">
              <w:rPr>
                <w:rFonts w:ascii="Arial" w:hAnsi="Arial" w:cs="Arial"/>
                <w:color w:val="000000"/>
              </w:rPr>
              <w:t>Finland</w:t>
            </w:r>
          </w:p>
          <w:p w14:paraId="3A0973FF" w14:textId="77777777" w:rsidR="0013727E" w:rsidRPr="00403A0E" w:rsidRDefault="0013727E" w:rsidP="007609E0">
            <w:pPr>
              <w:rPr>
                <w:rFonts w:ascii="Arial" w:hAnsi="Arial" w:cs="Arial"/>
              </w:rPr>
            </w:pPr>
          </w:p>
        </w:tc>
        <w:tc>
          <w:tcPr>
            <w:tcW w:w="1559" w:type="dxa"/>
          </w:tcPr>
          <w:p w14:paraId="17B3DFA5" w14:textId="77777777" w:rsidR="0013727E" w:rsidRPr="00403A0E" w:rsidRDefault="0013727E" w:rsidP="007609E0">
            <w:pPr>
              <w:rPr>
                <w:rFonts w:ascii="Arial" w:hAnsi="Arial" w:cs="Arial"/>
              </w:rPr>
            </w:pPr>
            <w:r w:rsidRPr="00403A0E">
              <w:rPr>
                <w:rFonts w:ascii="Arial" w:hAnsi="Arial" w:cs="Arial"/>
              </w:rPr>
              <w:t>50 - Spouses + Children + Grandchildren + Friends.</w:t>
            </w:r>
          </w:p>
          <w:p w14:paraId="0BA5490D" w14:textId="77777777" w:rsidR="0013727E" w:rsidRDefault="0013727E" w:rsidP="007609E0">
            <w:pPr>
              <w:rPr>
                <w:rFonts w:ascii="Arial" w:hAnsi="Arial" w:cs="Arial"/>
              </w:rPr>
            </w:pPr>
          </w:p>
          <w:p w14:paraId="6A9786E5" w14:textId="5473695C" w:rsidR="0013727E" w:rsidRPr="00403A0E" w:rsidRDefault="0013727E" w:rsidP="007609E0">
            <w:pPr>
              <w:rPr>
                <w:rFonts w:ascii="Arial" w:hAnsi="Arial" w:cs="Arial"/>
              </w:rPr>
            </w:pPr>
            <w:r w:rsidRPr="00403A0E">
              <w:rPr>
                <w:rFonts w:ascii="Arial" w:hAnsi="Arial" w:cs="Arial"/>
              </w:rPr>
              <w:t>(4 men; 21 women).</w:t>
            </w:r>
          </w:p>
          <w:p w14:paraId="401A852A" w14:textId="77777777" w:rsidR="0013727E" w:rsidRDefault="0013727E" w:rsidP="007609E0">
            <w:pPr>
              <w:rPr>
                <w:rFonts w:ascii="Arial" w:hAnsi="Arial" w:cs="Arial"/>
              </w:rPr>
            </w:pPr>
          </w:p>
          <w:p w14:paraId="521EE3BF" w14:textId="5EF0347D" w:rsidR="0013727E" w:rsidRPr="00403A0E" w:rsidRDefault="0013727E" w:rsidP="007609E0">
            <w:pPr>
              <w:rPr>
                <w:rFonts w:ascii="Arial" w:hAnsi="Arial" w:cs="Arial"/>
              </w:rPr>
            </w:pPr>
            <w:r w:rsidRPr="00403A0E">
              <w:rPr>
                <w:rFonts w:ascii="Arial" w:hAnsi="Arial" w:cs="Arial"/>
              </w:rPr>
              <w:t>Incomplete = 25</w:t>
            </w:r>
          </w:p>
        </w:tc>
        <w:tc>
          <w:tcPr>
            <w:tcW w:w="851" w:type="dxa"/>
          </w:tcPr>
          <w:p w14:paraId="0613E717" w14:textId="77777777" w:rsidR="0013727E" w:rsidRPr="00403A0E" w:rsidRDefault="0013727E" w:rsidP="007609E0">
            <w:pPr>
              <w:rPr>
                <w:rFonts w:ascii="Arial" w:hAnsi="Arial" w:cs="Arial"/>
              </w:rPr>
            </w:pPr>
            <w:r w:rsidRPr="00403A0E">
              <w:rPr>
                <w:rFonts w:ascii="Arial" w:hAnsi="Arial" w:cs="Arial"/>
              </w:rPr>
              <w:t>29-84</w:t>
            </w:r>
          </w:p>
        </w:tc>
        <w:tc>
          <w:tcPr>
            <w:tcW w:w="1701" w:type="dxa"/>
          </w:tcPr>
          <w:p w14:paraId="216437D4" w14:textId="4881EC6E" w:rsidR="0013727E" w:rsidRPr="00D432BE" w:rsidRDefault="0013727E" w:rsidP="0013727E">
            <w:pPr>
              <w:rPr>
                <w:rFonts w:ascii="Arial" w:hAnsi="Arial" w:cs="Arial"/>
                <w:color w:val="000000"/>
              </w:rPr>
            </w:pPr>
            <w:r w:rsidRPr="00D432BE">
              <w:rPr>
                <w:rFonts w:ascii="Arial" w:hAnsi="Arial" w:cs="Arial"/>
                <w:color w:val="000000"/>
              </w:rPr>
              <w:t>1. Burden of care questionnaire</w:t>
            </w:r>
          </w:p>
          <w:p w14:paraId="238E85C1" w14:textId="6B0D818A" w:rsidR="0013727E" w:rsidRPr="0013727E" w:rsidRDefault="0013727E" w:rsidP="0013727E">
            <w:r w:rsidRPr="00D432BE">
              <w:rPr>
                <w:rFonts w:ascii="Arial" w:hAnsi="Arial" w:cs="Arial"/>
              </w:rPr>
              <w:t>2. Interviews</w:t>
            </w:r>
          </w:p>
        </w:tc>
        <w:tc>
          <w:tcPr>
            <w:tcW w:w="1417" w:type="dxa"/>
          </w:tcPr>
          <w:p w14:paraId="2DAE03FF" w14:textId="77777777" w:rsidR="0013727E" w:rsidRPr="00403A0E" w:rsidRDefault="0013727E" w:rsidP="007609E0">
            <w:pPr>
              <w:rPr>
                <w:rFonts w:ascii="Arial" w:hAnsi="Arial" w:cs="Arial"/>
                <w:color w:val="000000"/>
              </w:rPr>
            </w:pPr>
            <w:r w:rsidRPr="00403A0E">
              <w:rPr>
                <w:rFonts w:ascii="Arial" w:hAnsi="Arial" w:cs="Arial"/>
                <w:color w:val="000000"/>
              </w:rPr>
              <w:t xml:space="preserve">Night and Day Calendar </w:t>
            </w:r>
          </w:p>
          <w:p w14:paraId="07DC2109" w14:textId="77777777" w:rsidR="0013727E" w:rsidRPr="00403A0E" w:rsidRDefault="0013727E" w:rsidP="007609E0">
            <w:pPr>
              <w:jc w:val="center"/>
              <w:rPr>
                <w:rFonts w:ascii="Arial" w:hAnsi="Arial" w:cs="Arial"/>
              </w:rPr>
            </w:pPr>
          </w:p>
        </w:tc>
        <w:tc>
          <w:tcPr>
            <w:tcW w:w="993" w:type="dxa"/>
          </w:tcPr>
          <w:p w14:paraId="1C7BD13C" w14:textId="77777777" w:rsidR="0013727E" w:rsidRDefault="0013727E" w:rsidP="007609E0">
            <w:pPr>
              <w:rPr>
                <w:rFonts w:ascii="Arial" w:hAnsi="Arial" w:cs="Arial"/>
              </w:rPr>
            </w:pPr>
            <w:r w:rsidRPr="00403A0E">
              <w:rPr>
                <w:rFonts w:ascii="Arial" w:hAnsi="Arial" w:cs="Arial"/>
              </w:rPr>
              <w:t>40</w:t>
            </w:r>
          </w:p>
          <w:p w14:paraId="22EC101E" w14:textId="5516BC78" w:rsidR="00C179FB" w:rsidRPr="00403A0E" w:rsidRDefault="00C179FB" w:rsidP="007609E0">
            <w:pPr>
              <w:rPr>
                <w:rFonts w:ascii="Arial" w:hAnsi="Arial" w:cs="Arial"/>
              </w:rPr>
            </w:pPr>
            <w:r>
              <w:rPr>
                <w:rFonts w:ascii="Arial" w:hAnsi="Arial" w:cs="Arial"/>
              </w:rPr>
              <w:t>(High performance and detection bias and large dropout rate)</w:t>
            </w:r>
          </w:p>
        </w:tc>
        <w:tc>
          <w:tcPr>
            <w:tcW w:w="1984" w:type="dxa"/>
          </w:tcPr>
          <w:p w14:paraId="55330B11" w14:textId="77777777" w:rsidR="0013727E" w:rsidRPr="00403A0E" w:rsidRDefault="0013727E" w:rsidP="007609E0">
            <w:pPr>
              <w:rPr>
                <w:rFonts w:ascii="Arial" w:hAnsi="Arial" w:cs="Arial"/>
                <w:color w:val="000000"/>
              </w:rPr>
            </w:pPr>
            <w:r w:rsidRPr="00403A0E">
              <w:rPr>
                <w:rFonts w:ascii="Arial" w:hAnsi="Arial" w:cs="Arial"/>
                <w:color w:val="000000"/>
              </w:rPr>
              <w:t>1. The need for care and treatment. 2. Use of services and quality of life. 3. Greene's Relative Stress Scale</w:t>
            </w:r>
          </w:p>
          <w:p w14:paraId="223C5F8C" w14:textId="77777777" w:rsidR="0013727E" w:rsidRPr="00403A0E" w:rsidRDefault="0013727E" w:rsidP="007609E0">
            <w:pPr>
              <w:rPr>
                <w:rFonts w:ascii="Arial" w:hAnsi="Arial" w:cs="Arial"/>
              </w:rPr>
            </w:pPr>
          </w:p>
        </w:tc>
        <w:tc>
          <w:tcPr>
            <w:tcW w:w="1276" w:type="dxa"/>
          </w:tcPr>
          <w:p w14:paraId="408ECACB" w14:textId="77777777" w:rsidR="00D432BE" w:rsidRDefault="0013727E" w:rsidP="007609E0">
            <w:pPr>
              <w:rPr>
                <w:rFonts w:ascii="Arial" w:hAnsi="Arial" w:cs="Arial"/>
                <w:color w:val="000000"/>
              </w:rPr>
            </w:pPr>
            <w:r w:rsidRPr="00403A0E">
              <w:rPr>
                <w:rFonts w:ascii="Arial" w:hAnsi="Arial" w:cs="Arial"/>
                <w:color w:val="000000"/>
              </w:rPr>
              <w:t xml:space="preserve">1,2 = No. </w:t>
            </w:r>
          </w:p>
          <w:p w14:paraId="38074F47" w14:textId="77777777" w:rsidR="00D432BE" w:rsidRDefault="00D432BE" w:rsidP="007609E0">
            <w:pPr>
              <w:rPr>
                <w:rFonts w:ascii="Arial" w:hAnsi="Arial" w:cs="Arial"/>
                <w:color w:val="000000"/>
              </w:rPr>
            </w:pPr>
          </w:p>
          <w:p w14:paraId="012A4592" w14:textId="4106AC28" w:rsidR="0013727E" w:rsidRPr="00403A0E" w:rsidRDefault="0013727E" w:rsidP="007609E0">
            <w:pPr>
              <w:rPr>
                <w:rFonts w:ascii="Arial" w:hAnsi="Arial" w:cs="Arial"/>
                <w:color w:val="000000"/>
              </w:rPr>
            </w:pPr>
            <w:r w:rsidRPr="00403A0E">
              <w:rPr>
                <w:rFonts w:ascii="Arial" w:hAnsi="Arial" w:cs="Arial"/>
                <w:color w:val="000000"/>
              </w:rPr>
              <w:t>3= Published</w:t>
            </w:r>
          </w:p>
          <w:p w14:paraId="4DBB9EFF" w14:textId="77777777" w:rsidR="0013727E" w:rsidRPr="00403A0E" w:rsidRDefault="0013727E" w:rsidP="007609E0">
            <w:pPr>
              <w:rPr>
                <w:rFonts w:ascii="Arial" w:hAnsi="Arial" w:cs="Arial"/>
              </w:rPr>
            </w:pPr>
          </w:p>
        </w:tc>
        <w:tc>
          <w:tcPr>
            <w:tcW w:w="1530" w:type="dxa"/>
          </w:tcPr>
          <w:p w14:paraId="578C7EF2" w14:textId="77777777" w:rsidR="006B3E00" w:rsidRDefault="006B3E00" w:rsidP="006B3E00">
            <w:pPr>
              <w:pStyle w:val="ListParagraph"/>
              <w:numPr>
                <w:ilvl w:val="0"/>
                <w:numId w:val="24"/>
              </w:numPr>
              <w:ind w:left="180" w:hanging="180"/>
              <w:rPr>
                <w:rFonts w:ascii="Arial" w:hAnsi="Arial" w:cs="Arial"/>
              </w:rPr>
            </w:pPr>
            <w:r w:rsidRPr="006B3E00">
              <w:rPr>
                <w:rFonts w:ascii="Arial" w:hAnsi="Arial" w:cs="Arial"/>
              </w:rPr>
              <w:t>Most carers benefitted if PwD used the NDC.</w:t>
            </w:r>
          </w:p>
          <w:p w14:paraId="5D27DDF4" w14:textId="77777777" w:rsidR="006B3E00" w:rsidRDefault="006B3E00" w:rsidP="006B3E00">
            <w:pPr>
              <w:pStyle w:val="ListParagraph"/>
              <w:numPr>
                <w:ilvl w:val="0"/>
                <w:numId w:val="24"/>
              </w:numPr>
              <w:ind w:left="180" w:hanging="180"/>
              <w:rPr>
                <w:rFonts w:ascii="Arial" w:hAnsi="Arial" w:cs="Arial"/>
              </w:rPr>
            </w:pPr>
            <w:r w:rsidRPr="006B3E00">
              <w:rPr>
                <w:rFonts w:ascii="Arial" w:hAnsi="Arial" w:cs="Arial"/>
              </w:rPr>
              <w:t>Important to balance expectations vs benefits from AT.</w:t>
            </w:r>
          </w:p>
          <w:p w14:paraId="31CF75E1" w14:textId="3C567DE0" w:rsidR="006B3E00" w:rsidRPr="006B3E00" w:rsidRDefault="006B3E00" w:rsidP="006B3E00">
            <w:pPr>
              <w:pStyle w:val="ListParagraph"/>
              <w:numPr>
                <w:ilvl w:val="0"/>
                <w:numId w:val="24"/>
              </w:numPr>
              <w:ind w:left="180" w:hanging="180"/>
              <w:rPr>
                <w:rFonts w:ascii="Arial" w:hAnsi="Arial" w:cs="Arial"/>
              </w:rPr>
            </w:pPr>
            <w:r w:rsidRPr="006B3E00">
              <w:rPr>
                <w:rFonts w:ascii="Arial" w:hAnsi="Arial" w:cs="Arial"/>
              </w:rPr>
              <w:t>NDC benefits in mild to moderate stages of dementia.</w:t>
            </w:r>
          </w:p>
        </w:tc>
      </w:tr>
      <w:tr w:rsidR="0013727E" w:rsidRPr="00403A0E" w14:paraId="73390434" w14:textId="77777777" w:rsidTr="00D432BE">
        <w:tc>
          <w:tcPr>
            <w:tcW w:w="562" w:type="dxa"/>
          </w:tcPr>
          <w:p w14:paraId="72BB21BF" w14:textId="24CE91E5" w:rsidR="0013727E" w:rsidRPr="00403A0E" w:rsidRDefault="00183F81" w:rsidP="007609E0">
            <w:pPr>
              <w:rPr>
                <w:rFonts w:ascii="Arial" w:hAnsi="Arial" w:cs="Arial"/>
              </w:rPr>
            </w:pPr>
            <w:r>
              <w:rPr>
                <w:rFonts w:ascii="Arial" w:hAnsi="Arial" w:cs="Arial"/>
              </w:rPr>
              <w:t>49</w:t>
            </w:r>
          </w:p>
          <w:p w14:paraId="100AA3C9" w14:textId="77777777" w:rsidR="0013727E" w:rsidRPr="00403A0E" w:rsidRDefault="0013727E" w:rsidP="007609E0">
            <w:pPr>
              <w:rPr>
                <w:rFonts w:ascii="Arial" w:hAnsi="Arial" w:cs="Arial"/>
              </w:rPr>
            </w:pPr>
          </w:p>
          <w:p w14:paraId="033A1231" w14:textId="40998B6D" w:rsidR="0013727E" w:rsidRPr="00403A0E" w:rsidRDefault="0013727E" w:rsidP="007609E0">
            <w:pPr>
              <w:rPr>
                <w:rFonts w:ascii="Arial" w:hAnsi="Arial" w:cs="Arial"/>
              </w:rPr>
            </w:pPr>
          </w:p>
        </w:tc>
        <w:tc>
          <w:tcPr>
            <w:tcW w:w="1701" w:type="dxa"/>
          </w:tcPr>
          <w:p w14:paraId="65D88FCE" w14:textId="1A316D55" w:rsidR="0013727E" w:rsidRPr="00403A0E" w:rsidRDefault="0013727E" w:rsidP="007609E0">
            <w:pPr>
              <w:rPr>
                <w:rFonts w:ascii="Arial" w:hAnsi="Arial" w:cs="Arial"/>
              </w:rPr>
            </w:pPr>
            <w:r w:rsidRPr="00403A0E">
              <w:rPr>
                <w:rFonts w:ascii="Arial" w:hAnsi="Arial" w:cs="Arial"/>
              </w:rPr>
              <w:t>Meiland F et al</w:t>
            </w:r>
            <w:r w:rsidR="00BC2DAA">
              <w:rPr>
                <w:rFonts w:ascii="Arial" w:hAnsi="Arial" w:cs="Arial"/>
              </w:rPr>
              <w:fldChar w:fldCharType="begin" w:fldLock="1"/>
            </w:r>
            <w:r w:rsidR="00C827DC">
              <w:rPr>
                <w:rFonts w:ascii="Arial" w:hAnsi="Arial" w:cs="Arial"/>
              </w:rPr>
              <w:instrText>ADDIN CSL_CITATION {"citationItems":[{"id":"ITEM-1","itemData":{"DOI":"10.1080/13607863.2011.651433","ISBN":"1360-7863","ISSN":"13607863","PMID":"22360649","abstract":"OBJECTIVE: To evaluate a newly developed integrated digital prosthetic, the COGKNOW Day Navigator (CDN), to support persons with mild dementia in their daily lives, with memory, social contacts, daily activities and safety. METHODS: A user participatory method was applied in the development process, which consisted of three iterative 1-year cycles with field tests in Amsterdam, Belfast and Luleå. In the successive cycles 16, 14 and 12 persons with dementia and their carers participated. Data on usability were collected by means of interviews, observations, questionnaires, logging and diaries. The CDN prototype consists of a touch screen, a mobile device, sensors and actuators. RESULTS: The evaluation showed that persons with dementia and carers valued the CDN overall as user-friendly and useful. Conclusions regarding the effectiveness of the system in daily life were limited due to insufficient duration of the testing period caused by delays in development and some instability of the final prototype. CONCLUSION: With the suggested adaptations, the CDN is expected to be a useful tool for supporting community-dwelling persons with mild dementia and their carers.","author":[{"dropping-particle":"","family":"Meiland","given":"Franka J.M.","non-dropping-particle":"","parse-names":false,"suffix":""},{"dropping-particle":"","family":"Bouman","given":"Ans I.E.","non-dropping-particle":"","parse-names":false,"suffix":""},{"dropping-particle":"","family":"Sävenstedt","given":"Stefan","non-dropping-particle":"","parse-names":false,"suffix":""},{"dropping-particle":"","family":"Bentvelzen","given":"Sanne","non-dropping-particle":"","parse-names":false,"suffix":""},{"dropping-particle":"","family":"Davies","given":"Richard J.","non-dropping-particle":"","parse-names":false,"suffix":""},{"dropping-particle":"","family":"Mulvenna","given":"Maurice D.","non-dropping-particle":"","parse-names":false,"suffix":""},{"dropping-particle":"","family":"Nugent","given":"Chris D.","non-dropping-particle":"","parse-names":false,"suffix":""},{"dropping-particle":"","family":"Moelaert","given":"Ferial","non-dropping-particle":"","parse-names":false,"suffix":""},{"dropping-particle":"","family":"Hettinga","given":"Marike E.","non-dropping-particle":"","parse-names":false,"suffix":""},{"dropping-particle":"","family":"Bengtsson","given":"Johan E.","non-dropping-particle":"","parse-names":false,"suffix":""},{"dropping-particle":"","family":"Dröes","given":"Rose Marie","non-dropping-particle":"","parse-names":false,"suffix":""}],"container-title":"Aging and Mental Health","id":"ITEM-1","issue":"5","issued":{"date-parts":[["2012"]]},"page":"584-591","title":"Usability of a new electronic assistive device for community-dwelling persons with mild dementia","type":"article-journal","volume":"16"},"uris":["http://www.mendeley.com/documents/?uuid=d779f643-a378-4d8b-ac1e-8dc22d531542"]}],"mendeley":{"formattedCitation":"&lt;sup&gt;49&lt;/sup&gt;","plainTextFormattedCitation":"49","previouslyFormattedCitation":"&lt;sup&gt;49&lt;/sup&gt;"},"properties":{"noteIndex":0},"schema":"https://github.com/citation-style-language/schema/raw/master/csl-citation.json"}</w:instrText>
            </w:r>
            <w:r w:rsidR="00BC2DAA">
              <w:rPr>
                <w:rFonts w:ascii="Arial" w:hAnsi="Arial" w:cs="Arial"/>
              </w:rPr>
              <w:fldChar w:fldCharType="separate"/>
            </w:r>
            <w:r w:rsidR="00BC2DAA" w:rsidRPr="00BC2DAA">
              <w:rPr>
                <w:rFonts w:ascii="Arial" w:hAnsi="Arial" w:cs="Arial"/>
                <w:noProof/>
                <w:vertAlign w:val="superscript"/>
              </w:rPr>
              <w:t>49</w:t>
            </w:r>
            <w:r w:rsidR="00BC2DAA">
              <w:rPr>
                <w:rFonts w:ascii="Arial" w:hAnsi="Arial" w:cs="Arial"/>
              </w:rPr>
              <w:fldChar w:fldCharType="end"/>
            </w:r>
          </w:p>
          <w:p w14:paraId="4011BFE9" w14:textId="77777777" w:rsidR="0013727E" w:rsidRPr="00403A0E" w:rsidRDefault="0013727E" w:rsidP="007609E0">
            <w:pPr>
              <w:rPr>
                <w:rFonts w:ascii="Arial" w:hAnsi="Arial" w:cs="Arial"/>
              </w:rPr>
            </w:pPr>
            <w:r w:rsidRPr="00403A0E">
              <w:rPr>
                <w:rFonts w:ascii="Arial" w:hAnsi="Arial" w:cs="Arial"/>
              </w:rPr>
              <w:t>2012</w:t>
            </w:r>
          </w:p>
        </w:tc>
        <w:tc>
          <w:tcPr>
            <w:tcW w:w="1276" w:type="dxa"/>
          </w:tcPr>
          <w:p w14:paraId="03FC119C" w14:textId="77777777" w:rsidR="0013727E" w:rsidRPr="00403A0E" w:rsidRDefault="0013727E" w:rsidP="007609E0">
            <w:pPr>
              <w:rPr>
                <w:rFonts w:ascii="Arial" w:hAnsi="Arial" w:cs="Arial"/>
                <w:color w:val="000000"/>
              </w:rPr>
            </w:pPr>
            <w:r w:rsidRPr="00403A0E">
              <w:rPr>
                <w:rFonts w:ascii="Arial" w:hAnsi="Arial" w:cs="Arial"/>
                <w:color w:val="000000"/>
              </w:rPr>
              <w:t>Netherlands</w:t>
            </w:r>
          </w:p>
          <w:p w14:paraId="783C377B" w14:textId="77777777" w:rsidR="0013727E" w:rsidRPr="00403A0E" w:rsidRDefault="0013727E" w:rsidP="007609E0">
            <w:pPr>
              <w:rPr>
                <w:rFonts w:ascii="Arial" w:hAnsi="Arial" w:cs="Arial"/>
                <w:color w:val="000000"/>
              </w:rPr>
            </w:pPr>
            <w:r w:rsidRPr="00403A0E">
              <w:rPr>
                <w:rFonts w:ascii="Arial" w:hAnsi="Arial" w:cs="Arial"/>
                <w:color w:val="000000"/>
              </w:rPr>
              <w:t>Ireland</w:t>
            </w:r>
          </w:p>
          <w:p w14:paraId="39295129" w14:textId="77777777" w:rsidR="0013727E" w:rsidRPr="00403A0E" w:rsidRDefault="0013727E" w:rsidP="007609E0">
            <w:pPr>
              <w:rPr>
                <w:rFonts w:ascii="Arial" w:hAnsi="Arial" w:cs="Arial"/>
                <w:color w:val="000000"/>
              </w:rPr>
            </w:pPr>
            <w:r w:rsidRPr="00403A0E">
              <w:rPr>
                <w:rFonts w:ascii="Arial" w:hAnsi="Arial" w:cs="Arial"/>
                <w:color w:val="000000"/>
              </w:rPr>
              <w:t>Sweden</w:t>
            </w:r>
          </w:p>
          <w:p w14:paraId="011B65E5" w14:textId="77777777" w:rsidR="0013727E" w:rsidRPr="00403A0E" w:rsidRDefault="0013727E" w:rsidP="007609E0">
            <w:pPr>
              <w:rPr>
                <w:rFonts w:ascii="Arial" w:hAnsi="Arial" w:cs="Arial"/>
              </w:rPr>
            </w:pPr>
          </w:p>
        </w:tc>
        <w:tc>
          <w:tcPr>
            <w:tcW w:w="1559" w:type="dxa"/>
          </w:tcPr>
          <w:p w14:paraId="1320A70F" w14:textId="77777777" w:rsidR="0013727E" w:rsidRPr="00403A0E" w:rsidRDefault="0013727E" w:rsidP="007609E0">
            <w:pPr>
              <w:rPr>
                <w:rFonts w:ascii="Arial" w:hAnsi="Arial" w:cs="Arial"/>
              </w:rPr>
            </w:pPr>
            <w:r w:rsidRPr="00403A0E">
              <w:rPr>
                <w:rFonts w:ascii="Arial" w:hAnsi="Arial" w:cs="Arial"/>
              </w:rPr>
              <w:t>41 – Spouses + Children</w:t>
            </w:r>
          </w:p>
          <w:p w14:paraId="400CCDE6" w14:textId="77777777" w:rsidR="00D432BE" w:rsidRDefault="00D432BE" w:rsidP="007609E0">
            <w:pPr>
              <w:rPr>
                <w:rFonts w:ascii="Arial" w:hAnsi="Arial" w:cs="Arial"/>
              </w:rPr>
            </w:pPr>
          </w:p>
          <w:p w14:paraId="66B5AC03" w14:textId="0B791AFB" w:rsidR="0013727E" w:rsidRPr="00403A0E" w:rsidRDefault="0013727E" w:rsidP="007609E0">
            <w:pPr>
              <w:rPr>
                <w:rFonts w:ascii="Arial" w:hAnsi="Arial" w:cs="Arial"/>
              </w:rPr>
            </w:pPr>
            <w:r w:rsidRPr="00403A0E">
              <w:rPr>
                <w:rFonts w:ascii="Arial" w:hAnsi="Arial" w:cs="Arial"/>
              </w:rPr>
              <w:t>(25 men; 16 women)</w:t>
            </w:r>
          </w:p>
        </w:tc>
        <w:tc>
          <w:tcPr>
            <w:tcW w:w="851" w:type="dxa"/>
          </w:tcPr>
          <w:p w14:paraId="6294D1F5" w14:textId="77777777" w:rsidR="0013727E" w:rsidRPr="00403A0E" w:rsidRDefault="0013727E" w:rsidP="007609E0">
            <w:pPr>
              <w:rPr>
                <w:rFonts w:ascii="Arial" w:hAnsi="Arial" w:cs="Arial"/>
              </w:rPr>
            </w:pPr>
            <w:r w:rsidRPr="00403A0E">
              <w:rPr>
                <w:rFonts w:ascii="Arial" w:hAnsi="Arial" w:cs="Arial"/>
              </w:rPr>
              <w:t>23-79</w:t>
            </w:r>
          </w:p>
        </w:tc>
        <w:tc>
          <w:tcPr>
            <w:tcW w:w="1701" w:type="dxa"/>
          </w:tcPr>
          <w:p w14:paraId="4B2A8EF2" w14:textId="0B82EFDC" w:rsidR="00D432BE" w:rsidRDefault="00D432BE" w:rsidP="007609E0">
            <w:pPr>
              <w:rPr>
                <w:rFonts w:ascii="Arial" w:hAnsi="Arial" w:cs="Arial"/>
              </w:rPr>
            </w:pPr>
            <w:proofErr w:type="spellStart"/>
            <w:r>
              <w:rPr>
                <w:rFonts w:ascii="Arial" w:hAnsi="Arial" w:cs="Arial"/>
              </w:rPr>
              <w:t>P</w:t>
            </w:r>
            <w:r w:rsidR="0013727E" w:rsidRPr="00403A0E">
              <w:rPr>
                <w:rFonts w:ascii="Arial" w:hAnsi="Arial" w:cs="Arial"/>
              </w:rPr>
              <w:t>re</w:t>
            </w:r>
            <w:r>
              <w:rPr>
                <w:rFonts w:ascii="Arial" w:hAnsi="Arial" w:cs="Arial"/>
              </w:rPr>
              <w:t xml:space="preserve"> </w:t>
            </w:r>
            <w:proofErr w:type="spellEnd"/>
            <w:r w:rsidR="0013727E" w:rsidRPr="00403A0E">
              <w:rPr>
                <w:rFonts w:ascii="Arial" w:hAnsi="Arial" w:cs="Arial"/>
              </w:rPr>
              <w:t>test-</w:t>
            </w:r>
            <w:proofErr w:type="spellStart"/>
            <w:r>
              <w:rPr>
                <w:rFonts w:ascii="Arial" w:hAnsi="Arial" w:cs="Arial"/>
              </w:rPr>
              <w:t>P</w:t>
            </w:r>
            <w:r w:rsidR="0013727E" w:rsidRPr="00403A0E">
              <w:rPr>
                <w:rFonts w:ascii="Arial" w:hAnsi="Arial" w:cs="Arial"/>
              </w:rPr>
              <w:t>ost</w:t>
            </w:r>
            <w:r>
              <w:rPr>
                <w:rFonts w:ascii="Arial" w:hAnsi="Arial" w:cs="Arial"/>
              </w:rPr>
              <w:t xml:space="preserve"> </w:t>
            </w:r>
            <w:r w:rsidR="0013727E" w:rsidRPr="00403A0E">
              <w:rPr>
                <w:rFonts w:ascii="Arial" w:hAnsi="Arial" w:cs="Arial"/>
              </w:rPr>
              <w:t>test</w:t>
            </w:r>
            <w:proofErr w:type="spellEnd"/>
            <w:r w:rsidR="0013727E" w:rsidRPr="00403A0E">
              <w:rPr>
                <w:rFonts w:ascii="Arial" w:hAnsi="Arial" w:cs="Arial"/>
              </w:rPr>
              <w:t xml:space="preserve"> Questionnaires</w:t>
            </w:r>
          </w:p>
          <w:p w14:paraId="4CAC7490" w14:textId="0F009EAB" w:rsidR="00D432BE" w:rsidRDefault="0013727E" w:rsidP="007609E0">
            <w:pPr>
              <w:rPr>
                <w:rFonts w:ascii="Arial" w:hAnsi="Arial" w:cs="Arial"/>
              </w:rPr>
            </w:pPr>
            <w:r w:rsidRPr="00403A0E">
              <w:rPr>
                <w:rFonts w:ascii="Arial" w:hAnsi="Arial" w:cs="Arial"/>
              </w:rPr>
              <w:t>2. Semi-structured interviews</w:t>
            </w:r>
            <w:r w:rsidR="00D432BE">
              <w:rPr>
                <w:rFonts w:ascii="Arial" w:hAnsi="Arial" w:cs="Arial"/>
              </w:rPr>
              <w:t>.</w:t>
            </w:r>
            <w:r w:rsidRPr="00403A0E">
              <w:rPr>
                <w:rFonts w:ascii="Arial" w:hAnsi="Arial" w:cs="Arial"/>
              </w:rPr>
              <w:t xml:space="preserve"> </w:t>
            </w:r>
          </w:p>
          <w:p w14:paraId="044BE03A" w14:textId="77777777" w:rsidR="00D432BE" w:rsidRDefault="0013727E" w:rsidP="007609E0">
            <w:pPr>
              <w:rPr>
                <w:rFonts w:ascii="Arial" w:hAnsi="Arial" w:cs="Arial"/>
              </w:rPr>
            </w:pPr>
            <w:r w:rsidRPr="00403A0E">
              <w:rPr>
                <w:rFonts w:ascii="Arial" w:hAnsi="Arial" w:cs="Arial"/>
              </w:rPr>
              <w:t>3. Diary</w:t>
            </w:r>
            <w:r w:rsidR="00D432BE">
              <w:rPr>
                <w:rFonts w:ascii="Arial" w:hAnsi="Arial" w:cs="Arial"/>
              </w:rPr>
              <w:t>.</w:t>
            </w:r>
            <w:r w:rsidRPr="00403A0E">
              <w:rPr>
                <w:rFonts w:ascii="Arial" w:hAnsi="Arial" w:cs="Arial"/>
              </w:rPr>
              <w:t xml:space="preserve"> </w:t>
            </w:r>
          </w:p>
          <w:p w14:paraId="0CB36DA2" w14:textId="0BD2E1A3" w:rsidR="0013727E" w:rsidRPr="00403A0E" w:rsidRDefault="0013727E" w:rsidP="007609E0">
            <w:pPr>
              <w:rPr>
                <w:rFonts w:ascii="Arial" w:hAnsi="Arial" w:cs="Arial"/>
              </w:rPr>
            </w:pPr>
            <w:r w:rsidRPr="00403A0E">
              <w:rPr>
                <w:rFonts w:ascii="Arial" w:hAnsi="Arial" w:cs="Arial"/>
              </w:rPr>
              <w:t>4.</w:t>
            </w:r>
            <w:r w:rsidR="00D432BE">
              <w:rPr>
                <w:rFonts w:ascii="Arial" w:hAnsi="Arial" w:cs="Arial"/>
              </w:rPr>
              <w:t xml:space="preserve"> O</w:t>
            </w:r>
            <w:r w:rsidRPr="00403A0E">
              <w:rPr>
                <w:rFonts w:ascii="Arial" w:hAnsi="Arial" w:cs="Arial"/>
              </w:rPr>
              <w:t>bservations</w:t>
            </w:r>
          </w:p>
        </w:tc>
        <w:tc>
          <w:tcPr>
            <w:tcW w:w="1417" w:type="dxa"/>
          </w:tcPr>
          <w:p w14:paraId="5A81A3BD" w14:textId="77777777" w:rsidR="0013727E" w:rsidRPr="00403A0E" w:rsidRDefault="0013727E" w:rsidP="007609E0">
            <w:pPr>
              <w:rPr>
                <w:rFonts w:ascii="Arial" w:hAnsi="Arial" w:cs="Arial"/>
                <w:color w:val="000000"/>
              </w:rPr>
            </w:pPr>
            <w:r w:rsidRPr="00403A0E">
              <w:rPr>
                <w:rFonts w:ascii="Arial" w:hAnsi="Arial" w:cs="Arial"/>
                <w:color w:val="000000"/>
              </w:rPr>
              <w:t>COGKNOW Day Navigator (CDN) - touchscreen, mobile device, home based sensors, actuators</w:t>
            </w:r>
          </w:p>
        </w:tc>
        <w:tc>
          <w:tcPr>
            <w:tcW w:w="993" w:type="dxa"/>
          </w:tcPr>
          <w:p w14:paraId="644920FB" w14:textId="77777777" w:rsidR="0013727E" w:rsidRDefault="0013727E" w:rsidP="007609E0">
            <w:pPr>
              <w:rPr>
                <w:rFonts w:ascii="Arial" w:hAnsi="Arial" w:cs="Arial"/>
              </w:rPr>
            </w:pPr>
            <w:r w:rsidRPr="00403A0E">
              <w:rPr>
                <w:rFonts w:ascii="Arial" w:hAnsi="Arial" w:cs="Arial"/>
              </w:rPr>
              <w:t>50</w:t>
            </w:r>
          </w:p>
          <w:p w14:paraId="3A7369DC" w14:textId="1FA9DB54" w:rsidR="00C179FB" w:rsidRPr="00403A0E" w:rsidRDefault="006C1217" w:rsidP="007609E0">
            <w:pPr>
              <w:rPr>
                <w:rFonts w:ascii="Arial" w:hAnsi="Arial" w:cs="Arial"/>
              </w:rPr>
            </w:pPr>
            <w:r>
              <w:rPr>
                <w:rFonts w:ascii="Arial" w:hAnsi="Arial" w:cs="Arial"/>
              </w:rPr>
              <w:t xml:space="preserve">(high performance and detection bias, integration of qualitative and </w:t>
            </w:r>
            <w:r>
              <w:rPr>
                <w:rFonts w:ascii="Arial" w:hAnsi="Arial" w:cs="Arial"/>
              </w:rPr>
              <w:lastRenderedPageBreak/>
              <w:t>quantitative data unclear)</w:t>
            </w:r>
          </w:p>
        </w:tc>
        <w:tc>
          <w:tcPr>
            <w:tcW w:w="1984" w:type="dxa"/>
          </w:tcPr>
          <w:p w14:paraId="498D30BC" w14:textId="77777777" w:rsidR="00D432BE" w:rsidRDefault="0013727E" w:rsidP="007609E0">
            <w:pPr>
              <w:rPr>
                <w:rFonts w:ascii="Arial" w:hAnsi="Arial" w:cs="Arial"/>
              </w:rPr>
            </w:pPr>
            <w:r w:rsidRPr="00403A0E">
              <w:rPr>
                <w:rFonts w:ascii="Arial" w:hAnsi="Arial" w:cs="Arial"/>
              </w:rPr>
              <w:lastRenderedPageBreak/>
              <w:t xml:space="preserve">1. Short Sense of Competence Questionnaire. </w:t>
            </w:r>
          </w:p>
          <w:p w14:paraId="78B0F02A" w14:textId="56385121" w:rsidR="0013727E" w:rsidRPr="00403A0E" w:rsidRDefault="0013727E" w:rsidP="007609E0">
            <w:pPr>
              <w:rPr>
                <w:rFonts w:ascii="Arial" w:hAnsi="Arial" w:cs="Arial"/>
              </w:rPr>
            </w:pPr>
            <w:r w:rsidRPr="00403A0E">
              <w:rPr>
                <w:rFonts w:ascii="Arial" w:hAnsi="Arial" w:cs="Arial"/>
              </w:rPr>
              <w:t>2. One question regarding overall judgement on QoL of the carer</w:t>
            </w:r>
          </w:p>
        </w:tc>
        <w:tc>
          <w:tcPr>
            <w:tcW w:w="1276" w:type="dxa"/>
          </w:tcPr>
          <w:p w14:paraId="5D220322" w14:textId="77777777" w:rsidR="00D432BE" w:rsidRDefault="0013727E" w:rsidP="007609E0">
            <w:pPr>
              <w:rPr>
                <w:rFonts w:ascii="Arial" w:hAnsi="Arial" w:cs="Arial"/>
                <w:color w:val="000000"/>
              </w:rPr>
            </w:pPr>
            <w:r w:rsidRPr="00403A0E">
              <w:rPr>
                <w:rFonts w:ascii="Arial" w:hAnsi="Arial" w:cs="Arial"/>
                <w:color w:val="000000"/>
              </w:rPr>
              <w:t xml:space="preserve">1= Yes. </w:t>
            </w:r>
          </w:p>
          <w:p w14:paraId="172223ED" w14:textId="77777777" w:rsidR="00D432BE" w:rsidRDefault="00D432BE" w:rsidP="007609E0">
            <w:pPr>
              <w:rPr>
                <w:rFonts w:ascii="Arial" w:hAnsi="Arial" w:cs="Arial"/>
                <w:color w:val="000000"/>
              </w:rPr>
            </w:pPr>
          </w:p>
          <w:p w14:paraId="36FA73E5" w14:textId="7CDF21D7" w:rsidR="0013727E" w:rsidRPr="00403A0E" w:rsidRDefault="0013727E" w:rsidP="007609E0">
            <w:pPr>
              <w:rPr>
                <w:rFonts w:ascii="Arial" w:hAnsi="Arial" w:cs="Arial"/>
                <w:color w:val="000000"/>
              </w:rPr>
            </w:pPr>
            <w:r w:rsidRPr="00403A0E">
              <w:rPr>
                <w:rFonts w:ascii="Arial" w:hAnsi="Arial" w:cs="Arial"/>
                <w:color w:val="000000"/>
              </w:rPr>
              <w:t>2=No.</w:t>
            </w:r>
          </w:p>
          <w:p w14:paraId="413CDCC0" w14:textId="77777777" w:rsidR="0013727E" w:rsidRPr="00403A0E" w:rsidRDefault="0013727E" w:rsidP="007609E0">
            <w:pPr>
              <w:rPr>
                <w:rFonts w:ascii="Arial" w:hAnsi="Arial" w:cs="Arial"/>
              </w:rPr>
            </w:pPr>
          </w:p>
        </w:tc>
        <w:tc>
          <w:tcPr>
            <w:tcW w:w="1530" w:type="dxa"/>
          </w:tcPr>
          <w:p w14:paraId="5E8259F8" w14:textId="77777777" w:rsidR="00D432BE" w:rsidRPr="007609E0" w:rsidRDefault="0013727E" w:rsidP="007609E0">
            <w:pPr>
              <w:pStyle w:val="ListParagraph"/>
              <w:numPr>
                <w:ilvl w:val="0"/>
                <w:numId w:val="18"/>
              </w:numPr>
              <w:ind w:left="180" w:hanging="180"/>
              <w:rPr>
                <w:rFonts w:ascii="Arial" w:hAnsi="Arial" w:cs="Arial"/>
                <w:color w:val="000000"/>
              </w:rPr>
            </w:pPr>
            <w:r w:rsidRPr="007609E0">
              <w:rPr>
                <w:rFonts w:ascii="Arial" w:hAnsi="Arial" w:cs="Arial"/>
                <w:color w:val="000000"/>
              </w:rPr>
              <w:t>Carers found time and day indication and reminders most useful</w:t>
            </w:r>
            <w:r w:rsidR="00D432BE" w:rsidRPr="007609E0">
              <w:rPr>
                <w:rFonts w:ascii="Arial" w:hAnsi="Arial" w:cs="Arial"/>
                <w:color w:val="000000"/>
              </w:rPr>
              <w:t>.</w:t>
            </w:r>
            <w:r w:rsidRPr="007609E0">
              <w:rPr>
                <w:rFonts w:ascii="Arial" w:hAnsi="Arial" w:cs="Arial"/>
                <w:color w:val="000000"/>
              </w:rPr>
              <w:t xml:space="preserve"> </w:t>
            </w:r>
            <w:r w:rsidR="00D432BE" w:rsidRPr="007609E0">
              <w:rPr>
                <w:rFonts w:ascii="Arial" w:hAnsi="Arial" w:cs="Arial"/>
                <w:color w:val="000000"/>
              </w:rPr>
              <w:t>C</w:t>
            </w:r>
            <w:r w:rsidRPr="007609E0">
              <w:rPr>
                <w:rFonts w:ascii="Arial" w:hAnsi="Arial" w:cs="Arial"/>
                <w:color w:val="000000"/>
              </w:rPr>
              <w:t xml:space="preserve">arers dissatisfied with </w:t>
            </w:r>
            <w:r w:rsidRPr="007609E0">
              <w:rPr>
                <w:rFonts w:ascii="Arial" w:hAnsi="Arial" w:cs="Arial"/>
                <w:color w:val="000000"/>
              </w:rPr>
              <w:lastRenderedPageBreak/>
              <w:t>technical instability of the system</w:t>
            </w:r>
            <w:r w:rsidR="00D432BE" w:rsidRPr="007609E0">
              <w:rPr>
                <w:rFonts w:ascii="Arial" w:hAnsi="Arial" w:cs="Arial"/>
                <w:color w:val="000000"/>
              </w:rPr>
              <w:t xml:space="preserve">. </w:t>
            </w:r>
          </w:p>
          <w:p w14:paraId="3C85DB4B" w14:textId="77777777" w:rsidR="00D432BE" w:rsidRPr="007609E0" w:rsidRDefault="00D432BE" w:rsidP="007609E0">
            <w:pPr>
              <w:pStyle w:val="ListParagraph"/>
              <w:numPr>
                <w:ilvl w:val="0"/>
                <w:numId w:val="18"/>
              </w:numPr>
              <w:ind w:left="180" w:hanging="180"/>
              <w:rPr>
                <w:rFonts w:ascii="Arial" w:hAnsi="Arial" w:cs="Arial"/>
                <w:color w:val="000000"/>
              </w:rPr>
            </w:pPr>
            <w:r w:rsidRPr="007609E0">
              <w:rPr>
                <w:rFonts w:ascii="Arial" w:hAnsi="Arial" w:cs="Arial"/>
                <w:color w:val="000000"/>
              </w:rPr>
              <w:t>N</w:t>
            </w:r>
            <w:r w:rsidR="0013727E" w:rsidRPr="007609E0">
              <w:rPr>
                <w:rFonts w:ascii="Arial" w:hAnsi="Arial" w:cs="Arial"/>
                <w:color w:val="000000"/>
              </w:rPr>
              <w:t>o statistical significant difference in pre and post test scores on QoL or burden</w:t>
            </w:r>
            <w:r w:rsidRPr="007609E0">
              <w:rPr>
                <w:rFonts w:ascii="Arial" w:hAnsi="Arial" w:cs="Arial"/>
                <w:color w:val="000000"/>
              </w:rPr>
              <w:t>.</w:t>
            </w:r>
          </w:p>
          <w:p w14:paraId="56ED934E" w14:textId="763AB033" w:rsidR="0013727E" w:rsidRPr="007609E0" w:rsidRDefault="0013727E" w:rsidP="007609E0">
            <w:pPr>
              <w:pStyle w:val="ListParagraph"/>
              <w:numPr>
                <w:ilvl w:val="0"/>
                <w:numId w:val="18"/>
              </w:numPr>
              <w:ind w:left="180" w:hanging="180"/>
              <w:rPr>
                <w:rFonts w:ascii="Arial" w:hAnsi="Arial" w:cs="Arial"/>
              </w:rPr>
            </w:pPr>
            <w:r w:rsidRPr="007609E0">
              <w:rPr>
                <w:rFonts w:ascii="Arial" w:hAnsi="Arial" w:cs="Arial"/>
                <w:color w:val="000000"/>
              </w:rPr>
              <w:t>Carers and PwD willing to accept AT.</w:t>
            </w:r>
          </w:p>
        </w:tc>
      </w:tr>
      <w:tr w:rsidR="0013727E" w:rsidRPr="00403A0E" w14:paraId="0591FFBF" w14:textId="77777777" w:rsidTr="00D432BE">
        <w:tc>
          <w:tcPr>
            <w:tcW w:w="562" w:type="dxa"/>
          </w:tcPr>
          <w:p w14:paraId="6D633C2B" w14:textId="2934C416" w:rsidR="0013727E" w:rsidRPr="00403A0E" w:rsidRDefault="00183F81" w:rsidP="007609E0">
            <w:pPr>
              <w:rPr>
                <w:rFonts w:ascii="Arial" w:hAnsi="Arial" w:cs="Arial"/>
              </w:rPr>
            </w:pPr>
            <w:r>
              <w:rPr>
                <w:rFonts w:ascii="Arial" w:hAnsi="Arial" w:cs="Arial"/>
              </w:rPr>
              <w:lastRenderedPageBreak/>
              <w:t>50</w:t>
            </w:r>
          </w:p>
          <w:p w14:paraId="13083270" w14:textId="77777777" w:rsidR="0013727E" w:rsidRPr="00403A0E" w:rsidRDefault="0013727E" w:rsidP="007609E0">
            <w:pPr>
              <w:rPr>
                <w:rFonts w:ascii="Arial" w:hAnsi="Arial" w:cs="Arial"/>
              </w:rPr>
            </w:pPr>
          </w:p>
          <w:p w14:paraId="3C83AD0F" w14:textId="1D09216A" w:rsidR="0013727E" w:rsidRPr="00403A0E" w:rsidRDefault="0013727E" w:rsidP="007609E0">
            <w:pPr>
              <w:rPr>
                <w:rFonts w:ascii="Arial" w:hAnsi="Arial" w:cs="Arial"/>
              </w:rPr>
            </w:pPr>
          </w:p>
        </w:tc>
        <w:tc>
          <w:tcPr>
            <w:tcW w:w="1701" w:type="dxa"/>
          </w:tcPr>
          <w:p w14:paraId="2292DF09" w14:textId="25AB01A0" w:rsidR="0013727E" w:rsidRPr="00403A0E" w:rsidRDefault="0013727E" w:rsidP="007609E0">
            <w:pPr>
              <w:rPr>
                <w:rFonts w:ascii="Arial" w:hAnsi="Arial" w:cs="Arial"/>
              </w:rPr>
            </w:pPr>
            <w:proofErr w:type="spellStart"/>
            <w:r w:rsidRPr="00403A0E">
              <w:rPr>
                <w:rFonts w:ascii="Arial" w:hAnsi="Arial" w:cs="Arial"/>
              </w:rPr>
              <w:t>Nijhof</w:t>
            </w:r>
            <w:proofErr w:type="spellEnd"/>
            <w:r w:rsidRPr="00403A0E">
              <w:rPr>
                <w:rFonts w:ascii="Arial" w:hAnsi="Arial" w:cs="Arial"/>
              </w:rPr>
              <w:t xml:space="preserve"> N et al</w:t>
            </w:r>
            <w:r w:rsidR="00BC2DAA">
              <w:rPr>
                <w:rFonts w:ascii="Arial" w:hAnsi="Arial" w:cs="Arial"/>
              </w:rPr>
              <w:fldChar w:fldCharType="begin" w:fldLock="1"/>
            </w:r>
            <w:r w:rsidR="00C827DC">
              <w:rPr>
                <w:rFonts w:ascii="Arial" w:hAnsi="Arial" w:cs="Arial"/>
              </w:rPr>
              <w:instrText>ADDIN CSL_CITATION {"citationItems":[{"id":"ITEM-1","itemData":{"DOI":"10.4017/gt.2013.11.3.005.00","ISBN":"1569-1101","ISSN":"15691101","abstract":"N. Nijhof, J.E.W.C. van Gemert-Pijnen, C.M. Burns, E.R. Seydel. A personal assistant for dementia to stay at home safe at reduced cost. Gerontechnology 2013;11(3):469-479; doi:10.4017/gt.2013.11.3.005.00 Purpose This paper presents the results of an evaluation of the commercially available PAL4-dementia system, a supportive touch screen for people with dementia. The main purpose was to study the advantages and disadvantages of the system from the perspective ofthe client, family and professional caregiver and the potentials to upscale its use. Method The evaluation was conducted over 9 months with 16 clients of 2 healthcare organizations in the Netherlands. A mixed-method design was used in this pilot, involving log files of system use, interviews with family caregivers, a focus group made up of professional caregivers, observations of project group meetings and a cost analysis. Results Clients and family caregivers reported good support of daily life activities. They thought the system could help the client to live at home for a longer period of time. The cost analysis showed monthly savings per client ascompared to living in a nursing home ranging from around € 820 (10 clients) to € 860 (50 clients). Despite these positive results, numerous problems were detected: (i) interruptions of technology, (ii) insufficient operation knowledge of professional caregivers, (iii) insufficient active involvement of family caregivers, and (iv) limited user friendliness of the lay-out.","author":[{"dropping-particle":"","family":"Nijhof","given":"N.","non-dropping-particle":"","parse-names":false,"suffix":""},{"dropping-particle":"","family":"Gemert-Pijnen","given":"J. E W C","non-dropping-particle":"van","parse-names":false,"suffix":""},{"dropping-particle":"","family":"Burns","given":"C. M.","non-dropping-particle":"","parse-names":false,"suffix":""},{"dropping-particle":"","family":"Seydel","given":"E. R.","non-dropping-particle":"","parse-names":false,"suffix":""}],"container-title":"Gerontechnology","id":"ITEM-1","issue":"3","issued":{"date-parts":[["2013"]]},"page":"469-479","title":"A personal assistant for dementia to stay at home safe at reduced cost","type":"article-journal","volume":"11"},"uris":["http://www.mendeley.com/documents/?uuid=4050cb82-5e37-4cda-91c2-361bd9c70a98"]}],"mendeley":{"formattedCitation":"&lt;sup&gt;50&lt;/sup&gt;","plainTextFormattedCitation":"50","previouslyFormattedCitation":"&lt;sup&gt;50&lt;/sup&gt;"},"properties":{"noteIndex":0},"schema":"https://github.com/citation-style-language/schema/raw/master/csl-citation.json"}</w:instrText>
            </w:r>
            <w:r w:rsidR="00BC2DAA">
              <w:rPr>
                <w:rFonts w:ascii="Arial" w:hAnsi="Arial" w:cs="Arial"/>
              </w:rPr>
              <w:fldChar w:fldCharType="separate"/>
            </w:r>
            <w:r w:rsidR="00BC2DAA" w:rsidRPr="00BC2DAA">
              <w:rPr>
                <w:rFonts w:ascii="Arial" w:hAnsi="Arial" w:cs="Arial"/>
                <w:noProof/>
                <w:vertAlign w:val="superscript"/>
              </w:rPr>
              <w:t>50</w:t>
            </w:r>
            <w:r w:rsidR="00BC2DAA">
              <w:rPr>
                <w:rFonts w:ascii="Arial" w:hAnsi="Arial" w:cs="Arial"/>
              </w:rPr>
              <w:fldChar w:fldCharType="end"/>
            </w:r>
          </w:p>
          <w:p w14:paraId="778313CA" w14:textId="77777777" w:rsidR="0013727E" w:rsidRPr="00403A0E" w:rsidRDefault="0013727E" w:rsidP="007609E0">
            <w:pPr>
              <w:rPr>
                <w:rFonts w:ascii="Arial" w:hAnsi="Arial" w:cs="Arial"/>
              </w:rPr>
            </w:pPr>
            <w:r w:rsidRPr="00403A0E">
              <w:rPr>
                <w:rFonts w:ascii="Arial" w:hAnsi="Arial" w:cs="Arial"/>
              </w:rPr>
              <w:t>2013</w:t>
            </w:r>
          </w:p>
        </w:tc>
        <w:tc>
          <w:tcPr>
            <w:tcW w:w="1276" w:type="dxa"/>
          </w:tcPr>
          <w:p w14:paraId="7A9B1D12" w14:textId="77777777" w:rsidR="0013727E" w:rsidRPr="00403A0E" w:rsidRDefault="0013727E" w:rsidP="007609E0">
            <w:pPr>
              <w:rPr>
                <w:rFonts w:ascii="Arial" w:hAnsi="Arial" w:cs="Arial"/>
              </w:rPr>
            </w:pPr>
            <w:r w:rsidRPr="00403A0E">
              <w:rPr>
                <w:rFonts w:ascii="Arial" w:hAnsi="Arial" w:cs="Arial"/>
              </w:rPr>
              <w:t>Netherlands</w:t>
            </w:r>
          </w:p>
        </w:tc>
        <w:tc>
          <w:tcPr>
            <w:tcW w:w="1559" w:type="dxa"/>
          </w:tcPr>
          <w:p w14:paraId="2BB742F0" w14:textId="77777777" w:rsidR="0013727E" w:rsidRPr="00403A0E" w:rsidRDefault="0013727E" w:rsidP="007609E0">
            <w:pPr>
              <w:rPr>
                <w:rFonts w:ascii="Arial" w:hAnsi="Arial" w:cs="Arial"/>
              </w:rPr>
            </w:pPr>
            <w:r w:rsidRPr="00403A0E">
              <w:rPr>
                <w:rFonts w:ascii="Arial" w:hAnsi="Arial" w:cs="Arial"/>
              </w:rPr>
              <w:t>16 – Spouses + Sons + Daughters</w:t>
            </w:r>
          </w:p>
          <w:p w14:paraId="308FAD5B" w14:textId="77777777" w:rsidR="0013727E" w:rsidRPr="00403A0E" w:rsidRDefault="0013727E" w:rsidP="007609E0">
            <w:pPr>
              <w:rPr>
                <w:rFonts w:ascii="Arial" w:hAnsi="Arial" w:cs="Arial"/>
              </w:rPr>
            </w:pPr>
            <w:r w:rsidRPr="00403A0E">
              <w:rPr>
                <w:rFonts w:ascii="Arial" w:hAnsi="Arial" w:cs="Arial"/>
              </w:rPr>
              <w:t>(6 men, 10 women)</w:t>
            </w:r>
          </w:p>
        </w:tc>
        <w:tc>
          <w:tcPr>
            <w:tcW w:w="851" w:type="dxa"/>
          </w:tcPr>
          <w:p w14:paraId="12FA506E" w14:textId="77777777" w:rsidR="0013727E" w:rsidRPr="00403A0E" w:rsidRDefault="0013727E" w:rsidP="007609E0">
            <w:pPr>
              <w:rPr>
                <w:rFonts w:ascii="Arial" w:hAnsi="Arial" w:cs="Arial"/>
              </w:rPr>
            </w:pPr>
            <w:r w:rsidRPr="00403A0E">
              <w:rPr>
                <w:rFonts w:ascii="Arial" w:hAnsi="Arial" w:cs="Arial"/>
              </w:rPr>
              <w:t>35-79</w:t>
            </w:r>
          </w:p>
          <w:p w14:paraId="27EC53AB" w14:textId="77777777" w:rsidR="0013727E" w:rsidRPr="00403A0E" w:rsidRDefault="0013727E" w:rsidP="007609E0">
            <w:pPr>
              <w:rPr>
                <w:rFonts w:ascii="Arial" w:hAnsi="Arial" w:cs="Arial"/>
              </w:rPr>
            </w:pPr>
          </w:p>
          <w:p w14:paraId="30529A71" w14:textId="77777777" w:rsidR="0013727E" w:rsidRPr="00403A0E" w:rsidRDefault="0013727E" w:rsidP="007609E0">
            <w:pPr>
              <w:rPr>
                <w:rFonts w:ascii="Arial" w:hAnsi="Arial" w:cs="Arial"/>
              </w:rPr>
            </w:pPr>
          </w:p>
        </w:tc>
        <w:tc>
          <w:tcPr>
            <w:tcW w:w="1701" w:type="dxa"/>
          </w:tcPr>
          <w:p w14:paraId="52D56D2D" w14:textId="77777777" w:rsidR="009A092C" w:rsidRDefault="0013727E" w:rsidP="007609E0">
            <w:pPr>
              <w:rPr>
                <w:rFonts w:ascii="Arial" w:hAnsi="Arial" w:cs="Arial"/>
                <w:color w:val="000000"/>
              </w:rPr>
            </w:pPr>
            <w:r w:rsidRPr="00403A0E">
              <w:rPr>
                <w:rFonts w:ascii="Arial" w:hAnsi="Arial" w:cs="Arial"/>
                <w:color w:val="000000"/>
              </w:rPr>
              <w:t xml:space="preserve">1. Log file of system use. </w:t>
            </w:r>
          </w:p>
          <w:p w14:paraId="33268F89" w14:textId="60CA3A07" w:rsidR="0013727E" w:rsidRPr="00403A0E" w:rsidRDefault="0013727E" w:rsidP="007609E0">
            <w:pPr>
              <w:rPr>
                <w:rFonts w:ascii="Arial" w:hAnsi="Arial" w:cs="Arial"/>
                <w:color w:val="000000"/>
              </w:rPr>
            </w:pPr>
            <w:r w:rsidRPr="00403A0E">
              <w:rPr>
                <w:rFonts w:ascii="Arial" w:hAnsi="Arial" w:cs="Arial"/>
                <w:color w:val="000000"/>
              </w:rPr>
              <w:t>2. Interviews</w:t>
            </w:r>
          </w:p>
          <w:p w14:paraId="695D4EE9" w14:textId="77777777" w:rsidR="0013727E" w:rsidRPr="00403A0E" w:rsidRDefault="0013727E" w:rsidP="007609E0">
            <w:pPr>
              <w:rPr>
                <w:rFonts w:ascii="Arial" w:hAnsi="Arial" w:cs="Arial"/>
              </w:rPr>
            </w:pPr>
          </w:p>
        </w:tc>
        <w:tc>
          <w:tcPr>
            <w:tcW w:w="1417" w:type="dxa"/>
          </w:tcPr>
          <w:p w14:paraId="3BA9402C" w14:textId="77777777" w:rsidR="0013727E" w:rsidRPr="00403A0E" w:rsidRDefault="0013727E" w:rsidP="007609E0">
            <w:pPr>
              <w:rPr>
                <w:rFonts w:ascii="Arial" w:hAnsi="Arial" w:cs="Arial"/>
              </w:rPr>
            </w:pPr>
            <w:r w:rsidRPr="00403A0E">
              <w:rPr>
                <w:rFonts w:ascii="Arial" w:hAnsi="Arial" w:cs="Arial"/>
              </w:rPr>
              <w:t>PAL4 BV - Agenda for the day, diary, two-way video contact, memory games to play, Music and movies, information on dementia and the village they live in</w:t>
            </w:r>
          </w:p>
        </w:tc>
        <w:tc>
          <w:tcPr>
            <w:tcW w:w="993" w:type="dxa"/>
          </w:tcPr>
          <w:p w14:paraId="524FFB28" w14:textId="77777777" w:rsidR="0013727E" w:rsidRDefault="0013727E" w:rsidP="007609E0">
            <w:pPr>
              <w:rPr>
                <w:rFonts w:ascii="Arial" w:hAnsi="Arial" w:cs="Arial"/>
              </w:rPr>
            </w:pPr>
            <w:r w:rsidRPr="00403A0E">
              <w:rPr>
                <w:rFonts w:ascii="Arial" w:hAnsi="Arial" w:cs="Arial"/>
              </w:rPr>
              <w:t>60</w:t>
            </w:r>
          </w:p>
          <w:p w14:paraId="670FB7AA" w14:textId="61631EF9" w:rsidR="006C1217" w:rsidRPr="00403A0E" w:rsidRDefault="006C1217" w:rsidP="007609E0">
            <w:pPr>
              <w:rPr>
                <w:rFonts w:ascii="Arial" w:hAnsi="Arial" w:cs="Arial"/>
              </w:rPr>
            </w:pPr>
            <w:r>
              <w:rPr>
                <w:rFonts w:ascii="Arial" w:hAnsi="Arial" w:cs="Arial"/>
              </w:rPr>
              <w:t>(High performance and detection bias)</w:t>
            </w:r>
          </w:p>
        </w:tc>
        <w:tc>
          <w:tcPr>
            <w:tcW w:w="1984" w:type="dxa"/>
          </w:tcPr>
          <w:p w14:paraId="726D9567" w14:textId="77777777" w:rsidR="009A092C" w:rsidRDefault="0013727E" w:rsidP="007609E0">
            <w:pPr>
              <w:rPr>
                <w:rFonts w:ascii="Arial" w:hAnsi="Arial" w:cs="Arial"/>
              </w:rPr>
            </w:pPr>
            <w:r w:rsidRPr="00403A0E">
              <w:rPr>
                <w:rFonts w:ascii="Arial" w:hAnsi="Arial" w:cs="Arial"/>
              </w:rPr>
              <w:t xml:space="preserve">1. Log files - number of clicks and buttons pressed on the touch screen. </w:t>
            </w:r>
          </w:p>
          <w:p w14:paraId="1315A284" w14:textId="77777777" w:rsidR="009A092C" w:rsidRDefault="009A092C" w:rsidP="007609E0">
            <w:pPr>
              <w:rPr>
                <w:rFonts w:ascii="Arial" w:hAnsi="Arial" w:cs="Arial"/>
              </w:rPr>
            </w:pPr>
          </w:p>
          <w:p w14:paraId="6105F33C" w14:textId="7109768B" w:rsidR="0013727E" w:rsidRPr="00403A0E" w:rsidRDefault="0013727E" w:rsidP="007609E0">
            <w:pPr>
              <w:rPr>
                <w:rFonts w:ascii="Arial" w:hAnsi="Arial" w:cs="Arial"/>
              </w:rPr>
            </w:pPr>
            <w:r w:rsidRPr="00403A0E">
              <w:rPr>
                <w:rFonts w:ascii="Arial" w:hAnsi="Arial" w:cs="Arial"/>
              </w:rPr>
              <w:t>2. interviews on uptake and impact with carers</w:t>
            </w:r>
          </w:p>
        </w:tc>
        <w:tc>
          <w:tcPr>
            <w:tcW w:w="1276" w:type="dxa"/>
          </w:tcPr>
          <w:p w14:paraId="3C513604" w14:textId="77777777" w:rsidR="0013727E" w:rsidRPr="00403A0E" w:rsidRDefault="0013727E" w:rsidP="007609E0">
            <w:pPr>
              <w:rPr>
                <w:rFonts w:ascii="Arial" w:hAnsi="Arial" w:cs="Arial"/>
              </w:rPr>
            </w:pPr>
            <w:r w:rsidRPr="00403A0E">
              <w:rPr>
                <w:rFonts w:ascii="Arial" w:hAnsi="Arial" w:cs="Arial"/>
              </w:rPr>
              <w:t>No</w:t>
            </w:r>
          </w:p>
        </w:tc>
        <w:tc>
          <w:tcPr>
            <w:tcW w:w="1530" w:type="dxa"/>
          </w:tcPr>
          <w:p w14:paraId="7AB6BC9C" w14:textId="77777777" w:rsidR="009A092C" w:rsidRPr="009A092C" w:rsidRDefault="0013727E" w:rsidP="009A092C">
            <w:pPr>
              <w:pStyle w:val="ListParagraph"/>
              <w:numPr>
                <w:ilvl w:val="0"/>
                <w:numId w:val="18"/>
              </w:numPr>
              <w:ind w:left="180" w:hanging="180"/>
              <w:rPr>
                <w:rFonts w:ascii="Arial" w:hAnsi="Arial" w:cs="Arial"/>
              </w:rPr>
            </w:pPr>
            <w:r w:rsidRPr="009A092C">
              <w:rPr>
                <w:rFonts w:ascii="Arial" w:hAnsi="Arial" w:cs="Arial"/>
              </w:rPr>
              <w:t>Installation of AT was sometimes too late in the process of dementia</w:t>
            </w:r>
            <w:r w:rsidR="009A092C" w:rsidRPr="009A092C">
              <w:rPr>
                <w:rFonts w:ascii="Arial" w:hAnsi="Arial" w:cs="Arial"/>
              </w:rPr>
              <w:t>. H</w:t>
            </w:r>
            <w:r w:rsidRPr="009A092C">
              <w:rPr>
                <w:rFonts w:ascii="Arial" w:hAnsi="Arial" w:cs="Arial"/>
              </w:rPr>
              <w:t>igher functioning clients might find the system stigmatising</w:t>
            </w:r>
            <w:r w:rsidR="009A092C" w:rsidRPr="009A092C">
              <w:rPr>
                <w:rFonts w:ascii="Arial" w:hAnsi="Arial" w:cs="Arial"/>
              </w:rPr>
              <w:t xml:space="preserve">. </w:t>
            </w:r>
            <w:r w:rsidRPr="009A092C">
              <w:rPr>
                <w:rFonts w:ascii="Arial" w:hAnsi="Arial" w:cs="Arial"/>
              </w:rPr>
              <w:t xml:space="preserve">Agenda reminders was most used followed by </w:t>
            </w:r>
            <w:r w:rsidRPr="009A092C">
              <w:rPr>
                <w:rFonts w:ascii="Arial" w:hAnsi="Arial" w:cs="Arial"/>
              </w:rPr>
              <w:lastRenderedPageBreak/>
              <w:t>video with family</w:t>
            </w:r>
            <w:r w:rsidR="009A092C" w:rsidRPr="009A092C">
              <w:rPr>
                <w:rFonts w:ascii="Arial" w:hAnsi="Arial" w:cs="Arial"/>
              </w:rPr>
              <w:t xml:space="preserve">. </w:t>
            </w:r>
          </w:p>
          <w:p w14:paraId="5AAEED3C" w14:textId="77777777" w:rsidR="009A092C" w:rsidRPr="009A092C" w:rsidRDefault="009A092C" w:rsidP="009A092C">
            <w:pPr>
              <w:pStyle w:val="ListParagraph"/>
              <w:numPr>
                <w:ilvl w:val="0"/>
                <w:numId w:val="18"/>
              </w:numPr>
              <w:ind w:left="180" w:hanging="180"/>
              <w:rPr>
                <w:rFonts w:ascii="Arial" w:hAnsi="Arial" w:cs="Arial"/>
              </w:rPr>
            </w:pPr>
            <w:r w:rsidRPr="009A092C">
              <w:rPr>
                <w:rFonts w:ascii="Arial" w:hAnsi="Arial" w:cs="Arial"/>
              </w:rPr>
              <w:t>A</w:t>
            </w:r>
            <w:r w:rsidR="0013727E" w:rsidRPr="009A092C">
              <w:rPr>
                <w:rFonts w:ascii="Arial" w:hAnsi="Arial" w:cs="Arial"/>
              </w:rPr>
              <w:t>ll considered the system useful</w:t>
            </w:r>
            <w:r w:rsidRPr="009A092C">
              <w:rPr>
                <w:rFonts w:ascii="Arial" w:hAnsi="Arial" w:cs="Arial"/>
              </w:rPr>
              <w:t xml:space="preserve"> and u</w:t>
            </w:r>
            <w:r w:rsidR="0013727E" w:rsidRPr="009A092C">
              <w:rPr>
                <w:rFonts w:ascii="Arial" w:hAnsi="Arial" w:cs="Arial"/>
              </w:rPr>
              <w:t>ser friendly</w:t>
            </w:r>
            <w:r w:rsidRPr="009A092C">
              <w:rPr>
                <w:rFonts w:ascii="Arial" w:hAnsi="Arial" w:cs="Arial"/>
              </w:rPr>
              <w:t>.</w:t>
            </w:r>
            <w:r w:rsidR="0013727E" w:rsidRPr="009A092C">
              <w:rPr>
                <w:rFonts w:ascii="Arial" w:hAnsi="Arial" w:cs="Arial"/>
              </w:rPr>
              <w:t xml:space="preserve"> </w:t>
            </w:r>
            <w:r w:rsidRPr="009A092C">
              <w:rPr>
                <w:rFonts w:ascii="Arial" w:hAnsi="Arial" w:cs="Arial"/>
              </w:rPr>
              <w:t>S</w:t>
            </w:r>
            <w:r w:rsidR="0013727E" w:rsidRPr="009A092C">
              <w:rPr>
                <w:rFonts w:ascii="Arial" w:hAnsi="Arial" w:cs="Arial"/>
              </w:rPr>
              <w:t>ome elderly caregivers (n=3) used the system for their own reminders and to play games as well</w:t>
            </w:r>
            <w:r w:rsidRPr="009A092C">
              <w:rPr>
                <w:rFonts w:ascii="Arial" w:hAnsi="Arial" w:cs="Arial"/>
              </w:rPr>
              <w:t xml:space="preserve">. </w:t>
            </w:r>
          </w:p>
          <w:p w14:paraId="42007BD4" w14:textId="77777777" w:rsidR="009A092C" w:rsidRPr="009A092C" w:rsidRDefault="0013727E" w:rsidP="009A092C">
            <w:pPr>
              <w:pStyle w:val="ListParagraph"/>
              <w:numPr>
                <w:ilvl w:val="0"/>
                <w:numId w:val="18"/>
              </w:numPr>
              <w:ind w:left="180" w:hanging="180"/>
              <w:rPr>
                <w:rFonts w:ascii="Arial" w:hAnsi="Arial" w:cs="Arial"/>
              </w:rPr>
            </w:pPr>
            <w:r w:rsidRPr="009A092C">
              <w:rPr>
                <w:rFonts w:ascii="Arial" w:hAnsi="Arial" w:cs="Arial"/>
              </w:rPr>
              <w:t>Did</w:t>
            </w:r>
            <w:r w:rsidR="009A092C" w:rsidRPr="009A092C">
              <w:rPr>
                <w:rFonts w:ascii="Arial" w:hAnsi="Arial" w:cs="Arial"/>
              </w:rPr>
              <w:t xml:space="preserve"> not reduce burden on caregiver but</w:t>
            </w:r>
            <w:r w:rsidRPr="009A092C">
              <w:rPr>
                <w:rFonts w:ascii="Arial" w:hAnsi="Arial" w:cs="Arial"/>
              </w:rPr>
              <w:t xml:space="preserve"> provi</w:t>
            </w:r>
            <w:r w:rsidR="009A092C" w:rsidRPr="009A092C">
              <w:rPr>
                <w:rFonts w:ascii="Arial" w:hAnsi="Arial" w:cs="Arial"/>
              </w:rPr>
              <w:t>ded more time for self.</w:t>
            </w:r>
          </w:p>
          <w:p w14:paraId="1291FC8A" w14:textId="00E780F5" w:rsidR="0013727E" w:rsidRPr="009A092C" w:rsidRDefault="009A092C" w:rsidP="009A092C">
            <w:pPr>
              <w:pStyle w:val="ListParagraph"/>
              <w:numPr>
                <w:ilvl w:val="0"/>
                <w:numId w:val="18"/>
              </w:numPr>
              <w:ind w:left="180" w:hanging="180"/>
              <w:rPr>
                <w:rFonts w:ascii="Arial" w:hAnsi="Arial" w:cs="Arial"/>
              </w:rPr>
            </w:pPr>
            <w:r w:rsidRPr="009A092C">
              <w:rPr>
                <w:rFonts w:ascii="Arial" w:hAnsi="Arial" w:cs="Arial"/>
              </w:rPr>
              <w:t>C</w:t>
            </w:r>
            <w:r w:rsidR="0013727E" w:rsidRPr="009A092C">
              <w:rPr>
                <w:rFonts w:ascii="Arial" w:hAnsi="Arial" w:cs="Arial"/>
              </w:rPr>
              <w:t>arers had to spend extra time to learn to use the system</w:t>
            </w:r>
            <w:r w:rsidRPr="009A092C">
              <w:rPr>
                <w:rFonts w:ascii="Arial" w:hAnsi="Arial" w:cs="Arial"/>
              </w:rPr>
              <w:t>.</w:t>
            </w:r>
          </w:p>
        </w:tc>
      </w:tr>
      <w:tr w:rsidR="00BC2DAA" w:rsidRPr="00403A0E" w14:paraId="30AF378B" w14:textId="77777777" w:rsidTr="00D432BE">
        <w:tc>
          <w:tcPr>
            <w:tcW w:w="562" w:type="dxa"/>
          </w:tcPr>
          <w:p w14:paraId="0310720B" w14:textId="3AF93DBE" w:rsidR="00BC2DAA" w:rsidRPr="00403A0E" w:rsidRDefault="00183F81" w:rsidP="00BC2DAA">
            <w:pPr>
              <w:rPr>
                <w:rFonts w:ascii="Arial" w:hAnsi="Arial" w:cs="Arial"/>
              </w:rPr>
            </w:pPr>
            <w:r>
              <w:rPr>
                <w:rFonts w:ascii="Arial" w:hAnsi="Arial" w:cs="Arial"/>
              </w:rPr>
              <w:lastRenderedPageBreak/>
              <w:t>51</w:t>
            </w:r>
          </w:p>
          <w:p w14:paraId="28F3B34A" w14:textId="77777777" w:rsidR="00BC2DAA" w:rsidRPr="00403A0E" w:rsidRDefault="00BC2DAA" w:rsidP="00BC2DAA">
            <w:pPr>
              <w:rPr>
                <w:rFonts w:ascii="Arial" w:hAnsi="Arial" w:cs="Arial"/>
              </w:rPr>
            </w:pPr>
          </w:p>
          <w:p w14:paraId="2831E691" w14:textId="77777777" w:rsidR="00BC2DAA" w:rsidRPr="00403A0E" w:rsidRDefault="00BC2DAA" w:rsidP="00BC2DAA">
            <w:pPr>
              <w:rPr>
                <w:rFonts w:ascii="Arial" w:hAnsi="Arial" w:cs="Arial"/>
              </w:rPr>
            </w:pPr>
          </w:p>
          <w:p w14:paraId="08CC4EF0" w14:textId="77777777" w:rsidR="00BC2DAA" w:rsidRPr="00403A0E" w:rsidRDefault="00BC2DAA" w:rsidP="00BC2DAA">
            <w:pPr>
              <w:rPr>
                <w:rFonts w:ascii="Arial" w:hAnsi="Arial" w:cs="Arial"/>
              </w:rPr>
            </w:pPr>
          </w:p>
        </w:tc>
        <w:tc>
          <w:tcPr>
            <w:tcW w:w="1701" w:type="dxa"/>
          </w:tcPr>
          <w:p w14:paraId="1D671A80" w14:textId="007BFDBF" w:rsidR="00BC2DAA" w:rsidRPr="00403A0E" w:rsidRDefault="00BC2DAA" w:rsidP="00BC2DAA">
            <w:pPr>
              <w:rPr>
                <w:rFonts w:ascii="Arial" w:hAnsi="Arial" w:cs="Arial"/>
              </w:rPr>
            </w:pPr>
            <w:r w:rsidRPr="00403A0E">
              <w:rPr>
                <w:rFonts w:ascii="Arial" w:hAnsi="Arial" w:cs="Arial"/>
              </w:rPr>
              <w:t xml:space="preserve">Mehrabian </w:t>
            </w:r>
            <w:proofErr w:type="spellStart"/>
            <w:r w:rsidRPr="00403A0E">
              <w:rPr>
                <w:rFonts w:ascii="Arial" w:hAnsi="Arial" w:cs="Arial"/>
              </w:rPr>
              <w:t>S et</w:t>
            </w:r>
            <w:proofErr w:type="spellEnd"/>
            <w:r w:rsidRPr="00403A0E">
              <w:rPr>
                <w:rFonts w:ascii="Arial" w:hAnsi="Arial" w:cs="Arial"/>
              </w:rPr>
              <w:t xml:space="preserve"> al</w:t>
            </w:r>
            <w:r>
              <w:rPr>
                <w:rFonts w:ascii="Arial" w:hAnsi="Arial" w:cs="Arial"/>
              </w:rPr>
              <w:fldChar w:fldCharType="begin" w:fldLock="1"/>
            </w:r>
            <w:r w:rsidR="00C827DC">
              <w:rPr>
                <w:rFonts w:ascii="Arial" w:hAnsi="Arial" w:cs="Arial"/>
              </w:rPr>
              <w:instrText>ADDIN CSL_CITATION {"citationItems":[{"id":"ITEM-1","itemData":{"DOI":"10.2147/MDER.S70520","ISBN":"1179-1470","ISSN":"11791470","PMID":"25552909","abstract":"Assistive and telecare technologies have been developed to support older adults with cognitive impairments, as well as their caregivers, from their homes. The way potential users perceive telecare and smart home systems plays a key role in their acceptance of this new technology. We evaluate the acceptance of home telecare technologies among patients suffering from cognitive impairment and their caregivers. Prototypes of telecare devices were developed to demonstrate their features and capabilities and to train patients, families, and health care professionals in their use. We conducted semistructured interviews to elicit the perceptions of 30 patients with mild cognitive impairment, 32 patients with Alzheimer's disease, and 30 caregivers, regarding the risks and advantages of home telecare and smart houses. Survey results reflected participants' largely positive reactions to these technologies. Regarding home telecare, the cognitive stimulation program earned the highest proportion of positive responses, followed by the devices' care of emergencies. The participants generally agreed that home telecare and smart houses could significantly improve their quality of life. However, some technical and ethical concerns, such as the way of provision, installation, and monitoring of the systems, were reported to be in need of addressing before implementation of this system.","author":[{"dropping-particle":"","family":"Mehrabian","given":"Shima","non-dropping-particle":"","parse-names":false,"suffix":""},{"dropping-particle":"","family":"Extra","given":"Jocelyne","non-dropping-particle":"","parse-names":false,"suffix":""},{"dropping-particle":"","family":"Wu","given":"Ya Huei","non-dropping-particle":"","parse-names":false,"suffix":""},{"dropping-particle":"","family":"Pino","given":"Maribel","non-dropping-particle":"","parse-names":false,"suffix":""},{"dropping-particle":"","family":"Traykov","given":"Latchezar","non-dropping-particle":"","parse-names":false,"suffix":""},{"dropping-particle":"","family":"Rigaud","given":"Anne Sophie","non-dropping-particle":"","parse-names":false,"suffix":""}],"container-title":"Medical Devices: Evidence and Research","id":"ITEM-1","issued":{"date-parts":[["2014"]]},"page":"21-29","title":"The perceptions of cognitively impaired patients and their caregivers of a home telecare system","type":"article-journal","volume":"8"},"uris":["http://www.mendeley.com/documents/?uuid=7f78227b-74bb-4431-8ee2-bd460b67f99b"]}],"mendeley":{"formattedCitation":"&lt;sup&gt;51&lt;/sup&gt;","plainTextFormattedCitation":"51","previouslyFormattedCitation":"&lt;sup&gt;51&lt;/sup&gt;"},"properties":{"noteIndex":0},"schema":"https://github.com/citation-style-language/schema/raw/master/csl-citation.json"}</w:instrText>
            </w:r>
            <w:r>
              <w:rPr>
                <w:rFonts w:ascii="Arial" w:hAnsi="Arial" w:cs="Arial"/>
              </w:rPr>
              <w:fldChar w:fldCharType="separate"/>
            </w:r>
            <w:r w:rsidRPr="00BC2DAA">
              <w:rPr>
                <w:rFonts w:ascii="Arial" w:hAnsi="Arial" w:cs="Arial"/>
                <w:noProof/>
                <w:vertAlign w:val="superscript"/>
              </w:rPr>
              <w:t>51</w:t>
            </w:r>
            <w:r>
              <w:rPr>
                <w:rFonts w:ascii="Arial" w:hAnsi="Arial" w:cs="Arial"/>
              </w:rPr>
              <w:fldChar w:fldCharType="end"/>
            </w:r>
          </w:p>
          <w:p w14:paraId="20FD0D41" w14:textId="17706177" w:rsidR="00BC2DAA" w:rsidRPr="00403A0E" w:rsidRDefault="00BC2DAA" w:rsidP="00BC2DAA">
            <w:pPr>
              <w:rPr>
                <w:rFonts w:ascii="Arial" w:hAnsi="Arial" w:cs="Arial"/>
              </w:rPr>
            </w:pPr>
            <w:r>
              <w:rPr>
                <w:rFonts w:ascii="Arial" w:hAnsi="Arial" w:cs="Arial"/>
              </w:rPr>
              <w:t>2014</w:t>
            </w:r>
          </w:p>
        </w:tc>
        <w:tc>
          <w:tcPr>
            <w:tcW w:w="1276" w:type="dxa"/>
          </w:tcPr>
          <w:p w14:paraId="26F235B4" w14:textId="4D57D837" w:rsidR="00BC2DAA" w:rsidRPr="00403A0E" w:rsidRDefault="00BC2DAA" w:rsidP="00BC2DAA">
            <w:pPr>
              <w:rPr>
                <w:rFonts w:ascii="Arial" w:hAnsi="Arial" w:cs="Arial"/>
              </w:rPr>
            </w:pPr>
            <w:r w:rsidRPr="00403A0E">
              <w:rPr>
                <w:rFonts w:ascii="Arial" w:hAnsi="Arial" w:cs="Arial"/>
              </w:rPr>
              <w:t>France</w:t>
            </w:r>
          </w:p>
        </w:tc>
        <w:tc>
          <w:tcPr>
            <w:tcW w:w="1559" w:type="dxa"/>
          </w:tcPr>
          <w:p w14:paraId="3E0E827C" w14:textId="77777777" w:rsidR="00BC2DAA" w:rsidRPr="00403A0E" w:rsidRDefault="00BC2DAA" w:rsidP="00BC2DAA">
            <w:pPr>
              <w:rPr>
                <w:rFonts w:ascii="Arial" w:hAnsi="Arial" w:cs="Arial"/>
              </w:rPr>
            </w:pPr>
            <w:r w:rsidRPr="00403A0E">
              <w:rPr>
                <w:rFonts w:ascii="Arial" w:hAnsi="Arial" w:cs="Arial"/>
              </w:rPr>
              <w:t>30 – Spouses + Children</w:t>
            </w:r>
          </w:p>
          <w:p w14:paraId="4DB093FB" w14:textId="77777777" w:rsidR="00BC2DAA" w:rsidRDefault="00BC2DAA" w:rsidP="00BC2DAA">
            <w:pPr>
              <w:rPr>
                <w:rFonts w:ascii="Arial" w:hAnsi="Arial" w:cs="Arial"/>
              </w:rPr>
            </w:pPr>
          </w:p>
          <w:p w14:paraId="0A29E239" w14:textId="77777777" w:rsidR="00BC2DAA" w:rsidRDefault="00BC2DAA" w:rsidP="00BC2DAA">
            <w:pPr>
              <w:rPr>
                <w:rFonts w:ascii="Arial" w:hAnsi="Arial" w:cs="Arial"/>
              </w:rPr>
            </w:pPr>
          </w:p>
          <w:p w14:paraId="350311FC" w14:textId="03D8569D" w:rsidR="00BC2DAA" w:rsidRPr="00403A0E" w:rsidRDefault="00BC2DAA" w:rsidP="00BC2DAA">
            <w:pPr>
              <w:rPr>
                <w:rFonts w:ascii="Arial" w:hAnsi="Arial" w:cs="Arial"/>
              </w:rPr>
            </w:pPr>
            <w:r w:rsidRPr="00403A0E">
              <w:rPr>
                <w:rFonts w:ascii="Arial" w:hAnsi="Arial" w:cs="Arial"/>
              </w:rPr>
              <w:t>(10 men; 20 women)</w:t>
            </w:r>
          </w:p>
        </w:tc>
        <w:tc>
          <w:tcPr>
            <w:tcW w:w="851" w:type="dxa"/>
          </w:tcPr>
          <w:p w14:paraId="51D5B0FC" w14:textId="1D7F7777" w:rsidR="00BC2DAA" w:rsidRPr="00403A0E" w:rsidRDefault="00BC2DAA" w:rsidP="00BC2DAA">
            <w:pPr>
              <w:rPr>
                <w:rFonts w:ascii="Arial" w:hAnsi="Arial" w:cs="Arial"/>
              </w:rPr>
            </w:pPr>
            <w:r w:rsidRPr="00403A0E">
              <w:rPr>
                <w:rFonts w:ascii="Arial" w:hAnsi="Arial" w:cs="Arial"/>
              </w:rPr>
              <w:t>54-74</w:t>
            </w:r>
          </w:p>
        </w:tc>
        <w:tc>
          <w:tcPr>
            <w:tcW w:w="1701" w:type="dxa"/>
          </w:tcPr>
          <w:p w14:paraId="3E16CD13" w14:textId="77777777" w:rsidR="00BC2DAA" w:rsidRDefault="00BC2DAA" w:rsidP="00BC2DAA">
            <w:pPr>
              <w:rPr>
                <w:rFonts w:ascii="Arial" w:hAnsi="Arial" w:cs="Arial"/>
                <w:color w:val="000000"/>
              </w:rPr>
            </w:pPr>
            <w:r>
              <w:rPr>
                <w:rFonts w:ascii="Arial" w:hAnsi="Arial" w:cs="Arial"/>
                <w:color w:val="000000"/>
              </w:rPr>
              <w:t>1</w:t>
            </w:r>
            <w:r w:rsidRPr="00403A0E">
              <w:rPr>
                <w:rFonts w:ascii="Arial" w:hAnsi="Arial" w:cs="Arial"/>
                <w:color w:val="000000"/>
              </w:rPr>
              <w:t>. Survey</w:t>
            </w:r>
          </w:p>
          <w:p w14:paraId="0DF3957B" w14:textId="0BC61843" w:rsidR="00BC2DAA" w:rsidRPr="00403A0E" w:rsidRDefault="00BC2DAA" w:rsidP="00BC2DAA">
            <w:pPr>
              <w:rPr>
                <w:rFonts w:ascii="Arial" w:hAnsi="Arial" w:cs="Arial"/>
                <w:color w:val="000000"/>
              </w:rPr>
            </w:pPr>
            <w:r>
              <w:rPr>
                <w:rFonts w:ascii="Arial" w:hAnsi="Arial" w:cs="Arial"/>
                <w:color w:val="000000"/>
              </w:rPr>
              <w:t>2</w:t>
            </w:r>
            <w:r w:rsidRPr="00403A0E">
              <w:rPr>
                <w:rFonts w:ascii="Arial" w:hAnsi="Arial" w:cs="Arial"/>
                <w:color w:val="000000"/>
              </w:rPr>
              <w:t xml:space="preserve">. Semi-structured interviews. </w:t>
            </w:r>
          </w:p>
        </w:tc>
        <w:tc>
          <w:tcPr>
            <w:tcW w:w="1417" w:type="dxa"/>
          </w:tcPr>
          <w:p w14:paraId="54BA52AB" w14:textId="499D8B52" w:rsidR="00BC2DAA" w:rsidRPr="00403A0E" w:rsidRDefault="00BC2DAA" w:rsidP="00BC2DAA">
            <w:pPr>
              <w:rPr>
                <w:rFonts w:ascii="Arial" w:hAnsi="Arial" w:cs="Arial"/>
              </w:rPr>
            </w:pPr>
            <w:r w:rsidRPr="00403A0E">
              <w:rPr>
                <w:rFonts w:ascii="Arial" w:hAnsi="Arial" w:cs="Arial"/>
                <w:color w:val="000000"/>
              </w:rPr>
              <w:t>Telecare system - sensors, videoconferencing, detecting emergencies, cognitive stimulation exercises. Medicines and task reminders</w:t>
            </w:r>
          </w:p>
        </w:tc>
        <w:tc>
          <w:tcPr>
            <w:tcW w:w="993" w:type="dxa"/>
          </w:tcPr>
          <w:p w14:paraId="32A81072" w14:textId="77777777" w:rsidR="00BC2DAA" w:rsidRDefault="00BC2DAA" w:rsidP="00BC2DAA">
            <w:pPr>
              <w:rPr>
                <w:rFonts w:ascii="Arial" w:hAnsi="Arial" w:cs="Arial"/>
              </w:rPr>
            </w:pPr>
            <w:r w:rsidRPr="00403A0E">
              <w:rPr>
                <w:rFonts w:ascii="Arial" w:hAnsi="Arial" w:cs="Arial"/>
              </w:rPr>
              <w:t>25</w:t>
            </w:r>
          </w:p>
          <w:p w14:paraId="0B0252CD" w14:textId="4D8408BA" w:rsidR="006C1217" w:rsidRPr="00403A0E" w:rsidRDefault="006C1217" w:rsidP="00BC2DAA">
            <w:pPr>
              <w:rPr>
                <w:rFonts w:ascii="Arial" w:hAnsi="Arial" w:cs="Arial"/>
              </w:rPr>
            </w:pPr>
            <w:r>
              <w:rPr>
                <w:rFonts w:ascii="Arial" w:hAnsi="Arial" w:cs="Arial"/>
              </w:rPr>
              <w:t>(consideration of results in context is unclear and no clear integration of quantitative and qualitative data)</w:t>
            </w:r>
          </w:p>
        </w:tc>
        <w:tc>
          <w:tcPr>
            <w:tcW w:w="1984" w:type="dxa"/>
          </w:tcPr>
          <w:p w14:paraId="7F511197" w14:textId="77777777" w:rsidR="00BC2DAA" w:rsidRDefault="00BC2DAA" w:rsidP="00BC2DAA">
            <w:pPr>
              <w:rPr>
                <w:rFonts w:ascii="Arial" w:hAnsi="Arial" w:cs="Arial"/>
                <w:color w:val="000000"/>
              </w:rPr>
            </w:pPr>
            <w:r w:rsidRPr="00403A0E">
              <w:rPr>
                <w:rFonts w:ascii="Arial" w:hAnsi="Arial" w:cs="Arial"/>
                <w:color w:val="000000"/>
              </w:rPr>
              <w:t xml:space="preserve">1. Questionnaire on use and usefulness. </w:t>
            </w:r>
          </w:p>
          <w:p w14:paraId="641CBAE0" w14:textId="77777777" w:rsidR="00BC2DAA" w:rsidRPr="00403A0E" w:rsidRDefault="00BC2DAA" w:rsidP="00BC2DAA">
            <w:pPr>
              <w:rPr>
                <w:rFonts w:ascii="Arial" w:hAnsi="Arial" w:cs="Arial"/>
                <w:color w:val="000000"/>
              </w:rPr>
            </w:pPr>
            <w:r w:rsidRPr="00403A0E">
              <w:rPr>
                <w:rFonts w:ascii="Arial" w:hAnsi="Arial" w:cs="Arial"/>
                <w:color w:val="000000"/>
              </w:rPr>
              <w:t>2. Interview questions</w:t>
            </w:r>
          </w:p>
          <w:p w14:paraId="732F2C6E" w14:textId="77777777" w:rsidR="00BC2DAA" w:rsidRPr="00403A0E" w:rsidRDefault="00BC2DAA" w:rsidP="00BC2DAA">
            <w:pPr>
              <w:rPr>
                <w:rFonts w:ascii="Arial" w:hAnsi="Arial" w:cs="Arial"/>
                <w:color w:val="000000"/>
              </w:rPr>
            </w:pPr>
          </w:p>
        </w:tc>
        <w:tc>
          <w:tcPr>
            <w:tcW w:w="1276" w:type="dxa"/>
          </w:tcPr>
          <w:p w14:paraId="73C86D5F" w14:textId="3D3A084E" w:rsidR="00BC2DAA" w:rsidRPr="00403A0E" w:rsidRDefault="00BC2DAA" w:rsidP="00BC2DAA">
            <w:pPr>
              <w:rPr>
                <w:rFonts w:ascii="Arial" w:hAnsi="Arial" w:cs="Arial"/>
              </w:rPr>
            </w:pPr>
            <w:r w:rsidRPr="00403A0E">
              <w:rPr>
                <w:rFonts w:ascii="Arial" w:hAnsi="Arial" w:cs="Arial"/>
              </w:rPr>
              <w:t>No</w:t>
            </w:r>
          </w:p>
        </w:tc>
        <w:tc>
          <w:tcPr>
            <w:tcW w:w="1530" w:type="dxa"/>
          </w:tcPr>
          <w:p w14:paraId="765D6582" w14:textId="77777777" w:rsidR="00BC2DAA" w:rsidRDefault="00BC2DAA" w:rsidP="00BC2DAA">
            <w:pPr>
              <w:pStyle w:val="ListParagraph"/>
              <w:numPr>
                <w:ilvl w:val="0"/>
                <w:numId w:val="19"/>
              </w:numPr>
              <w:ind w:left="180" w:hanging="180"/>
              <w:rPr>
                <w:rFonts w:ascii="Arial" w:hAnsi="Arial" w:cs="Arial"/>
                <w:color w:val="000000"/>
              </w:rPr>
            </w:pPr>
            <w:r w:rsidRPr="00DA3B58">
              <w:rPr>
                <w:rFonts w:ascii="Arial" w:hAnsi="Arial" w:cs="Arial"/>
                <w:color w:val="000000"/>
              </w:rPr>
              <w:t>No differences in answers between offspring and spouses groups and between men and women carers</w:t>
            </w:r>
            <w:r>
              <w:rPr>
                <w:rFonts w:ascii="Arial" w:hAnsi="Arial" w:cs="Arial"/>
                <w:color w:val="000000"/>
              </w:rPr>
              <w:t>.</w:t>
            </w:r>
          </w:p>
          <w:p w14:paraId="780C2FDF" w14:textId="77777777" w:rsidR="00BC2DAA" w:rsidRDefault="00BC2DAA" w:rsidP="00BC2DAA">
            <w:pPr>
              <w:pStyle w:val="ListParagraph"/>
              <w:numPr>
                <w:ilvl w:val="0"/>
                <w:numId w:val="19"/>
              </w:numPr>
              <w:ind w:left="180" w:hanging="180"/>
              <w:rPr>
                <w:rFonts w:ascii="Arial" w:hAnsi="Arial" w:cs="Arial"/>
                <w:color w:val="000000"/>
              </w:rPr>
            </w:pPr>
            <w:r w:rsidRPr="00DA3B58">
              <w:rPr>
                <w:rFonts w:ascii="Arial" w:hAnsi="Arial" w:cs="Arial"/>
                <w:color w:val="000000"/>
              </w:rPr>
              <w:t>Carers who did not live with PwD replied system would make them feel more secure.</w:t>
            </w:r>
          </w:p>
          <w:p w14:paraId="069583C3" w14:textId="77777777" w:rsidR="00BC2DAA" w:rsidRDefault="00BC2DAA" w:rsidP="00BC2DAA">
            <w:pPr>
              <w:pStyle w:val="ListParagraph"/>
              <w:numPr>
                <w:ilvl w:val="0"/>
                <w:numId w:val="19"/>
              </w:numPr>
              <w:ind w:left="180" w:hanging="180"/>
              <w:rPr>
                <w:rFonts w:ascii="Arial" w:hAnsi="Arial" w:cs="Arial"/>
                <w:color w:val="000000"/>
              </w:rPr>
            </w:pPr>
            <w:r w:rsidRPr="00DA3B58">
              <w:rPr>
                <w:rFonts w:ascii="Arial" w:hAnsi="Arial" w:cs="Arial"/>
                <w:color w:val="000000"/>
              </w:rPr>
              <w:t>Carers found emergency detection system more useful than PwD</w:t>
            </w:r>
            <w:r>
              <w:rPr>
                <w:rFonts w:ascii="Arial" w:hAnsi="Arial" w:cs="Arial"/>
                <w:color w:val="000000"/>
              </w:rPr>
              <w:t>.</w:t>
            </w:r>
          </w:p>
          <w:p w14:paraId="30EC8C29" w14:textId="77777777" w:rsidR="00BC2DAA" w:rsidRDefault="00BC2DAA" w:rsidP="00BC2DAA">
            <w:pPr>
              <w:pStyle w:val="ListParagraph"/>
              <w:numPr>
                <w:ilvl w:val="0"/>
                <w:numId w:val="19"/>
              </w:numPr>
              <w:ind w:left="180" w:hanging="180"/>
              <w:rPr>
                <w:rFonts w:ascii="Arial" w:hAnsi="Arial" w:cs="Arial"/>
                <w:color w:val="000000"/>
              </w:rPr>
            </w:pPr>
            <w:r w:rsidRPr="00DA3B58">
              <w:rPr>
                <w:rFonts w:ascii="Arial" w:hAnsi="Arial" w:cs="Arial"/>
                <w:color w:val="000000"/>
              </w:rPr>
              <w:t xml:space="preserve">Carers also perceived the system will give them more freedom to </w:t>
            </w:r>
            <w:r w:rsidRPr="00DA3B58">
              <w:rPr>
                <w:rFonts w:ascii="Arial" w:hAnsi="Arial" w:cs="Arial"/>
                <w:color w:val="000000"/>
              </w:rPr>
              <w:lastRenderedPageBreak/>
              <w:t>leave PwD alone; they perceived it would improve their quality of life.</w:t>
            </w:r>
          </w:p>
          <w:p w14:paraId="7DC9BCD5" w14:textId="77777777" w:rsidR="00BC2DAA" w:rsidRDefault="00BC2DAA" w:rsidP="00BC2DAA">
            <w:pPr>
              <w:pStyle w:val="ListParagraph"/>
              <w:numPr>
                <w:ilvl w:val="0"/>
                <w:numId w:val="19"/>
              </w:numPr>
              <w:ind w:left="180" w:hanging="180"/>
              <w:rPr>
                <w:rFonts w:ascii="Arial" w:hAnsi="Arial" w:cs="Arial"/>
                <w:color w:val="000000"/>
              </w:rPr>
            </w:pPr>
            <w:r w:rsidRPr="00DA3B58">
              <w:rPr>
                <w:rFonts w:ascii="Arial" w:hAnsi="Arial" w:cs="Arial"/>
                <w:color w:val="000000"/>
              </w:rPr>
              <w:t>Carers felt the system could allow PwD stay a</w:t>
            </w:r>
            <w:r>
              <w:rPr>
                <w:rFonts w:ascii="Arial" w:hAnsi="Arial" w:cs="Arial"/>
                <w:color w:val="000000"/>
              </w:rPr>
              <w:t>t home for as long as possible.</w:t>
            </w:r>
          </w:p>
          <w:p w14:paraId="6B18C7A0" w14:textId="3F5E4392" w:rsidR="00BC2DAA" w:rsidRPr="00D044FE" w:rsidRDefault="00BC2DAA" w:rsidP="00BC2DAA">
            <w:pPr>
              <w:pStyle w:val="ListParagraph"/>
              <w:numPr>
                <w:ilvl w:val="0"/>
                <w:numId w:val="18"/>
              </w:numPr>
              <w:ind w:left="180" w:hanging="180"/>
              <w:rPr>
                <w:rFonts w:ascii="Arial" w:hAnsi="Arial" w:cs="Arial"/>
              </w:rPr>
            </w:pPr>
            <w:r w:rsidRPr="00DA3B58">
              <w:rPr>
                <w:rFonts w:ascii="Arial" w:hAnsi="Arial" w:cs="Arial"/>
                <w:color w:val="000000"/>
              </w:rPr>
              <w:t xml:space="preserve">Spouses denied the need for help to care for PwD more than children. </w:t>
            </w:r>
          </w:p>
        </w:tc>
      </w:tr>
      <w:tr w:rsidR="00BC2DAA" w:rsidRPr="00403A0E" w14:paraId="1FC09CA2" w14:textId="77777777" w:rsidTr="00D432BE">
        <w:tc>
          <w:tcPr>
            <w:tcW w:w="562" w:type="dxa"/>
          </w:tcPr>
          <w:p w14:paraId="4D0CEC0C" w14:textId="2803B78D" w:rsidR="00BC2DAA" w:rsidRPr="00403A0E" w:rsidRDefault="00183F81" w:rsidP="00BC2DAA">
            <w:pPr>
              <w:rPr>
                <w:rFonts w:ascii="Arial" w:hAnsi="Arial" w:cs="Arial"/>
              </w:rPr>
            </w:pPr>
            <w:r>
              <w:rPr>
                <w:rFonts w:ascii="Arial" w:hAnsi="Arial" w:cs="Arial"/>
              </w:rPr>
              <w:lastRenderedPageBreak/>
              <w:t>52</w:t>
            </w:r>
          </w:p>
          <w:p w14:paraId="03C861E7" w14:textId="77777777" w:rsidR="00BC2DAA" w:rsidRPr="00403A0E" w:rsidRDefault="00BC2DAA" w:rsidP="00BC2DAA">
            <w:pPr>
              <w:rPr>
                <w:rFonts w:ascii="Arial" w:hAnsi="Arial" w:cs="Arial"/>
              </w:rPr>
            </w:pPr>
          </w:p>
          <w:p w14:paraId="396090B8" w14:textId="77777777" w:rsidR="00BC2DAA" w:rsidRPr="00403A0E" w:rsidRDefault="00BC2DAA" w:rsidP="00BC2DAA">
            <w:pPr>
              <w:rPr>
                <w:rFonts w:ascii="Arial" w:hAnsi="Arial" w:cs="Arial"/>
              </w:rPr>
            </w:pPr>
          </w:p>
          <w:p w14:paraId="489CA65B" w14:textId="77777777" w:rsidR="00BC2DAA" w:rsidRPr="00403A0E" w:rsidRDefault="00BC2DAA" w:rsidP="00BC2DAA">
            <w:pPr>
              <w:rPr>
                <w:rFonts w:ascii="Arial" w:hAnsi="Arial" w:cs="Arial"/>
              </w:rPr>
            </w:pPr>
          </w:p>
          <w:p w14:paraId="3CA6BDC9" w14:textId="0253A62B" w:rsidR="00BC2DAA" w:rsidRPr="00403A0E" w:rsidRDefault="00BC2DAA" w:rsidP="00BC2DAA">
            <w:pPr>
              <w:rPr>
                <w:rFonts w:ascii="Arial" w:hAnsi="Arial" w:cs="Arial"/>
              </w:rPr>
            </w:pPr>
          </w:p>
        </w:tc>
        <w:tc>
          <w:tcPr>
            <w:tcW w:w="1701" w:type="dxa"/>
          </w:tcPr>
          <w:p w14:paraId="63CBA1DB" w14:textId="460EE466" w:rsidR="00BC2DAA" w:rsidRPr="00403A0E" w:rsidRDefault="00BC2DAA" w:rsidP="00BC2DAA">
            <w:pPr>
              <w:rPr>
                <w:rFonts w:ascii="Arial" w:hAnsi="Arial" w:cs="Arial"/>
              </w:rPr>
            </w:pPr>
            <w:r w:rsidRPr="00403A0E">
              <w:rPr>
                <w:rFonts w:ascii="Arial" w:hAnsi="Arial" w:cs="Arial"/>
              </w:rPr>
              <w:t>Lewis V et al</w:t>
            </w:r>
            <w:r>
              <w:rPr>
                <w:rFonts w:ascii="Arial" w:hAnsi="Arial" w:cs="Arial"/>
              </w:rPr>
              <w:fldChar w:fldCharType="begin" w:fldLock="1"/>
            </w:r>
            <w:r w:rsidR="00C827DC">
              <w:rPr>
                <w:rFonts w:ascii="Arial" w:hAnsi="Arial" w:cs="Arial"/>
              </w:rPr>
              <w:instrText>ADDIN CSL_CITATION {"citationItems":[{"id":"ITEM-1","itemData":{"DOI":"10.1017/S1041610214001999","ISBN":"1041-6102\\r1741-203X","ISSN":"1741203X","PMID":"25247750","abstract":"ABSTRACT Background: Music can be therapeutic to people with dementia; however, little is known about its effect on the family carers. This project aimed to (1) assess the effects of MP3 player use by a person with dementia on caregivers’ mental health and wellbeing, including their self-care and health-promoting behavior and (2) determine whether MP3 player use increases caregivers’ self-reported capacity to cope with their role. Methods: A pre–post quantitative and qualitative design was used. Carers completed a survey prior to commencing and four weeks after using the player. The survey included validated measures to assess the level of stress and coping among carers. Carers also kept a diary of the way they used the MP3 player. Half of the carers were interviewed about their experiences at the end of the study. Results: Of 59 people who started using the MP3 player, 51 carers completed the four-week study period and surveys. Use of the MP3 player significantly decreased psychological distress, significantly improved the mental health and wellbeing of carers, significantly increased caregiver self-efficacy to manage symptoms of dementia, and was reported to provide valued respite from the high level of vigilance required for caring for a person with dementia. Conclusion: An MP3 player loaded with music can be a low cost and relatively simple and effective additional strategy to support families caring for people with dementia in the community.","author":[{"dropping-particle":"","family":"Lewis","given":"Virginia","non-dropping-particle":"","parse-names":false,"suffix":""},{"dropping-particle":"","family":"Bauer","given":"Michael","non-dropping-particle":"","parse-names":false,"suffix":""},{"dropping-particle":"","family":"Winbolt","given":"Margaret","non-dropping-particle":"","parse-names":false,"suffix":""},{"dropping-particle":"","family":"Chenco","given":"Carol","non-dropping-particle":"","parse-names":false,"suffix":""},{"dropping-particle":"","family":"Hanley","given":"Francine","non-dropping-particle":"","parse-names":false,"suffix":""}],"container-title":"International Psychogeriatrics","id":"ITEM-1","issue":"3","issued":{"date-parts":[["2015"]]},"page":"471-479","title":"A study of the effectiveness of MP3 players to support family carers of people living with dementia at home","type":"article-journal","volume":"27"},"uris":["http://www.mendeley.com/documents/?uuid=f6b5d6df-8f01-49aa-893c-5d4bd877dc4f"]}],"mendeley":{"formattedCitation":"&lt;sup&gt;52&lt;/sup&gt;","plainTextFormattedCitation":"52","previouslyFormattedCitation":"&lt;sup&gt;52&lt;/sup&gt;"},"properties":{"noteIndex":0},"schema":"https://github.com/citation-style-language/schema/raw/master/csl-citation.json"}</w:instrText>
            </w:r>
            <w:r>
              <w:rPr>
                <w:rFonts w:ascii="Arial" w:hAnsi="Arial" w:cs="Arial"/>
              </w:rPr>
              <w:fldChar w:fldCharType="separate"/>
            </w:r>
            <w:r w:rsidRPr="00BC2DAA">
              <w:rPr>
                <w:rFonts w:ascii="Arial" w:hAnsi="Arial" w:cs="Arial"/>
                <w:noProof/>
                <w:vertAlign w:val="superscript"/>
              </w:rPr>
              <w:t>52</w:t>
            </w:r>
            <w:r>
              <w:rPr>
                <w:rFonts w:ascii="Arial" w:hAnsi="Arial" w:cs="Arial"/>
              </w:rPr>
              <w:fldChar w:fldCharType="end"/>
            </w:r>
          </w:p>
          <w:p w14:paraId="160D4699" w14:textId="77777777" w:rsidR="00BC2DAA" w:rsidRPr="00403A0E" w:rsidRDefault="00BC2DAA" w:rsidP="00BC2DAA">
            <w:pPr>
              <w:rPr>
                <w:rFonts w:ascii="Arial" w:hAnsi="Arial" w:cs="Arial"/>
              </w:rPr>
            </w:pPr>
            <w:r w:rsidRPr="00403A0E">
              <w:rPr>
                <w:rFonts w:ascii="Arial" w:hAnsi="Arial" w:cs="Arial"/>
              </w:rPr>
              <w:t>2015</w:t>
            </w:r>
          </w:p>
        </w:tc>
        <w:tc>
          <w:tcPr>
            <w:tcW w:w="1276" w:type="dxa"/>
          </w:tcPr>
          <w:p w14:paraId="165A0E9C" w14:textId="77777777" w:rsidR="00BC2DAA" w:rsidRPr="00403A0E" w:rsidRDefault="00BC2DAA" w:rsidP="00BC2DAA">
            <w:pPr>
              <w:rPr>
                <w:rFonts w:ascii="Arial" w:hAnsi="Arial" w:cs="Arial"/>
              </w:rPr>
            </w:pPr>
            <w:r w:rsidRPr="00403A0E">
              <w:rPr>
                <w:rFonts w:ascii="Arial" w:hAnsi="Arial" w:cs="Arial"/>
              </w:rPr>
              <w:t>Australia</w:t>
            </w:r>
          </w:p>
        </w:tc>
        <w:tc>
          <w:tcPr>
            <w:tcW w:w="1559" w:type="dxa"/>
          </w:tcPr>
          <w:p w14:paraId="17EF44E6" w14:textId="77777777" w:rsidR="00BC2DAA" w:rsidRPr="00403A0E" w:rsidRDefault="00BC2DAA" w:rsidP="00BC2DAA">
            <w:pPr>
              <w:rPr>
                <w:rFonts w:ascii="Arial" w:hAnsi="Arial" w:cs="Arial"/>
              </w:rPr>
            </w:pPr>
            <w:r w:rsidRPr="00403A0E">
              <w:rPr>
                <w:rFonts w:ascii="Arial" w:hAnsi="Arial" w:cs="Arial"/>
              </w:rPr>
              <w:t>59 – Spouses + Others</w:t>
            </w:r>
          </w:p>
          <w:p w14:paraId="51E5B4BD" w14:textId="77777777" w:rsidR="00BC2DAA" w:rsidRDefault="00BC2DAA" w:rsidP="00BC2DAA">
            <w:pPr>
              <w:rPr>
                <w:rFonts w:ascii="Arial" w:hAnsi="Arial" w:cs="Arial"/>
              </w:rPr>
            </w:pPr>
          </w:p>
          <w:p w14:paraId="5132F74E" w14:textId="354FCFDA" w:rsidR="00BC2DAA" w:rsidRPr="00403A0E" w:rsidRDefault="00BC2DAA" w:rsidP="00BC2DAA">
            <w:pPr>
              <w:rPr>
                <w:rFonts w:ascii="Arial" w:hAnsi="Arial" w:cs="Arial"/>
              </w:rPr>
            </w:pPr>
            <w:r w:rsidRPr="00403A0E">
              <w:rPr>
                <w:rFonts w:ascii="Arial" w:hAnsi="Arial" w:cs="Arial"/>
              </w:rPr>
              <w:t>(16 men; 35 women).</w:t>
            </w:r>
          </w:p>
          <w:p w14:paraId="43AD7DC0" w14:textId="77777777" w:rsidR="00BC2DAA" w:rsidRDefault="00BC2DAA" w:rsidP="00BC2DAA">
            <w:pPr>
              <w:rPr>
                <w:rFonts w:ascii="Arial" w:hAnsi="Arial" w:cs="Arial"/>
              </w:rPr>
            </w:pPr>
          </w:p>
          <w:p w14:paraId="2B465DAE" w14:textId="745388A1" w:rsidR="00BC2DAA" w:rsidRPr="00403A0E" w:rsidRDefault="00BC2DAA" w:rsidP="00BC2DAA">
            <w:pPr>
              <w:rPr>
                <w:rFonts w:ascii="Arial" w:hAnsi="Arial" w:cs="Arial"/>
              </w:rPr>
            </w:pPr>
            <w:r w:rsidRPr="00403A0E">
              <w:rPr>
                <w:rFonts w:ascii="Arial" w:hAnsi="Arial" w:cs="Arial"/>
              </w:rPr>
              <w:t>Incomplete = 8</w:t>
            </w:r>
          </w:p>
        </w:tc>
        <w:tc>
          <w:tcPr>
            <w:tcW w:w="851" w:type="dxa"/>
          </w:tcPr>
          <w:p w14:paraId="458496BB" w14:textId="77777777" w:rsidR="00BC2DAA" w:rsidRPr="00403A0E" w:rsidRDefault="00BC2DAA" w:rsidP="00BC2DAA">
            <w:pPr>
              <w:rPr>
                <w:rFonts w:ascii="Arial" w:hAnsi="Arial" w:cs="Arial"/>
              </w:rPr>
            </w:pPr>
            <w:r w:rsidRPr="00403A0E">
              <w:rPr>
                <w:rFonts w:ascii="Arial" w:hAnsi="Arial" w:cs="Arial"/>
              </w:rPr>
              <w:t>30-70</w:t>
            </w:r>
          </w:p>
        </w:tc>
        <w:tc>
          <w:tcPr>
            <w:tcW w:w="1701" w:type="dxa"/>
          </w:tcPr>
          <w:p w14:paraId="3A22310B" w14:textId="77777777" w:rsidR="00BC2DAA" w:rsidRDefault="00BC2DAA" w:rsidP="00BC2DAA">
            <w:pPr>
              <w:rPr>
                <w:rFonts w:ascii="Arial" w:hAnsi="Arial" w:cs="Arial"/>
                <w:color w:val="000000"/>
              </w:rPr>
            </w:pPr>
            <w:r w:rsidRPr="00403A0E">
              <w:rPr>
                <w:rFonts w:ascii="Arial" w:hAnsi="Arial" w:cs="Arial"/>
                <w:color w:val="000000"/>
              </w:rPr>
              <w:t xml:space="preserve">1. </w:t>
            </w:r>
            <w:proofErr w:type="spellStart"/>
            <w:r>
              <w:rPr>
                <w:rFonts w:ascii="Arial" w:hAnsi="Arial" w:cs="Arial"/>
                <w:color w:val="000000"/>
              </w:rPr>
              <w:t>P</w:t>
            </w:r>
            <w:r w:rsidRPr="00403A0E">
              <w:rPr>
                <w:rFonts w:ascii="Arial" w:hAnsi="Arial" w:cs="Arial"/>
                <w:color w:val="000000"/>
              </w:rPr>
              <w:t>re</w:t>
            </w:r>
            <w:r>
              <w:rPr>
                <w:rFonts w:ascii="Arial" w:hAnsi="Arial" w:cs="Arial"/>
                <w:color w:val="000000"/>
              </w:rPr>
              <w:t xml:space="preserve"> </w:t>
            </w:r>
            <w:proofErr w:type="spellEnd"/>
            <w:r>
              <w:rPr>
                <w:rFonts w:ascii="Arial" w:hAnsi="Arial" w:cs="Arial"/>
                <w:color w:val="000000"/>
              </w:rPr>
              <w:t>test-</w:t>
            </w:r>
            <w:proofErr w:type="spellStart"/>
            <w:r>
              <w:rPr>
                <w:rFonts w:ascii="Arial" w:hAnsi="Arial" w:cs="Arial"/>
                <w:color w:val="000000"/>
              </w:rPr>
              <w:t>P</w:t>
            </w:r>
            <w:r w:rsidRPr="00403A0E">
              <w:rPr>
                <w:rFonts w:ascii="Arial" w:hAnsi="Arial" w:cs="Arial"/>
                <w:color w:val="000000"/>
              </w:rPr>
              <w:t>ost</w:t>
            </w:r>
            <w:r>
              <w:rPr>
                <w:rFonts w:ascii="Arial" w:hAnsi="Arial" w:cs="Arial"/>
                <w:color w:val="000000"/>
              </w:rPr>
              <w:t xml:space="preserve"> </w:t>
            </w:r>
            <w:r w:rsidRPr="00403A0E">
              <w:rPr>
                <w:rFonts w:ascii="Arial" w:hAnsi="Arial" w:cs="Arial"/>
                <w:color w:val="000000"/>
              </w:rPr>
              <w:t>test</w:t>
            </w:r>
            <w:proofErr w:type="spellEnd"/>
            <w:r w:rsidRPr="00403A0E">
              <w:rPr>
                <w:rFonts w:ascii="Arial" w:hAnsi="Arial" w:cs="Arial"/>
                <w:color w:val="000000"/>
              </w:rPr>
              <w:t xml:space="preserve"> self-report questionnaire. 2. </w:t>
            </w:r>
            <w:r>
              <w:rPr>
                <w:rFonts w:ascii="Arial" w:hAnsi="Arial" w:cs="Arial"/>
                <w:color w:val="000000"/>
              </w:rPr>
              <w:t>D</w:t>
            </w:r>
            <w:r w:rsidRPr="00403A0E">
              <w:rPr>
                <w:rFonts w:ascii="Arial" w:hAnsi="Arial" w:cs="Arial"/>
                <w:color w:val="000000"/>
              </w:rPr>
              <w:t xml:space="preserve">iary. </w:t>
            </w:r>
          </w:p>
          <w:p w14:paraId="6B292FC8" w14:textId="4CC03BC0" w:rsidR="00BC2DAA" w:rsidRPr="00403A0E" w:rsidRDefault="00BC2DAA" w:rsidP="00BC2DAA">
            <w:pPr>
              <w:rPr>
                <w:rFonts w:ascii="Arial" w:hAnsi="Arial" w:cs="Arial"/>
              </w:rPr>
            </w:pPr>
            <w:r w:rsidRPr="00403A0E">
              <w:rPr>
                <w:rFonts w:ascii="Arial" w:hAnsi="Arial" w:cs="Arial"/>
                <w:color w:val="000000"/>
              </w:rPr>
              <w:t>3. Semi-structured phone interview</w:t>
            </w:r>
            <w:r>
              <w:rPr>
                <w:rFonts w:ascii="Arial" w:hAnsi="Arial" w:cs="Arial"/>
                <w:color w:val="000000"/>
              </w:rPr>
              <w:t>s</w:t>
            </w:r>
            <w:r w:rsidRPr="00403A0E">
              <w:rPr>
                <w:rFonts w:ascii="Arial" w:hAnsi="Arial" w:cs="Arial"/>
                <w:color w:val="000000"/>
              </w:rPr>
              <w:t>.</w:t>
            </w:r>
          </w:p>
        </w:tc>
        <w:tc>
          <w:tcPr>
            <w:tcW w:w="1417" w:type="dxa"/>
          </w:tcPr>
          <w:p w14:paraId="261AFD19" w14:textId="77777777" w:rsidR="00BC2DAA" w:rsidRPr="00403A0E" w:rsidRDefault="00BC2DAA" w:rsidP="00BC2DAA">
            <w:pPr>
              <w:rPr>
                <w:rFonts w:ascii="Arial" w:hAnsi="Arial" w:cs="Arial"/>
              </w:rPr>
            </w:pPr>
            <w:r w:rsidRPr="00403A0E">
              <w:rPr>
                <w:rFonts w:ascii="Arial" w:hAnsi="Arial" w:cs="Arial"/>
              </w:rPr>
              <w:t>MP3 player</w:t>
            </w:r>
          </w:p>
        </w:tc>
        <w:tc>
          <w:tcPr>
            <w:tcW w:w="993" w:type="dxa"/>
          </w:tcPr>
          <w:p w14:paraId="5D4F9C9D" w14:textId="77777777" w:rsidR="00BC2DAA" w:rsidRDefault="00BC2DAA" w:rsidP="00BC2DAA">
            <w:pPr>
              <w:rPr>
                <w:rFonts w:ascii="Arial" w:hAnsi="Arial" w:cs="Arial"/>
              </w:rPr>
            </w:pPr>
            <w:r w:rsidRPr="00403A0E">
              <w:rPr>
                <w:rFonts w:ascii="Arial" w:hAnsi="Arial" w:cs="Arial"/>
              </w:rPr>
              <w:t>90</w:t>
            </w:r>
          </w:p>
          <w:p w14:paraId="746C8238" w14:textId="52381318" w:rsidR="006C1217" w:rsidRPr="00403A0E" w:rsidRDefault="006C1217" w:rsidP="00BC2DAA">
            <w:pPr>
              <w:rPr>
                <w:rFonts w:ascii="Arial" w:hAnsi="Arial" w:cs="Arial"/>
              </w:rPr>
            </w:pPr>
            <w:r>
              <w:rPr>
                <w:rFonts w:ascii="Arial" w:hAnsi="Arial" w:cs="Arial"/>
              </w:rPr>
              <w:t>(theoretical framework for qualitative data analysis not reported)</w:t>
            </w:r>
          </w:p>
        </w:tc>
        <w:tc>
          <w:tcPr>
            <w:tcW w:w="1984" w:type="dxa"/>
          </w:tcPr>
          <w:p w14:paraId="5C7E8FD3" w14:textId="56BD5347" w:rsidR="00BC2DAA" w:rsidRDefault="00BC2DAA" w:rsidP="00BC2DAA">
            <w:pPr>
              <w:rPr>
                <w:rFonts w:ascii="Arial" w:hAnsi="Arial" w:cs="Arial"/>
                <w:color w:val="000000"/>
              </w:rPr>
            </w:pPr>
            <w:r w:rsidRPr="00403A0E">
              <w:rPr>
                <w:rFonts w:ascii="Arial" w:hAnsi="Arial" w:cs="Arial"/>
                <w:color w:val="000000"/>
              </w:rPr>
              <w:t>1. Kessler-10 measure of psychological distress -1 =none of the time to 5 = all of the time</w:t>
            </w:r>
            <w:r>
              <w:rPr>
                <w:rFonts w:ascii="Arial" w:hAnsi="Arial" w:cs="Arial"/>
                <w:color w:val="000000"/>
              </w:rPr>
              <w:t>.</w:t>
            </w:r>
            <w:r w:rsidRPr="00403A0E">
              <w:rPr>
                <w:rFonts w:ascii="Arial" w:hAnsi="Arial" w:cs="Arial"/>
                <w:color w:val="000000"/>
              </w:rPr>
              <w:t xml:space="preserve"> </w:t>
            </w:r>
          </w:p>
          <w:p w14:paraId="64C54D4E" w14:textId="77777777" w:rsidR="00BC2DAA" w:rsidRDefault="00BC2DAA" w:rsidP="00BC2DAA">
            <w:pPr>
              <w:rPr>
                <w:rFonts w:ascii="Arial" w:hAnsi="Arial" w:cs="Arial"/>
                <w:color w:val="000000"/>
              </w:rPr>
            </w:pPr>
            <w:r w:rsidRPr="00403A0E">
              <w:rPr>
                <w:rFonts w:ascii="Arial" w:hAnsi="Arial" w:cs="Arial"/>
                <w:color w:val="000000"/>
              </w:rPr>
              <w:t>2. General health question-one item</w:t>
            </w:r>
            <w:r>
              <w:rPr>
                <w:rFonts w:ascii="Arial" w:hAnsi="Arial" w:cs="Arial"/>
                <w:color w:val="000000"/>
              </w:rPr>
              <w:t>.</w:t>
            </w:r>
            <w:r w:rsidRPr="00403A0E">
              <w:rPr>
                <w:rFonts w:ascii="Arial" w:hAnsi="Arial" w:cs="Arial"/>
                <w:color w:val="000000"/>
              </w:rPr>
              <w:t xml:space="preserve"> </w:t>
            </w:r>
          </w:p>
          <w:p w14:paraId="1B89DB95" w14:textId="77777777" w:rsidR="00BC2DAA" w:rsidRDefault="00BC2DAA" w:rsidP="00BC2DAA">
            <w:pPr>
              <w:rPr>
                <w:rFonts w:ascii="Arial" w:hAnsi="Arial" w:cs="Arial"/>
                <w:color w:val="000000"/>
              </w:rPr>
            </w:pPr>
            <w:r w:rsidRPr="00403A0E">
              <w:rPr>
                <w:rFonts w:ascii="Arial" w:hAnsi="Arial" w:cs="Arial"/>
                <w:color w:val="000000"/>
              </w:rPr>
              <w:t xml:space="preserve">3. Life satisfaction questions - 1=very dissatisfied to </w:t>
            </w:r>
            <w:r w:rsidRPr="00403A0E">
              <w:rPr>
                <w:rFonts w:ascii="Arial" w:hAnsi="Arial" w:cs="Arial"/>
                <w:color w:val="000000"/>
              </w:rPr>
              <w:lastRenderedPageBreak/>
              <w:t>11=very satisfied</w:t>
            </w:r>
            <w:r>
              <w:rPr>
                <w:rFonts w:ascii="Arial" w:hAnsi="Arial" w:cs="Arial"/>
                <w:color w:val="000000"/>
              </w:rPr>
              <w:t>.</w:t>
            </w:r>
            <w:r w:rsidRPr="00403A0E">
              <w:rPr>
                <w:rFonts w:ascii="Arial" w:hAnsi="Arial" w:cs="Arial"/>
                <w:color w:val="000000"/>
              </w:rPr>
              <w:t xml:space="preserve"> 4. Family caregiver self-efficacy scale - 1= not at all certain to 10 = very certain</w:t>
            </w:r>
            <w:r>
              <w:rPr>
                <w:rFonts w:ascii="Arial" w:hAnsi="Arial" w:cs="Arial"/>
                <w:color w:val="000000"/>
              </w:rPr>
              <w:t>.</w:t>
            </w:r>
            <w:r w:rsidRPr="00403A0E">
              <w:rPr>
                <w:rFonts w:ascii="Arial" w:hAnsi="Arial" w:cs="Arial"/>
                <w:color w:val="000000"/>
              </w:rPr>
              <w:t xml:space="preserve"> </w:t>
            </w:r>
          </w:p>
          <w:p w14:paraId="01CC8BE5" w14:textId="5968BE23" w:rsidR="00BC2DAA" w:rsidRPr="00403A0E" w:rsidRDefault="00BC2DAA" w:rsidP="00BC2DAA">
            <w:pPr>
              <w:rPr>
                <w:rFonts w:ascii="Arial" w:hAnsi="Arial" w:cs="Arial"/>
              </w:rPr>
            </w:pPr>
            <w:r w:rsidRPr="00403A0E">
              <w:rPr>
                <w:rFonts w:ascii="Arial" w:hAnsi="Arial" w:cs="Arial"/>
                <w:color w:val="000000"/>
              </w:rPr>
              <w:t>5.</w:t>
            </w:r>
            <w:r>
              <w:rPr>
                <w:rFonts w:ascii="Arial" w:hAnsi="Arial" w:cs="Arial"/>
                <w:color w:val="000000"/>
              </w:rPr>
              <w:t xml:space="preserve"> Caregiving and stress measure. </w:t>
            </w:r>
            <w:r w:rsidRPr="00403A0E">
              <w:rPr>
                <w:rFonts w:ascii="Arial" w:hAnsi="Arial" w:cs="Arial"/>
                <w:color w:val="000000"/>
              </w:rPr>
              <w:t xml:space="preserve">6. Self-care and healthy behaviours.  </w:t>
            </w:r>
          </w:p>
        </w:tc>
        <w:tc>
          <w:tcPr>
            <w:tcW w:w="1276" w:type="dxa"/>
          </w:tcPr>
          <w:p w14:paraId="1F1F72E3" w14:textId="77777777" w:rsidR="00BC2DAA" w:rsidRPr="00403A0E" w:rsidRDefault="00BC2DAA" w:rsidP="00BC2DAA">
            <w:pPr>
              <w:rPr>
                <w:rFonts w:ascii="Arial" w:hAnsi="Arial" w:cs="Arial"/>
              </w:rPr>
            </w:pPr>
            <w:r w:rsidRPr="00403A0E">
              <w:rPr>
                <w:rFonts w:ascii="Arial" w:hAnsi="Arial" w:cs="Arial"/>
              </w:rPr>
              <w:lastRenderedPageBreak/>
              <w:t>Yes</w:t>
            </w:r>
          </w:p>
        </w:tc>
        <w:tc>
          <w:tcPr>
            <w:tcW w:w="1530" w:type="dxa"/>
          </w:tcPr>
          <w:p w14:paraId="39E6016E" w14:textId="77777777" w:rsidR="00BC2DAA" w:rsidRDefault="00BC2DAA" w:rsidP="00BC2DAA">
            <w:pPr>
              <w:pStyle w:val="ListParagraph"/>
              <w:numPr>
                <w:ilvl w:val="0"/>
                <w:numId w:val="18"/>
              </w:numPr>
              <w:ind w:left="180" w:hanging="180"/>
              <w:rPr>
                <w:rFonts w:ascii="Arial" w:hAnsi="Arial" w:cs="Arial"/>
              </w:rPr>
            </w:pPr>
            <w:r w:rsidRPr="00D044FE">
              <w:rPr>
                <w:rFonts w:ascii="Arial" w:hAnsi="Arial" w:cs="Arial"/>
              </w:rPr>
              <w:t>Increase in symptom management and self-efficacy for the carer.</w:t>
            </w:r>
          </w:p>
          <w:p w14:paraId="744CC9CC" w14:textId="77777777" w:rsidR="00BC2DAA" w:rsidRDefault="00BC2DAA" w:rsidP="00BC2DAA">
            <w:pPr>
              <w:pStyle w:val="ListParagraph"/>
              <w:numPr>
                <w:ilvl w:val="0"/>
                <w:numId w:val="18"/>
              </w:numPr>
              <w:ind w:left="180" w:hanging="180"/>
              <w:rPr>
                <w:rFonts w:ascii="Arial" w:hAnsi="Arial" w:cs="Arial"/>
              </w:rPr>
            </w:pPr>
            <w:r w:rsidRPr="00D044FE">
              <w:rPr>
                <w:rFonts w:ascii="Arial" w:hAnsi="Arial" w:cs="Arial"/>
              </w:rPr>
              <w:t>Reduced caregiver need for vigilance</w:t>
            </w:r>
            <w:r>
              <w:rPr>
                <w:rFonts w:ascii="Arial" w:hAnsi="Arial" w:cs="Arial"/>
              </w:rPr>
              <w:t>.</w:t>
            </w:r>
          </w:p>
          <w:p w14:paraId="687D0F16" w14:textId="50C36D81" w:rsidR="00BC2DAA" w:rsidRPr="00D044FE" w:rsidRDefault="00BC2DAA" w:rsidP="00BC2DAA">
            <w:pPr>
              <w:pStyle w:val="ListParagraph"/>
              <w:numPr>
                <w:ilvl w:val="0"/>
                <w:numId w:val="18"/>
              </w:numPr>
              <w:ind w:left="180" w:hanging="180"/>
              <w:rPr>
                <w:rFonts w:ascii="Arial" w:hAnsi="Arial" w:cs="Arial"/>
              </w:rPr>
            </w:pPr>
            <w:r w:rsidRPr="00D044FE">
              <w:rPr>
                <w:rFonts w:ascii="Arial" w:hAnsi="Arial" w:cs="Arial"/>
              </w:rPr>
              <w:t xml:space="preserve">No significant changes in </w:t>
            </w:r>
            <w:r w:rsidRPr="00D044FE">
              <w:rPr>
                <w:rFonts w:ascii="Arial" w:hAnsi="Arial" w:cs="Arial"/>
              </w:rPr>
              <w:lastRenderedPageBreak/>
              <w:t>caregiver stress.</w:t>
            </w:r>
          </w:p>
          <w:p w14:paraId="148725C4" w14:textId="6077A18A" w:rsidR="00BC2DAA" w:rsidRPr="00403A0E" w:rsidRDefault="00BC2DAA" w:rsidP="00BC2DAA">
            <w:pPr>
              <w:ind w:hanging="360"/>
              <w:rPr>
                <w:rFonts w:ascii="Arial" w:hAnsi="Arial" w:cs="Arial"/>
              </w:rPr>
            </w:pPr>
          </w:p>
        </w:tc>
      </w:tr>
      <w:tr w:rsidR="00BC2DAA" w:rsidRPr="00403A0E" w14:paraId="1361ECC2" w14:textId="77777777" w:rsidTr="00D432BE">
        <w:tc>
          <w:tcPr>
            <w:tcW w:w="562" w:type="dxa"/>
          </w:tcPr>
          <w:p w14:paraId="1E3114BD" w14:textId="083E2210" w:rsidR="00BC2DAA" w:rsidRPr="00403A0E" w:rsidRDefault="00183F81" w:rsidP="00BC2DAA">
            <w:pPr>
              <w:rPr>
                <w:rFonts w:ascii="Arial" w:hAnsi="Arial" w:cs="Arial"/>
              </w:rPr>
            </w:pPr>
            <w:r>
              <w:rPr>
                <w:rFonts w:ascii="Arial" w:hAnsi="Arial" w:cs="Arial"/>
              </w:rPr>
              <w:lastRenderedPageBreak/>
              <w:t>53</w:t>
            </w:r>
          </w:p>
          <w:p w14:paraId="5BF56855" w14:textId="77777777" w:rsidR="00BC2DAA" w:rsidRPr="00403A0E" w:rsidRDefault="00BC2DAA" w:rsidP="00BC2DAA">
            <w:pPr>
              <w:rPr>
                <w:rFonts w:ascii="Arial" w:hAnsi="Arial" w:cs="Arial"/>
              </w:rPr>
            </w:pPr>
          </w:p>
          <w:p w14:paraId="391D4B4B" w14:textId="039F3864" w:rsidR="00BC2DAA" w:rsidRPr="00403A0E" w:rsidRDefault="00BC2DAA" w:rsidP="00BC2DAA">
            <w:pPr>
              <w:rPr>
                <w:rFonts w:ascii="Arial" w:hAnsi="Arial" w:cs="Arial"/>
              </w:rPr>
            </w:pPr>
          </w:p>
        </w:tc>
        <w:tc>
          <w:tcPr>
            <w:tcW w:w="1701" w:type="dxa"/>
          </w:tcPr>
          <w:p w14:paraId="33DE4800" w14:textId="6D16CBA5" w:rsidR="00BC2DAA" w:rsidRPr="00403A0E" w:rsidRDefault="00BC2DAA" w:rsidP="00BC2DAA">
            <w:pPr>
              <w:rPr>
                <w:rFonts w:ascii="Arial" w:hAnsi="Arial" w:cs="Arial"/>
              </w:rPr>
            </w:pPr>
            <w:proofErr w:type="spellStart"/>
            <w:r w:rsidRPr="00403A0E">
              <w:rPr>
                <w:rFonts w:ascii="Arial" w:hAnsi="Arial" w:cs="Arial"/>
              </w:rPr>
              <w:t>Hattink</w:t>
            </w:r>
            <w:proofErr w:type="spellEnd"/>
            <w:r w:rsidRPr="00403A0E">
              <w:rPr>
                <w:rFonts w:ascii="Arial" w:hAnsi="Arial" w:cs="Arial"/>
              </w:rPr>
              <w:t xml:space="preserve"> B J et al</w:t>
            </w:r>
            <w:r>
              <w:rPr>
                <w:rFonts w:ascii="Arial" w:hAnsi="Arial" w:cs="Arial"/>
              </w:rPr>
              <w:fldChar w:fldCharType="begin" w:fldLock="1"/>
            </w:r>
            <w:r w:rsidR="00C827DC">
              <w:rPr>
                <w:rFonts w:ascii="Arial" w:hAnsi="Arial" w:cs="Arial"/>
              </w:rPr>
              <w:instrText>ADDIN CSL_CITATION {"citationItems":[{"id":"ITEM-1","itemData":{"DOI":"10.3109/17483107.2014.932022","ISBN":"3120788562","ISSN":"1748-3107","PMID":"24989993","abstract":"Abstract Purpose: This research aimed to integrate three previously developed assistive technology (AT) systems into one modular, multifunctional system, which can support people with dementia and carers throughout the course of dementia. . In an explorative evaluation study, the integrated system, called Rosetta, was tested on usefulness, user-friendliness and impact, in people with dementia, their informal carers and professional carers involved. The Rosetta system was installed in participants' homes in three countries: The Netherlands, Germany and Belgium. Methods: Controlled trial with pre- and post-test measures across three countries (randomized controlled trial in Germany; matched groups in the Netherlands and Belgium). Participants completed questionnaires for impact measurement and participated in semi-structured interviews regarding usefulness and user-friendliness of Rosetta. Results: All participants agreed that Rosetta is a very useful development. They did not rate the user-friendliness of the system highly. No significant effects were found on impact measurements. Conclusion: All participants found Rosetta a very useful development for future care, and would consider using it. Since Rosetta was still in development during evaluation, a discrepancy between expectations and actual functioning of Rosetta existed, which may explain the lack of findings on the impact of the system and the low appreciation of user-friendliness. Implications for Rehabilitation People with dementia and carers find assistive technology (AT) a useful future development and they are willing to use it in the future. People with dementia and carers have little privacy issues with AT. If they have concerns, they are willing to accept the trade-off of reduced privacy in exchange for the ability to live in their own homes for longer. Given that a system works flawlessly, informal carers indicate that integrated AT can reduce their burden and stress. This can in turn help informal carers to provide better care for a longer period of time.","author":[{"dropping-particle":"","family":"Hattink","given":"B. J. J.","non-dropping-particle":"","parse-names":false,"suffix":""},{"dropping-particle":"","family":"Meiland","given":"F. J. M.","non-dropping-particle":"","parse-names":false,"suffix":""},{"dropping-particle":"","family":"Overmars-Marx","given":"T.","non-dropping-particle":"","parse-names":false,"suffix":""},{"dropping-particle":"","family":"Boer","given":"M.","non-dropping-particle":"de","parse-names":false,"suffix":""},{"dropping-particle":"","family":"Ebben","given":"P. W. G.","non-dropping-particle":"","parse-names":false,"suffix":""},{"dropping-particle":"","family":"Blanken","given":"M.","non-dropping-particle":"van","parse-names":false,"suffix":""},{"dropping-particle":"","family":"Verhaeghe","given":"S.","non-dropping-particle":"","parse-names":false,"suffix":""},{"dropping-particle":"","family":"Stalpers-Croeze","given":"I.","non-dropping-particle":"","parse-names":false,"suffix":""},{"dropping-particle":"","family":"Jedlitschka","given":"A.","non-dropping-particle":"","parse-names":false,"suffix":""},{"dropping-particle":"","family":"Flick","given":"S. E.","non-dropping-particle":"","parse-names":false,"suffix":""},{"dropping-particle":"","family":"v/d Leeuw","given":"J.","non-dropping-particle":"","parse-names":false,"suffix":""},{"dropping-particle":"","family":"Karkowski","given":"I.","non-dropping-particle":"","parse-names":false,"suffix":""},{"dropping-particle":"","family":"Dröes","given":"R. M.","non-dropping-particle":"","parse-names":false,"suffix":""}],"container-title":"Disability and Rehabilitation: Assistive Technology","id":"ITEM-1","issue":"1","issued":{"date-parts":[["2016"]]},"title":"The electronic, personalizable Rosetta system for dementia care: exploring the user-friendliness, usefulness and impact","type":"article-journal","volume":"11"},"uris":["http://www.mendeley.com/documents/?uuid=6a2b9163-2a5e-35aa-8af9-47294f83644e"]}],"mendeley":{"formattedCitation":"&lt;sup&gt;53&lt;/sup&gt;","plainTextFormattedCitation":"53","previouslyFormattedCitation":"&lt;sup&gt;53&lt;/sup&gt;"},"properties":{"noteIndex":0},"schema":"https://github.com/citation-style-language/schema/raw/master/csl-citation.json"}</w:instrText>
            </w:r>
            <w:r>
              <w:rPr>
                <w:rFonts w:ascii="Arial" w:hAnsi="Arial" w:cs="Arial"/>
              </w:rPr>
              <w:fldChar w:fldCharType="separate"/>
            </w:r>
            <w:r w:rsidRPr="00BC2DAA">
              <w:rPr>
                <w:rFonts w:ascii="Arial" w:hAnsi="Arial" w:cs="Arial"/>
                <w:noProof/>
                <w:vertAlign w:val="superscript"/>
              </w:rPr>
              <w:t>53</w:t>
            </w:r>
            <w:r>
              <w:rPr>
                <w:rFonts w:ascii="Arial" w:hAnsi="Arial" w:cs="Arial"/>
              </w:rPr>
              <w:fldChar w:fldCharType="end"/>
            </w:r>
          </w:p>
          <w:p w14:paraId="717CF3F9" w14:textId="77777777" w:rsidR="00BC2DAA" w:rsidRPr="00403A0E" w:rsidRDefault="00BC2DAA" w:rsidP="00BC2DAA">
            <w:pPr>
              <w:rPr>
                <w:rFonts w:ascii="Arial" w:hAnsi="Arial" w:cs="Arial"/>
              </w:rPr>
            </w:pPr>
            <w:r w:rsidRPr="00403A0E">
              <w:rPr>
                <w:rFonts w:ascii="Arial" w:hAnsi="Arial" w:cs="Arial"/>
              </w:rPr>
              <w:t>2016</w:t>
            </w:r>
          </w:p>
        </w:tc>
        <w:tc>
          <w:tcPr>
            <w:tcW w:w="1276" w:type="dxa"/>
          </w:tcPr>
          <w:p w14:paraId="61A89EB3" w14:textId="77777777" w:rsidR="00BC2DAA" w:rsidRPr="00403A0E" w:rsidRDefault="00BC2DAA" w:rsidP="00BC2DAA">
            <w:pPr>
              <w:rPr>
                <w:rFonts w:ascii="Arial" w:hAnsi="Arial" w:cs="Arial"/>
              </w:rPr>
            </w:pPr>
            <w:r w:rsidRPr="00403A0E">
              <w:rPr>
                <w:rFonts w:ascii="Arial" w:hAnsi="Arial" w:cs="Arial"/>
              </w:rPr>
              <w:t>Germany</w:t>
            </w:r>
          </w:p>
          <w:p w14:paraId="1CDD33FD" w14:textId="77777777" w:rsidR="00BC2DAA" w:rsidRPr="00403A0E" w:rsidRDefault="00BC2DAA" w:rsidP="00BC2DAA">
            <w:pPr>
              <w:rPr>
                <w:rFonts w:ascii="Arial" w:hAnsi="Arial" w:cs="Arial"/>
              </w:rPr>
            </w:pPr>
            <w:r w:rsidRPr="00403A0E">
              <w:rPr>
                <w:rFonts w:ascii="Arial" w:hAnsi="Arial" w:cs="Arial"/>
              </w:rPr>
              <w:t>Netherlands</w:t>
            </w:r>
          </w:p>
          <w:p w14:paraId="6D202728" w14:textId="77777777" w:rsidR="00BC2DAA" w:rsidRPr="00403A0E" w:rsidRDefault="00BC2DAA" w:rsidP="00BC2DAA">
            <w:pPr>
              <w:rPr>
                <w:rFonts w:ascii="Arial" w:hAnsi="Arial" w:cs="Arial"/>
              </w:rPr>
            </w:pPr>
            <w:r w:rsidRPr="00403A0E">
              <w:rPr>
                <w:rFonts w:ascii="Arial" w:hAnsi="Arial" w:cs="Arial"/>
              </w:rPr>
              <w:t>Belgium</w:t>
            </w:r>
          </w:p>
        </w:tc>
        <w:tc>
          <w:tcPr>
            <w:tcW w:w="1559" w:type="dxa"/>
          </w:tcPr>
          <w:p w14:paraId="058B16DB" w14:textId="77777777" w:rsidR="00BC2DAA" w:rsidRPr="00403A0E" w:rsidRDefault="00BC2DAA" w:rsidP="00BC2DAA">
            <w:pPr>
              <w:rPr>
                <w:rFonts w:ascii="Arial" w:hAnsi="Arial" w:cs="Arial"/>
              </w:rPr>
            </w:pPr>
            <w:r w:rsidRPr="00403A0E">
              <w:rPr>
                <w:rFonts w:ascii="Arial" w:hAnsi="Arial" w:cs="Arial"/>
              </w:rPr>
              <w:t>17/15 [</w:t>
            </w:r>
            <w:proofErr w:type="spellStart"/>
            <w:r w:rsidRPr="00403A0E">
              <w:rPr>
                <w:rFonts w:ascii="Arial" w:hAnsi="Arial" w:cs="Arial"/>
              </w:rPr>
              <w:t>Experiemental</w:t>
            </w:r>
            <w:proofErr w:type="spellEnd"/>
            <w:r w:rsidRPr="00403A0E">
              <w:rPr>
                <w:rFonts w:ascii="Arial" w:hAnsi="Arial" w:cs="Arial"/>
              </w:rPr>
              <w:t>/Control] – Spouses + Children + Other</w:t>
            </w:r>
          </w:p>
          <w:p w14:paraId="52A821D9" w14:textId="77777777" w:rsidR="00BC2DAA" w:rsidRDefault="00BC2DAA" w:rsidP="00BC2DAA">
            <w:pPr>
              <w:rPr>
                <w:rFonts w:ascii="Arial" w:hAnsi="Arial" w:cs="Arial"/>
              </w:rPr>
            </w:pPr>
          </w:p>
          <w:p w14:paraId="43F883A2" w14:textId="7A66BE86" w:rsidR="00BC2DAA" w:rsidRPr="00403A0E" w:rsidRDefault="00BC2DAA" w:rsidP="00BC2DAA">
            <w:pPr>
              <w:rPr>
                <w:rFonts w:ascii="Arial" w:hAnsi="Arial" w:cs="Arial"/>
              </w:rPr>
            </w:pPr>
            <w:r w:rsidRPr="00403A0E">
              <w:rPr>
                <w:rFonts w:ascii="Arial" w:hAnsi="Arial" w:cs="Arial"/>
              </w:rPr>
              <w:t>(7/6 men; 10/8 women)</w:t>
            </w:r>
          </w:p>
          <w:p w14:paraId="5FDCFA26" w14:textId="77777777" w:rsidR="00BC2DAA" w:rsidRDefault="00BC2DAA" w:rsidP="00BC2DAA">
            <w:pPr>
              <w:rPr>
                <w:rFonts w:ascii="Arial" w:hAnsi="Arial" w:cs="Arial"/>
              </w:rPr>
            </w:pPr>
          </w:p>
          <w:p w14:paraId="2FDEC0E8" w14:textId="172775C0" w:rsidR="00BC2DAA" w:rsidRPr="00403A0E" w:rsidRDefault="00BC2DAA" w:rsidP="00BC2DAA">
            <w:pPr>
              <w:rPr>
                <w:rFonts w:ascii="Arial" w:hAnsi="Arial" w:cs="Arial"/>
              </w:rPr>
            </w:pPr>
            <w:r w:rsidRPr="00403A0E">
              <w:rPr>
                <w:rFonts w:ascii="Arial" w:hAnsi="Arial" w:cs="Arial"/>
              </w:rPr>
              <w:t>Dropouts = 9/9</w:t>
            </w:r>
          </w:p>
        </w:tc>
        <w:tc>
          <w:tcPr>
            <w:tcW w:w="851" w:type="dxa"/>
          </w:tcPr>
          <w:p w14:paraId="0F9B6312" w14:textId="77777777" w:rsidR="00BC2DAA" w:rsidRPr="00403A0E" w:rsidRDefault="00BC2DAA" w:rsidP="00BC2DAA">
            <w:pPr>
              <w:rPr>
                <w:rFonts w:ascii="Arial" w:hAnsi="Arial" w:cs="Arial"/>
              </w:rPr>
            </w:pPr>
            <w:r w:rsidRPr="00403A0E">
              <w:rPr>
                <w:rFonts w:ascii="Arial" w:hAnsi="Arial" w:cs="Arial"/>
              </w:rPr>
              <w:t>29-85</w:t>
            </w:r>
          </w:p>
          <w:p w14:paraId="57345466" w14:textId="77777777" w:rsidR="00BC2DAA" w:rsidRPr="00403A0E" w:rsidRDefault="00BC2DAA" w:rsidP="00BC2DAA">
            <w:pPr>
              <w:rPr>
                <w:rFonts w:ascii="Arial" w:hAnsi="Arial" w:cs="Arial"/>
              </w:rPr>
            </w:pPr>
          </w:p>
          <w:p w14:paraId="0D96A300" w14:textId="77777777" w:rsidR="00BC2DAA" w:rsidRPr="00403A0E" w:rsidRDefault="00BC2DAA" w:rsidP="00BC2DAA">
            <w:pPr>
              <w:rPr>
                <w:rFonts w:ascii="Arial" w:hAnsi="Arial" w:cs="Arial"/>
              </w:rPr>
            </w:pPr>
          </w:p>
          <w:p w14:paraId="66F7F796" w14:textId="77777777" w:rsidR="00BC2DAA" w:rsidRPr="00403A0E" w:rsidRDefault="00BC2DAA" w:rsidP="00BC2DAA">
            <w:pPr>
              <w:rPr>
                <w:rFonts w:ascii="Arial" w:hAnsi="Arial" w:cs="Arial"/>
              </w:rPr>
            </w:pPr>
          </w:p>
        </w:tc>
        <w:tc>
          <w:tcPr>
            <w:tcW w:w="1701" w:type="dxa"/>
          </w:tcPr>
          <w:p w14:paraId="16F22D1B" w14:textId="77777777" w:rsidR="00BC2DAA" w:rsidRDefault="00BC2DAA" w:rsidP="00BC2DAA">
            <w:pPr>
              <w:rPr>
                <w:rFonts w:ascii="Arial" w:hAnsi="Arial" w:cs="Arial"/>
              </w:rPr>
            </w:pPr>
            <w:r w:rsidRPr="00403A0E">
              <w:rPr>
                <w:rFonts w:ascii="Arial" w:hAnsi="Arial" w:cs="Arial"/>
              </w:rPr>
              <w:t xml:space="preserve">1. </w:t>
            </w:r>
            <w:proofErr w:type="spellStart"/>
            <w:r>
              <w:rPr>
                <w:rFonts w:ascii="Arial" w:hAnsi="Arial" w:cs="Arial"/>
              </w:rPr>
              <w:t>P</w:t>
            </w:r>
            <w:r w:rsidRPr="00403A0E">
              <w:rPr>
                <w:rFonts w:ascii="Arial" w:hAnsi="Arial" w:cs="Arial"/>
              </w:rPr>
              <w:t>re</w:t>
            </w:r>
            <w:r>
              <w:rPr>
                <w:rFonts w:ascii="Arial" w:hAnsi="Arial" w:cs="Arial"/>
              </w:rPr>
              <w:t xml:space="preserve"> </w:t>
            </w:r>
            <w:proofErr w:type="spellEnd"/>
            <w:r w:rsidRPr="00403A0E">
              <w:rPr>
                <w:rFonts w:ascii="Arial" w:hAnsi="Arial" w:cs="Arial"/>
              </w:rPr>
              <w:t>test-</w:t>
            </w:r>
            <w:proofErr w:type="spellStart"/>
            <w:r>
              <w:rPr>
                <w:rFonts w:ascii="Arial" w:hAnsi="Arial" w:cs="Arial"/>
              </w:rPr>
              <w:t>P</w:t>
            </w:r>
            <w:r w:rsidRPr="00403A0E">
              <w:rPr>
                <w:rFonts w:ascii="Arial" w:hAnsi="Arial" w:cs="Arial"/>
              </w:rPr>
              <w:t>ost</w:t>
            </w:r>
            <w:r>
              <w:rPr>
                <w:rFonts w:ascii="Arial" w:hAnsi="Arial" w:cs="Arial"/>
              </w:rPr>
              <w:t xml:space="preserve"> </w:t>
            </w:r>
            <w:r w:rsidRPr="00403A0E">
              <w:rPr>
                <w:rFonts w:ascii="Arial" w:hAnsi="Arial" w:cs="Arial"/>
              </w:rPr>
              <w:t>test</w:t>
            </w:r>
            <w:proofErr w:type="spellEnd"/>
            <w:r w:rsidRPr="00403A0E">
              <w:rPr>
                <w:rFonts w:ascii="Arial" w:hAnsi="Arial" w:cs="Arial"/>
              </w:rPr>
              <w:t xml:space="preserve"> control group design with matched groups (Netherlands, Belgium). Randomised Controlled Trial (Germany). </w:t>
            </w:r>
          </w:p>
          <w:p w14:paraId="6BC01B87" w14:textId="0438ED3F" w:rsidR="00BC2DAA" w:rsidRPr="00403A0E" w:rsidRDefault="00BC2DAA" w:rsidP="00BC2DAA">
            <w:pPr>
              <w:rPr>
                <w:rFonts w:ascii="Arial" w:hAnsi="Arial" w:cs="Arial"/>
              </w:rPr>
            </w:pPr>
            <w:r w:rsidRPr="00403A0E">
              <w:rPr>
                <w:rFonts w:ascii="Arial" w:hAnsi="Arial" w:cs="Arial"/>
              </w:rPr>
              <w:t>2. Focus Groups</w:t>
            </w:r>
          </w:p>
        </w:tc>
        <w:tc>
          <w:tcPr>
            <w:tcW w:w="1417" w:type="dxa"/>
          </w:tcPr>
          <w:p w14:paraId="43ECF378" w14:textId="77777777" w:rsidR="00BC2DAA" w:rsidRPr="00403A0E" w:rsidRDefault="00BC2DAA" w:rsidP="00BC2DAA">
            <w:pPr>
              <w:rPr>
                <w:rFonts w:ascii="Arial" w:hAnsi="Arial" w:cs="Arial"/>
              </w:rPr>
            </w:pPr>
            <w:r w:rsidRPr="00403A0E">
              <w:rPr>
                <w:rFonts w:ascii="Arial" w:hAnsi="Arial" w:cs="Arial"/>
              </w:rPr>
              <w:t>Integrated Rosetta system: Elderly Day Navigator + The early Detection System + Unattended autonomous surveillance system</w:t>
            </w:r>
          </w:p>
        </w:tc>
        <w:tc>
          <w:tcPr>
            <w:tcW w:w="993" w:type="dxa"/>
          </w:tcPr>
          <w:p w14:paraId="4C415450" w14:textId="77777777" w:rsidR="00BC2DAA" w:rsidRDefault="00BC2DAA" w:rsidP="00BC2DAA">
            <w:pPr>
              <w:rPr>
                <w:rFonts w:ascii="Arial" w:hAnsi="Arial" w:cs="Arial"/>
              </w:rPr>
            </w:pPr>
            <w:r w:rsidRPr="00403A0E">
              <w:rPr>
                <w:rFonts w:ascii="Arial" w:hAnsi="Arial" w:cs="Arial"/>
              </w:rPr>
              <w:t>40</w:t>
            </w:r>
          </w:p>
          <w:p w14:paraId="74450BF2" w14:textId="037C5F40" w:rsidR="006C1217" w:rsidRPr="00403A0E" w:rsidRDefault="006C1217" w:rsidP="00BC2DAA">
            <w:pPr>
              <w:rPr>
                <w:rFonts w:ascii="Arial" w:hAnsi="Arial" w:cs="Arial"/>
              </w:rPr>
            </w:pPr>
            <w:r>
              <w:rPr>
                <w:rFonts w:ascii="Arial" w:hAnsi="Arial" w:cs="Arial"/>
              </w:rPr>
              <w:t>(Theoretical framework for qualitative data not reported, high detection, attrition and performance bias)</w:t>
            </w:r>
          </w:p>
        </w:tc>
        <w:tc>
          <w:tcPr>
            <w:tcW w:w="1984" w:type="dxa"/>
          </w:tcPr>
          <w:p w14:paraId="17E83C73" w14:textId="77777777" w:rsidR="00BC2DAA" w:rsidRPr="00403A0E" w:rsidRDefault="00BC2DAA" w:rsidP="00BC2DAA">
            <w:pPr>
              <w:rPr>
                <w:rFonts w:ascii="Arial" w:hAnsi="Arial" w:cs="Arial"/>
              </w:rPr>
            </w:pPr>
            <w:r w:rsidRPr="00403A0E">
              <w:rPr>
                <w:rFonts w:ascii="Arial" w:hAnsi="Arial" w:cs="Arial"/>
              </w:rPr>
              <w:t xml:space="preserve">1. Usefulness and user-friendliness. 2. Short sense of competence questionnaire. </w:t>
            </w:r>
          </w:p>
        </w:tc>
        <w:tc>
          <w:tcPr>
            <w:tcW w:w="1276" w:type="dxa"/>
          </w:tcPr>
          <w:p w14:paraId="5107A19E" w14:textId="77777777" w:rsidR="00BC2DAA" w:rsidRDefault="00BC2DAA" w:rsidP="00BC2DAA">
            <w:pPr>
              <w:rPr>
                <w:rFonts w:ascii="Arial" w:hAnsi="Arial" w:cs="Arial"/>
                <w:color w:val="000000"/>
              </w:rPr>
            </w:pPr>
            <w:r w:rsidRPr="00403A0E">
              <w:rPr>
                <w:rFonts w:ascii="Arial" w:hAnsi="Arial" w:cs="Arial"/>
                <w:color w:val="000000"/>
              </w:rPr>
              <w:t xml:space="preserve">1 = No. </w:t>
            </w:r>
          </w:p>
          <w:p w14:paraId="4363D33B" w14:textId="63B92685" w:rsidR="00BC2DAA" w:rsidRPr="00403A0E" w:rsidRDefault="00BC2DAA" w:rsidP="00BC2DAA">
            <w:pPr>
              <w:rPr>
                <w:rFonts w:ascii="Arial" w:hAnsi="Arial" w:cs="Arial"/>
                <w:color w:val="000000"/>
              </w:rPr>
            </w:pPr>
            <w:r w:rsidRPr="00403A0E">
              <w:rPr>
                <w:rFonts w:ascii="Arial" w:hAnsi="Arial" w:cs="Arial"/>
                <w:color w:val="000000"/>
              </w:rPr>
              <w:t>2 = yes</w:t>
            </w:r>
          </w:p>
          <w:p w14:paraId="67AB54E6" w14:textId="77777777" w:rsidR="00BC2DAA" w:rsidRPr="00403A0E" w:rsidRDefault="00BC2DAA" w:rsidP="00BC2DAA">
            <w:pPr>
              <w:rPr>
                <w:rFonts w:ascii="Arial" w:hAnsi="Arial" w:cs="Arial"/>
              </w:rPr>
            </w:pPr>
          </w:p>
        </w:tc>
        <w:tc>
          <w:tcPr>
            <w:tcW w:w="1530" w:type="dxa"/>
          </w:tcPr>
          <w:p w14:paraId="414FEDB1" w14:textId="77777777" w:rsidR="00BC2DAA" w:rsidRDefault="00BC2DAA" w:rsidP="00BC2DAA">
            <w:pPr>
              <w:pStyle w:val="ListParagraph"/>
              <w:numPr>
                <w:ilvl w:val="0"/>
                <w:numId w:val="19"/>
              </w:numPr>
              <w:ind w:left="180" w:hanging="180"/>
              <w:rPr>
                <w:rFonts w:ascii="Arial" w:hAnsi="Arial" w:cs="Arial"/>
              </w:rPr>
            </w:pPr>
            <w:r w:rsidRPr="00DA3B58">
              <w:rPr>
                <w:rFonts w:ascii="Arial" w:hAnsi="Arial" w:cs="Arial"/>
              </w:rPr>
              <w:t>The system was not always available due to technical faults and maintenance</w:t>
            </w:r>
            <w:r>
              <w:rPr>
                <w:rFonts w:ascii="Arial" w:hAnsi="Arial" w:cs="Arial"/>
              </w:rPr>
              <w:t>.</w:t>
            </w:r>
          </w:p>
          <w:p w14:paraId="0AD60C07" w14:textId="77777777" w:rsidR="00BC2DAA" w:rsidRDefault="00BC2DAA" w:rsidP="00BC2DAA">
            <w:pPr>
              <w:pStyle w:val="ListParagraph"/>
              <w:numPr>
                <w:ilvl w:val="0"/>
                <w:numId w:val="19"/>
              </w:numPr>
              <w:ind w:left="180" w:hanging="180"/>
              <w:rPr>
                <w:rFonts w:ascii="Arial" w:hAnsi="Arial" w:cs="Arial"/>
              </w:rPr>
            </w:pPr>
            <w:r w:rsidRPr="00DA3B58">
              <w:rPr>
                <w:rFonts w:ascii="Arial" w:hAnsi="Arial" w:cs="Arial"/>
              </w:rPr>
              <w:t>Carers found the system very useful (n=9 - all completers).</w:t>
            </w:r>
          </w:p>
          <w:p w14:paraId="59009F30" w14:textId="77777777" w:rsidR="00BC2DAA" w:rsidRDefault="00BC2DAA" w:rsidP="00BC2DAA">
            <w:pPr>
              <w:pStyle w:val="ListParagraph"/>
              <w:numPr>
                <w:ilvl w:val="0"/>
                <w:numId w:val="19"/>
              </w:numPr>
              <w:ind w:left="180" w:hanging="180"/>
              <w:rPr>
                <w:rFonts w:ascii="Arial" w:hAnsi="Arial" w:cs="Arial"/>
              </w:rPr>
            </w:pPr>
            <w:r w:rsidRPr="00DA3B58">
              <w:rPr>
                <w:rFonts w:ascii="Arial" w:hAnsi="Arial" w:cs="Arial"/>
              </w:rPr>
              <w:t xml:space="preserve">Carers described system as having a noticeable impact and </w:t>
            </w:r>
            <w:r w:rsidRPr="00DA3B58">
              <w:rPr>
                <w:rFonts w:ascii="Arial" w:hAnsi="Arial" w:cs="Arial"/>
              </w:rPr>
              <w:lastRenderedPageBreak/>
              <w:t>offered a 'safer feeling' (n=3)</w:t>
            </w:r>
            <w:r>
              <w:rPr>
                <w:rFonts w:ascii="Arial" w:hAnsi="Arial" w:cs="Arial"/>
              </w:rPr>
              <w:t>.</w:t>
            </w:r>
          </w:p>
          <w:p w14:paraId="716C1E09" w14:textId="77777777" w:rsidR="00BC2DAA" w:rsidRDefault="00BC2DAA" w:rsidP="00BC2DAA">
            <w:pPr>
              <w:pStyle w:val="ListParagraph"/>
              <w:numPr>
                <w:ilvl w:val="0"/>
                <w:numId w:val="19"/>
              </w:numPr>
              <w:ind w:left="180" w:hanging="180"/>
              <w:rPr>
                <w:rFonts w:ascii="Arial" w:hAnsi="Arial" w:cs="Arial"/>
              </w:rPr>
            </w:pPr>
            <w:r w:rsidRPr="00DA3B58">
              <w:rPr>
                <w:rFonts w:ascii="Arial" w:hAnsi="Arial" w:cs="Arial"/>
              </w:rPr>
              <w:t xml:space="preserve">Carers </w:t>
            </w:r>
            <w:r>
              <w:rPr>
                <w:rFonts w:ascii="Arial" w:hAnsi="Arial" w:cs="Arial"/>
              </w:rPr>
              <w:t xml:space="preserve">experienced little less burden. </w:t>
            </w:r>
          </w:p>
          <w:p w14:paraId="6C848147" w14:textId="77777777" w:rsidR="00BC2DAA" w:rsidRDefault="00BC2DAA" w:rsidP="00BC2DAA">
            <w:pPr>
              <w:pStyle w:val="ListParagraph"/>
              <w:numPr>
                <w:ilvl w:val="0"/>
                <w:numId w:val="19"/>
              </w:numPr>
              <w:ind w:left="180" w:hanging="180"/>
              <w:rPr>
                <w:rFonts w:ascii="Arial" w:hAnsi="Arial" w:cs="Arial"/>
              </w:rPr>
            </w:pPr>
            <w:r w:rsidRPr="00DA3B58">
              <w:rPr>
                <w:rFonts w:ascii="Arial" w:hAnsi="Arial" w:cs="Arial"/>
              </w:rPr>
              <w:t>User friendliness not rated ver</w:t>
            </w:r>
            <w:r>
              <w:rPr>
                <w:rFonts w:ascii="Arial" w:hAnsi="Arial" w:cs="Arial"/>
              </w:rPr>
              <w:t>y high due to technical issues.</w:t>
            </w:r>
          </w:p>
          <w:p w14:paraId="2008D773" w14:textId="77777777" w:rsidR="00BC2DAA" w:rsidRDefault="00BC2DAA" w:rsidP="00BC2DAA">
            <w:pPr>
              <w:pStyle w:val="ListParagraph"/>
              <w:numPr>
                <w:ilvl w:val="0"/>
                <w:numId w:val="19"/>
              </w:numPr>
              <w:ind w:left="180" w:hanging="180"/>
              <w:rPr>
                <w:rFonts w:ascii="Arial" w:hAnsi="Arial" w:cs="Arial"/>
              </w:rPr>
            </w:pPr>
            <w:r w:rsidRPr="00DA3B58">
              <w:rPr>
                <w:rFonts w:ascii="Arial" w:hAnsi="Arial" w:cs="Arial"/>
              </w:rPr>
              <w:t>Concerns about pr</w:t>
            </w:r>
            <w:r>
              <w:rPr>
                <w:rFonts w:ascii="Arial" w:hAnsi="Arial" w:cs="Arial"/>
              </w:rPr>
              <w:t>ivacy were occasionally raised.</w:t>
            </w:r>
          </w:p>
          <w:p w14:paraId="32E4ECEC" w14:textId="2FE5DAD5" w:rsidR="00BC2DAA" w:rsidRPr="00DA3B58" w:rsidRDefault="00BC2DAA" w:rsidP="00BC2DAA">
            <w:pPr>
              <w:pStyle w:val="ListParagraph"/>
              <w:numPr>
                <w:ilvl w:val="0"/>
                <w:numId w:val="19"/>
              </w:numPr>
              <w:ind w:left="180" w:hanging="180"/>
              <w:rPr>
                <w:rFonts w:ascii="Arial" w:hAnsi="Arial" w:cs="Arial"/>
              </w:rPr>
            </w:pPr>
            <w:r w:rsidRPr="00DA3B58">
              <w:rPr>
                <w:rFonts w:ascii="Arial" w:hAnsi="Arial" w:cs="Arial"/>
              </w:rPr>
              <w:t>No significant differences between control and experimental groups in outcome measures.</w:t>
            </w:r>
          </w:p>
        </w:tc>
      </w:tr>
      <w:tr w:rsidR="00BC2DAA" w:rsidRPr="00403A0E" w14:paraId="286A6CCA" w14:textId="77777777" w:rsidTr="00D432BE">
        <w:tc>
          <w:tcPr>
            <w:tcW w:w="562" w:type="dxa"/>
          </w:tcPr>
          <w:p w14:paraId="2EC48BD8" w14:textId="5B87BC10" w:rsidR="00BC2DAA" w:rsidRPr="00403A0E" w:rsidRDefault="00183F81" w:rsidP="00BC2DAA">
            <w:pPr>
              <w:rPr>
                <w:rFonts w:ascii="Arial" w:hAnsi="Arial" w:cs="Arial"/>
              </w:rPr>
            </w:pPr>
            <w:r>
              <w:rPr>
                <w:rFonts w:ascii="Arial" w:hAnsi="Arial" w:cs="Arial"/>
              </w:rPr>
              <w:lastRenderedPageBreak/>
              <w:t>54</w:t>
            </w:r>
          </w:p>
          <w:p w14:paraId="4535AE3E" w14:textId="77777777" w:rsidR="00BC2DAA" w:rsidRPr="00403A0E" w:rsidRDefault="00BC2DAA" w:rsidP="00BC2DAA">
            <w:pPr>
              <w:rPr>
                <w:rFonts w:ascii="Arial" w:hAnsi="Arial" w:cs="Arial"/>
              </w:rPr>
            </w:pPr>
          </w:p>
          <w:p w14:paraId="376A5305" w14:textId="7984255D" w:rsidR="00BC2DAA" w:rsidRPr="00403A0E" w:rsidRDefault="00BC2DAA" w:rsidP="00BC2DAA">
            <w:pPr>
              <w:rPr>
                <w:rFonts w:ascii="Arial" w:hAnsi="Arial" w:cs="Arial"/>
              </w:rPr>
            </w:pPr>
          </w:p>
        </w:tc>
        <w:tc>
          <w:tcPr>
            <w:tcW w:w="1701" w:type="dxa"/>
          </w:tcPr>
          <w:p w14:paraId="04FFC023" w14:textId="55BE814F" w:rsidR="00BC2DAA" w:rsidRPr="00403A0E" w:rsidRDefault="00BC2DAA" w:rsidP="00BC2DAA">
            <w:pPr>
              <w:rPr>
                <w:rFonts w:ascii="Arial" w:hAnsi="Arial" w:cs="Arial"/>
              </w:rPr>
            </w:pPr>
            <w:r w:rsidRPr="00403A0E">
              <w:rPr>
                <w:rFonts w:ascii="Arial" w:hAnsi="Arial" w:cs="Arial"/>
              </w:rPr>
              <w:t>Navarro R F et al</w:t>
            </w:r>
            <w:r>
              <w:rPr>
                <w:rFonts w:ascii="Arial" w:hAnsi="Arial" w:cs="Arial"/>
              </w:rPr>
              <w:fldChar w:fldCharType="begin" w:fldLock="1"/>
            </w:r>
            <w:r w:rsidR="00C827DC">
              <w:rPr>
                <w:rFonts w:ascii="Arial" w:hAnsi="Arial" w:cs="Arial"/>
              </w:rPr>
              <w:instrText>ADDIN CSL_CITATION {"citationItems":[{"id":"ITEM-1","itemData":{"DOI":"10.1155/2016/1075191","ISBN":"1748-670X","ISSN":"17486718","PMID":"27648106","abstract":"The cognitive deficits in persons with dementia (PwD) can produce significant functional impairment from early stages. Although memory decline is most prominent, impairments in attention, orientation, language, reasoning, and executive functioning are also common. Dementia is also characterized by changes in personality and behavioral functioning that can be very challenging for caregivers and patients. This paper presents results on the use and adoption of an assisted cognition system to support occupational therapy to address psychological and behavioral symptoms of dementia. During 16 weeks, we conducted an in situ evaluation with two caregiver-PwD dyads to assess the adoption and effectiveness of the system to ameliorate challenging behaviors and reducing caregiver burden. Evaluation results indicate that intervention personalization and a touch-based interface encouraged the adoption of the system, helping reduce challenging behaviors in PwD and caregiver burden.","author":[{"dropping-particle":"","family":"Navarro","given":"Renï¿½ F.","non-dropping-particle":"","parse-names":false,"suffix":""},{"dropping-particle":"","family":"Rodrï¿½guez","given":"Marcela D.","non-dropping-particle":"","parse-names":false,"suffix":""},{"dropping-particle":"","family":"Favela","given":"Jesï¿½s","non-dropping-particle":"","parse-names":false,"suffix":""}],"container-title":"Computational and Mathematical Methods in Medicine","id":"ITEM-1","issue":"1","issued":{"date-parts":[["2016"]]},"page":"1-10","title":"Use and Adoption of an Assisted Cognition System to Support Therapies for People with Dementia","type":"article-journal","volume":"2016"},"uris":["http://www.mendeley.com/documents/?uuid=60a27947-9e7a-4115-a3a5-0e1f0116b984"]}],"mendeley":{"formattedCitation":"&lt;sup&gt;54&lt;/sup&gt;","plainTextFormattedCitation":"54","previouslyFormattedCitation":"&lt;sup&gt;54&lt;/sup&gt;"},"properties":{"noteIndex":0},"schema":"https://github.com/citation-style-language/schema/raw/master/csl-citation.json"}</w:instrText>
            </w:r>
            <w:r>
              <w:rPr>
                <w:rFonts w:ascii="Arial" w:hAnsi="Arial" w:cs="Arial"/>
              </w:rPr>
              <w:fldChar w:fldCharType="separate"/>
            </w:r>
            <w:r w:rsidRPr="00BC2DAA">
              <w:rPr>
                <w:rFonts w:ascii="Arial" w:hAnsi="Arial" w:cs="Arial"/>
                <w:noProof/>
                <w:vertAlign w:val="superscript"/>
              </w:rPr>
              <w:t>54</w:t>
            </w:r>
            <w:r>
              <w:rPr>
                <w:rFonts w:ascii="Arial" w:hAnsi="Arial" w:cs="Arial"/>
              </w:rPr>
              <w:fldChar w:fldCharType="end"/>
            </w:r>
          </w:p>
          <w:p w14:paraId="627A9F9B" w14:textId="77777777" w:rsidR="00BC2DAA" w:rsidRPr="00403A0E" w:rsidRDefault="00BC2DAA" w:rsidP="00BC2DAA">
            <w:pPr>
              <w:rPr>
                <w:rFonts w:ascii="Arial" w:hAnsi="Arial" w:cs="Arial"/>
              </w:rPr>
            </w:pPr>
            <w:r w:rsidRPr="00403A0E">
              <w:rPr>
                <w:rFonts w:ascii="Arial" w:hAnsi="Arial" w:cs="Arial"/>
              </w:rPr>
              <w:t>2016</w:t>
            </w:r>
          </w:p>
        </w:tc>
        <w:tc>
          <w:tcPr>
            <w:tcW w:w="1276" w:type="dxa"/>
          </w:tcPr>
          <w:p w14:paraId="1549F38C" w14:textId="77777777" w:rsidR="00BC2DAA" w:rsidRPr="00403A0E" w:rsidRDefault="00BC2DAA" w:rsidP="00BC2DAA">
            <w:pPr>
              <w:rPr>
                <w:rFonts w:ascii="Arial" w:hAnsi="Arial" w:cs="Arial"/>
              </w:rPr>
            </w:pPr>
            <w:r w:rsidRPr="00403A0E">
              <w:rPr>
                <w:rFonts w:ascii="Arial" w:hAnsi="Arial" w:cs="Arial"/>
              </w:rPr>
              <w:t>Mexico</w:t>
            </w:r>
          </w:p>
        </w:tc>
        <w:tc>
          <w:tcPr>
            <w:tcW w:w="1559" w:type="dxa"/>
          </w:tcPr>
          <w:p w14:paraId="51110D76" w14:textId="77777777" w:rsidR="00BC2DAA" w:rsidRPr="00403A0E" w:rsidRDefault="00BC2DAA" w:rsidP="00BC2DAA">
            <w:pPr>
              <w:rPr>
                <w:rFonts w:ascii="Arial" w:hAnsi="Arial" w:cs="Arial"/>
              </w:rPr>
            </w:pPr>
            <w:r w:rsidRPr="00403A0E">
              <w:rPr>
                <w:rFonts w:ascii="Arial" w:hAnsi="Arial" w:cs="Arial"/>
              </w:rPr>
              <w:t xml:space="preserve">3 – Spouses + Daughter </w:t>
            </w:r>
          </w:p>
          <w:p w14:paraId="4D023770" w14:textId="77777777" w:rsidR="00BC2DAA" w:rsidRDefault="00BC2DAA" w:rsidP="00BC2DAA">
            <w:pPr>
              <w:rPr>
                <w:rFonts w:ascii="Arial" w:hAnsi="Arial" w:cs="Arial"/>
              </w:rPr>
            </w:pPr>
          </w:p>
          <w:p w14:paraId="163E4C46" w14:textId="71E72EFB" w:rsidR="00BC2DAA" w:rsidRPr="00403A0E" w:rsidRDefault="00BC2DAA" w:rsidP="00BC2DAA">
            <w:pPr>
              <w:rPr>
                <w:rFonts w:ascii="Arial" w:hAnsi="Arial" w:cs="Arial"/>
              </w:rPr>
            </w:pPr>
            <w:r w:rsidRPr="00403A0E">
              <w:rPr>
                <w:rFonts w:ascii="Arial" w:hAnsi="Arial" w:cs="Arial"/>
              </w:rPr>
              <w:t>(3 women)</w:t>
            </w:r>
          </w:p>
        </w:tc>
        <w:tc>
          <w:tcPr>
            <w:tcW w:w="851" w:type="dxa"/>
          </w:tcPr>
          <w:p w14:paraId="6F00DC30" w14:textId="77777777" w:rsidR="00BC2DAA" w:rsidRPr="00403A0E" w:rsidRDefault="00BC2DAA" w:rsidP="00BC2DAA">
            <w:pPr>
              <w:rPr>
                <w:rFonts w:ascii="Arial" w:hAnsi="Arial" w:cs="Arial"/>
              </w:rPr>
            </w:pPr>
            <w:r w:rsidRPr="00403A0E">
              <w:rPr>
                <w:rFonts w:ascii="Arial" w:hAnsi="Arial" w:cs="Arial"/>
              </w:rPr>
              <w:t>43-66</w:t>
            </w:r>
          </w:p>
        </w:tc>
        <w:tc>
          <w:tcPr>
            <w:tcW w:w="1701" w:type="dxa"/>
          </w:tcPr>
          <w:p w14:paraId="7D829320" w14:textId="15532CB0" w:rsidR="00BC2DAA" w:rsidRDefault="00BC2DAA" w:rsidP="00BC2DAA">
            <w:pPr>
              <w:rPr>
                <w:rFonts w:ascii="Arial" w:hAnsi="Arial" w:cs="Arial"/>
                <w:color w:val="000000"/>
              </w:rPr>
            </w:pPr>
            <w:r w:rsidRPr="00403A0E">
              <w:rPr>
                <w:rFonts w:ascii="Arial" w:hAnsi="Arial" w:cs="Arial"/>
                <w:color w:val="000000"/>
              </w:rPr>
              <w:t xml:space="preserve">1. Questionnaires </w:t>
            </w:r>
          </w:p>
          <w:p w14:paraId="3E4EEE2A" w14:textId="77777777" w:rsidR="00BC2DAA" w:rsidRDefault="00BC2DAA" w:rsidP="00BC2DAA">
            <w:pPr>
              <w:rPr>
                <w:rFonts w:ascii="Arial" w:hAnsi="Arial" w:cs="Arial"/>
                <w:color w:val="000000"/>
              </w:rPr>
            </w:pPr>
            <w:r w:rsidRPr="00403A0E">
              <w:rPr>
                <w:rFonts w:ascii="Arial" w:hAnsi="Arial" w:cs="Arial"/>
                <w:color w:val="000000"/>
              </w:rPr>
              <w:t xml:space="preserve">2. Diary. </w:t>
            </w:r>
          </w:p>
          <w:p w14:paraId="5DF118E0" w14:textId="32E60B5E" w:rsidR="00BC2DAA" w:rsidRPr="00403A0E" w:rsidRDefault="00BC2DAA" w:rsidP="00BC2DAA">
            <w:pPr>
              <w:rPr>
                <w:rFonts w:ascii="Arial" w:hAnsi="Arial" w:cs="Arial"/>
                <w:color w:val="000000"/>
              </w:rPr>
            </w:pPr>
            <w:r w:rsidRPr="00403A0E">
              <w:rPr>
                <w:rFonts w:ascii="Arial" w:hAnsi="Arial" w:cs="Arial"/>
                <w:color w:val="000000"/>
              </w:rPr>
              <w:t>3. interviews</w:t>
            </w:r>
          </w:p>
        </w:tc>
        <w:tc>
          <w:tcPr>
            <w:tcW w:w="1417" w:type="dxa"/>
          </w:tcPr>
          <w:p w14:paraId="0554253E" w14:textId="77777777" w:rsidR="00BC2DAA" w:rsidRPr="00403A0E" w:rsidRDefault="00BC2DAA" w:rsidP="00BC2DAA">
            <w:pPr>
              <w:rPr>
                <w:rFonts w:ascii="Arial" w:hAnsi="Arial" w:cs="Arial"/>
                <w:color w:val="000000"/>
              </w:rPr>
            </w:pPr>
            <w:r w:rsidRPr="00403A0E">
              <w:rPr>
                <w:rFonts w:ascii="Arial" w:hAnsi="Arial" w:cs="Arial"/>
                <w:color w:val="000000"/>
              </w:rPr>
              <w:t xml:space="preserve">Assisted cognition system - touchscreen reminders </w:t>
            </w:r>
            <w:r w:rsidRPr="00403A0E">
              <w:rPr>
                <w:rFonts w:ascii="Arial" w:hAnsi="Arial" w:cs="Arial"/>
                <w:color w:val="000000"/>
              </w:rPr>
              <w:lastRenderedPageBreak/>
              <w:t xml:space="preserve">for the day, current date and time, tracking </w:t>
            </w:r>
          </w:p>
        </w:tc>
        <w:tc>
          <w:tcPr>
            <w:tcW w:w="993" w:type="dxa"/>
          </w:tcPr>
          <w:p w14:paraId="555EDAEA" w14:textId="77777777" w:rsidR="00BC2DAA" w:rsidRDefault="00BC2DAA" w:rsidP="00BC2DAA">
            <w:pPr>
              <w:rPr>
                <w:rFonts w:ascii="Arial" w:hAnsi="Arial" w:cs="Arial"/>
              </w:rPr>
            </w:pPr>
            <w:r w:rsidRPr="00403A0E">
              <w:rPr>
                <w:rFonts w:ascii="Arial" w:hAnsi="Arial" w:cs="Arial"/>
              </w:rPr>
              <w:lastRenderedPageBreak/>
              <w:t>40</w:t>
            </w:r>
          </w:p>
          <w:p w14:paraId="0825632A" w14:textId="6D8A6B34" w:rsidR="006C1217" w:rsidRPr="00403A0E" w:rsidRDefault="006C1217" w:rsidP="006C1217">
            <w:pPr>
              <w:rPr>
                <w:rFonts w:ascii="Arial" w:hAnsi="Arial" w:cs="Arial"/>
              </w:rPr>
            </w:pPr>
            <w:r>
              <w:rPr>
                <w:rFonts w:ascii="Arial" w:hAnsi="Arial" w:cs="Arial"/>
              </w:rPr>
              <w:t xml:space="preserve">(Theoretical framework for </w:t>
            </w:r>
            <w:r>
              <w:rPr>
                <w:rFonts w:ascii="Arial" w:hAnsi="Arial" w:cs="Arial"/>
              </w:rPr>
              <w:lastRenderedPageBreak/>
              <w:t>qualitative data not reported, high detection and performance bias)</w:t>
            </w:r>
          </w:p>
        </w:tc>
        <w:tc>
          <w:tcPr>
            <w:tcW w:w="1984" w:type="dxa"/>
          </w:tcPr>
          <w:p w14:paraId="1D59F91C" w14:textId="77777777" w:rsidR="00BC2DAA" w:rsidRPr="00403A0E" w:rsidRDefault="00BC2DAA" w:rsidP="00BC2DAA">
            <w:pPr>
              <w:rPr>
                <w:rFonts w:ascii="Arial" w:hAnsi="Arial" w:cs="Arial"/>
                <w:color w:val="000000"/>
              </w:rPr>
            </w:pPr>
            <w:r w:rsidRPr="00403A0E">
              <w:rPr>
                <w:rFonts w:ascii="Arial" w:hAnsi="Arial" w:cs="Arial"/>
                <w:color w:val="000000"/>
              </w:rPr>
              <w:lastRenderedPageBreak/>
              <w:t xml:space="preserve">1. Caregiver burden - Zarit Burden Interview. 2. Caregiver self-efficacy -  revised </w:t>
            </w:r>
            <w:r w:rsidRPr="00403A0E">
              <w:rPr>
                <w:rFonts w:ascii="Arial" w:hAnsi="Arial" w:cs="Arial"/>
                <w:color w:val="000000"/>
              </w:rPr>
              <w:lastRenderedPageBreak/>
              <w:t>Scale for caregiving Self-Efficacy</w:t>
            </w:r>
          </w:p>
          <w:p w14:paraId="1FB65927" w14:textId="77777777" w:rsidR="00BC2DAA" w:rsidRPr="00403A0E" w:rsidRDefault="00BC2DAA" w:rsidP="00BC2DAA">
            <w:pPr>
              <w:rPr>
                <w:rFonts w:ascii="Arial" w:hAnsi="Arial" w:cs="Arial"/>
              </w:rPr>
            </w:pPr>
          </w:p>
        </w:tc>
        <w:tc>
          <w:tcPr>
            <w:tcW w:w="1276" w:type="dxa"/>
          </w:tcPr>
          <w:p w14:paraId="3186E690" w14:textId="77777777" w:rsidR="00BC2DAA" w:rsidRPr="00403A0E" w:rsidRDefault="00BC2DAA" w:rsidP="00BC2DAA">
            <w:pPr>
              <w:rPr>
                <w:rFonts w:ascii="Arial" w:hAnsi="Arial" w:cs="Arial"/>
              </w:rPr>
            </w:pPr>
            <w:r w:rsidRPr="00403A0E">
              <w:rPr>
                <w:rFonts w:ascii="Arial" w:hAnsi="Arial" w:cs="Arial"/>
              </w:rPr>
              <w:lastRenderedPageBreak/>
              <w:t>Yes</w:t>
            </w:r>
          </w:p>
        </w:tc>
        <w:tc>
          <w:tcPr>
            <w:tcW w:w="1530" w:type="dxa"/>
          </w:tcPr>
          <w:p w14:paraId="367EF4D1" w14:textId="77777777" w:rsidR="00BC2DAA" w:rsidRDefault="00BC2DAA" w:rsidP="00BC2DAA">
            <w:pPr>
              <w:pStyle w:val="ListParagraph"/>
              <w:numPr>
                <w:ilvl w:val="0"/>
                <w:numId w:val="20"/>
              </w:numPr>
              <w:ind w:left="180" w:hanging="180"/>
              <w:rPr>
                <w:rFonts w:ascii="Arial" w:hAnsi="Arial" w:cs="Arial"/>
                <w:color w:val="000000"/>
              </w:rPr>
            </w:pPr>
            <w:r w:rsidRPr="00402BB8">
              <w:rPr>
                <w:rFonts w:ascii="Arial" w:hAnsi="Arial" w:cs="Arial"/>
                <w:color w:val="000000"/>
              </w:rPr>
              <w:t xml:space="preserve">Carers report feelings of 'safety' assurance </w:t>
            </w:r>
            <w:r w:rsidRPr="00402BB8">
              <w:rPr>
                <w:rFonts w:ascii="Arial" w:hAnsi="Arial" w:cs="Arial"/>
                <w:color w:val="000000"/>
              </w:rPr>
              <w:lastRenderedPageBreak/>
              <w:t>that medicines were managed on time</w:t>
            </w:r>
            <w:r>
              <w:rPr>
                <w:rFonts w:ascii="Arial" w:hAnsi="Arial" w:cs="Arial"/>
                <w:color w:val="000000"/>
              </w:rPr>
              <w:t>.</w:t>
            </w:r>
          </w:p>
          <w:p w14:paraId="700321F6" w14:textId="77777777" w:rsidR="00BC2DAA" w:rsidRDefault="00BC2DAA" w:rsidP="00BC2DAA">
            <w:pPr>
              <w:pStyle w:val="ListParagraph"/>
              <w:numPr>
                <w:ilvl w:val="0"/>
                <w:numId w:val="20"/>
              </w:numPr>
              <w:ind w:left="180" w:hanging="180"/>
              <w:rPr>
                <w:rFonts w:ascii="Arial" w:hAnsi="Arial" w:cs="Arial"/>
                <w:color w:val="000000"/>
              </w:rPr>
            </w:pPr>
            <w:r w:rsidRPr="00402BB8">
              <w:rPr>
                <w:rFonts w:ascii="Arial" w:hAnsi="Arial" w:cs="Arial"/>
                <w:color w:val="000000"/>
              </w:rPr>
              <w:t>Trend of decreasing carer burden (from moderate to mild) and increasing self-efficacy -developing skills t</w:t>
            </w:r>
            <w:r>
              <w:rPr>
                <w:rFonts w:ascii="Arial" w:hAnsi="Arial" w:cs="Arial"/>
                <w:color w:val="000000"/>
              </w:rPr>
              <w:t>o deal with problem behaviour</w:t>
            </w:r>
          </w:p>
          <w:p w14:paraId="1F480166" w14:textId="305CB7C7" w:rsidR="00BC2DAA" w:rsidRPr="00402BB8" w:rsidRDefault="00BC2DAA" w:rsidP="00BC2DAA">
            <w:pPr>
              <w:pStyle w:val="ListParagraph"/>
              <w:numPr>
                <w:ilvl w:val="0"/>
                <w:numId w:val="20"/>
              </w:numPr>
              <w:ind w:left="180" w:hanging="180"/>
              <w:rPr>
                <w:rFonts w:ascii="Arial" w:hAnsi="Arial" w:cs="Arial"/>
                <w:color w:val="000000"/>
              </w:rPr>
            </w:pPr>
            <w:r w:rsidRPr="00402BB8">
              <w:rPr>
                <w:rFonts w:ascii="Arial" w:hAnsi="Arial" w:cs="Arial"/>
                <w:color w:val="000000"/>
              </w:rPr>
              <w:t>Carers also note decrease in level of constant attention required, leaving carers calmer and more relaxed.</w:t>
            </w:r>
          </w:p>
        </w:tc>
      </w:tr>
      <w:tr w:rsidR="00BC2DAA" w:rsidRPr="00403A0E" w14:paraId="5FD1675C" w14:textId="77777777" w:rsidTr="00D432BE">
        <w:tc>
          <w:tcPr>
            <w:tcW w:w="562" w:type="dxa"/>
          </w:tcPr>
          <w:p w14:paraId="15DC46D8" w14:textId="7591F956" w:rsidR="00BC2DAA" w:rsidRPr="00403A0E" w:rsidRDefault="00183F81" w:rsidP="00BC2DAA">
            <w:pPr>
              <w:rPr>
                <w:rFonts w:ascii="Arial" w:hAnsi="Arial" w:cs="Arial"/>
              </w:rPr>
            </w:pPr>
            <w:r>
              <w:rPr>
                <w:rFonts w:ascii="Arial" w:hAnsi="Arial" w:cs="Arial"/>
              </w:rPr>
              <w:lastRenderedPageBreak/>
              <w:t>55</w:t>
            </w:r>
          </w:p>
          <w:p w14:paraId="3E968E8E" w14:textId="77777777" w:rsidR="00BC2DAA" w:rsidRPr="00403A0E" w:rsidRDefault="00BC2DAA" w:rsidP="00BC2DAA">
            <w:pPr>
              <w:rPr>
                <w:rFonts w:ascii="Arial" w:hAnsi="Arial" w:cs="Arial"/>
              </w:rPr>
            </w:pPr>
          </w:p>
          <w:p w14:paraId="30E7BF5E" w14:textId="77777777" w:rsidR="00BC2DAA" w:rsidRPr="00403A0E" w:rsidRDefault="00BC2DAA" w:rsidP="00BC2DAA">
            <w:pPr>
              <w:rPr>
                <w:rFonts w:ascii="Arial" w:hAnsi="Arial" w:cs="Arial"/>
              </w:rPr>
            </w:pPr>
          </w:p>
          <w:p w14:paraId="45A55490" w14:textId="60C54836" w:rsidR="00BC2DAA" w:rsidRPr="00403A0E" w:rsidRDefault="00BC2DAA" w:rsidP="00BC2DAA">
            <w:pPr>
              <w:rPr>
                <w:rFonts w:ascii="Arial" w:hAnsi="Arial" w:cs="Arial"/>
              </w:rPr>
            </w:pPr>
          </w:p>
        </w:tc>
        <w:tc>
          <w:tcPr>
            <w:tcW w:w="1701" w:type="dxa"/>
          </w:tcPr>
          <w:p w14:paraId="72A9E2DD" w14:textId="4652B439" w:rsidR="00BC2DAA" w:rsidRPr="00403A0E" w:rsidRDefault="00BC2DAA" w:rsidP="00BC2DAA">
            <w:pPr>
              <w:rPr>
                <w:rFonts w:ascii="Arial" w:hAnsi="Arial" w:cs="Arial"/>
              </w:rPr>
            </w:pPr>
            <w:r w:rsidRPr="00403A0E">
              <w:rPr>
                <w:rFonts w:ascii="Arial" w:hAnsi="Arial" w:cs="Arial"/>
              </w:rPr>
              <w:lastRenderedPageBreak/>
              <w:t>Liu L et al</w:t>
            </w:r>
            <w:r>
              <w:rPr>
                <w:rFonts w:ascii="Arial" w:hAnsi="Arial" w:cs="Arial"/>
              </w:rPr>
              <w:fldChar w:fldCharType="begin" w:fldLock="1"/>
            </w:r>
            <w:r w:rsidR="00C827DC">
              <w:rPr>
                <w:rFonts w:ascii="Arial" w:hAnsi="Arial" w:cs="Arial"/>
              </w:rPr>
              <w:instrText>ADDIN CSL_CITATION {"citationItems":[{"id":"ITEM-1","itemData":{"DOI":"10.1080/15228835.2016.1266724","ISBN":"1522-8835","ISSN":"15228991","abstract":"ABSTRACTThe purpose of this study was to examine the acceptance of Global Positioning System (GPS) used to help people with dementia, who are at risk for wandering in their communities. We used a mixed methods research approach that included use logs, pre and post paper-based questionnaires, and focus groups. Forty-five client-caregiver pairs (dyads) were included to use one of the GPS devices for an average of 5.8 months over a 1-year period. GPS acceptance was high; dyads were likely to continue using the GPS. According to the participants, the GPS provided caregivers peace of mind and reduced anxiety in dyads when clients got lost.","author":[{"dropping-particle":"","family":"Liu","given":"Lili","non-dropping-particle":"","parse-names":false,"suffix":""},{"dropping-particle":"","family":"Miguel Cruz","given":"Antonio","non-dropping-particle":"","parse-names":false,"suffix":""},{"dropping-particle":"","family":"Ruptash","given":"Tracy","non-dropping-particle":"","parse-names":false,"suffix":""},{"dropping-particle":"","family":"Barnard","given":"Shannon","non-dropping-particle":"","parse-names":false,"suffix":""},{"dropping-particle":"","family":"Juzwishin","given":"Don","non-dropping-particle":"","parse-names":false,"suffix":""}],"container-title":"Journal of Technology in Human Services","id":"ITEM-1","issue":"2","issued":{"date-parts":[["2017"]]},"page":"99-119","publisher":"Taylor &amp; Francis","title":"Acceptance of Global Positioning System (GPS) Technology Among Dementia Clients and Family Caregivers","type":"article-journal","volume":"35"},"uris":["http://www.mendeley.com/documents/?uuid=983debe4-50a8-44f1-be45-a9ad35004dc5"]}],"mendeley":{"formattedCitation":"&lt;sup&gt;55&lt;/sup&gt;","plainTextFormattedCitation":"55","previouslyFormattedCitation":"&lt;sup&gt;55&lt;/sup&gt;"},"properties":{"noteIndex":0},"schema":"https://github.com/citation-style-language/schema/raw/master/csl-citation.json"}</w:instrText>
            </w:r>
            <w:r>
              <w:rPr>
                <w:rFonts w:ascii="Arial" w:hAnsi="Arial" w:cs="Arial"/>
              </w:rPr>
              <w:fldChar w:fldCharType="separate"/>
            </w:r>
            <w:r w:rsidRPr="00BC2DAA">
              <w:rPr>
                <w:rFonts w:ascii="Arial" w:hAnsi="Arial" w:cs="Arial"/>
                <w:noProof/>
                <w:vertAlign w:val="superscript"/>
              </w:rPr>
              <w:t>55</w:t>
            </w:r>
            <w:r>
              <w:rPr>
                <w:rFonts w:ascii="Arial" w:hAnsi="Arial" w:cs="Arial"/>
              </w:rPr>
              <w:fldChar w:fldCharType="end"/>
            </w:r>
          </w:p>
          <w:p w14:paraId="7A712E38" w14:textId="77777777" w:rsidR="00BC2DAA" w:rsidRPr="00403A0E" w:rsidRDefault="00BC2DAA" w:rsidP="00BC2DAA">
            <w:pPr>
              <w:rPr>
                <w:rFonts w:ascii="Arial" w:hAnsi="Arial" w:cs="Arial"/>
              </w:rPr>
            </w:pPr>
            <w:r w:rsidRPr="00403A0E">
              <w:rPr>
                <w:rFonts w:ascii="Arial" w:hAnsi="Arial" w:cs="Arial"/>
              </w:rPr>
              <w:t>2017</w:t>
            </w:r>
          </w:p>
        </w:tc>
        <w:tc>
          <w:tcPr>
            <w:tcW w:w="1276" w:type="dxa"/>
          </w:tcPr>
          <w:p w14:paraId="630716F3" w14:textId="77777777" w:rsidR="00BC2DAA" w:rsidRPr="00403A0E" w:rsidRDefault="00BC2DAA" w:rsidP="00BC2DAA">
            <w:pPr>
              <w:rPr>
                <w:rFonts w:ascii="Arial" w:hAnsi="Arial" w:cs="Arial"/>
              </w:rPr>
            </w:pPr>
            <w:r w:rsidRPr="00403A0E">
              <w:rPr>
                <w:rFonts w:ascii="Arial" w:hAnsi="Arial" w:cs="Arial"/>
              </w:rPr>
              <w:t>Canada</w:t>
            </w:r>
          </w:p>
        </w:tc>
        <w:tc>
          <w:tcPr>
            <w:tcW w:w="1559" w:type="dxa"/>
          </w:tcPr>
          <w:p w14:paraId="220844D1" w14:textId="77777777" w:rsidR="00BC2DAA" w:rsidRPr="00403A0E" w:rsidRDefault="00BC2DAA" w:rsidP="00BC2DAA">
            <w:pPr>
              <w:rPr>
                <w:rFonts w:ascii="Arial" w:hAnsi="Arial" w:cs="Arial"/>
              </w:rPr>
            </w:pPr>
            <w:r w:rsidRPr="00403A0E">
              <w:rPr>
                <w:rFonts w:ascii="Arial" w:hAnsi="Arial" w:cs="Arial"/>
              </w:rPr>
              <w:t xml:space="preserve">46 -  Spouses + </w:t>
            </w:r>
            <w:r w:rsidRPr="00403A0E">
              <w:rPr>
                <w:rFonts w:ascii="Arial" w:hAnsi="Arial" w:cs="Arial"/>
              </w:rPr>
              <w:lastRenderedPageBreak/>
              <w:t>Children + Friend + Daughter-in-law</w:t>
            </w:r>
          </w:p>
          <w:p w14:paraId="3244C5EA" w14:textId="77777777" w:rsidR="00BC2DAA" w:rsidRPr="00403A0E" w:rsidRDefault="00BC2DAA" w:rsidP="00BC2DAA">
            <w:pPr>
              <w:rPr>
                <w:rFonts w:ascii="Arial" w:hAnsi="Arial" w:cs="Arial"/>
              </w:rPr>
            </w:pPr>
            <w:r w:rsidRPr="00403A0E">
              <w:rPr>
                <w:rFonts w:ascii="Arial" w:hAnsi="Arial" w:cs="Arial"/>
              </w:rPr>
              <w:t>(11 men; 35 women)</w:t>
            </w:r>
          </w:p>
        </w:tc>
        <w:tc>
          <w:tcPr>
            <w:tcW w:w="851" w:type="dxa"/>
          </w:tcPr>
          <w:p w14:paraId="1369807F" w14:textId="77777777" w:rsidR="00BC2DAA" w:rsidRPr="00403A0E" w:rsidRDefault="00BC2DAA" w:rsidP="00BC2DAA">
            <w:pPr>
              <w:rPr>
                <w:rFonts w:ascii="Arial" w:hAnsi="Arial" w:cs="Arial"/>
              </w:rPr>
            </w:pPr>
            <w:r w:rsidRPr="00403A0E">
              <w:rPr>
                <w:rFonts w:ascii="Arial" w:hAnsi="Arial" w:cs="Arial"/>
              </w:rPr>
              <w:lastRenderedPageBreak/>
              <w:t>41-71</w:t>
            </w:r>
          </w:p>
        </w:tc>
        <w:tc>
          <w:tcPr>
            <w:tcW w:w="1701" w:type="dxa"/>
          </w:tcPr>
          <w:p w14:paraId="4D0AA479" w14:textId="01B8F24D" w:rsidR="00BC2DAA" w:rsidRPr="00403A0E" w:rsidRDefault="00BC2DAA" w:rsidP="00BC2DAA">
            <w:pPr>
              <w:rPr>
                <w:rFonts w:ascii="Arial" w:hAnsi="Arial" w:cs="Arial"/>
              </w:rPr>
            </w:pPr>
            <w:r w:rsidRPr="00403A0E">
              <w:rPr>
                <w:rFonts w:ascii="Arial" w:hAnsi="Arial" w:cs="Arial"/>
                <w:color w:val="000000"/>
              </w:rPr>
              <w:t xml:space="preserve">1. </w:t>
            </w:r>
            <w:proofErr w:type="spellStart"/>
            <w:r w:rsidRPr="00403A0E">
              <w:rPr>
                <w:rFonts w:ascii="Arial" w:hAnsi="Arial" w:cs="Arial"/>
                <w:color w:val="000000"/>
              </w:rPr>
              <w:t>Pre</w:t>
            </w:r>
            <w:r>
              <w:rPr>
                <w:rFonts w:ascii="Arial" w:hAnsi="Arial" w:cs="Arial"/>
                <w:color w:val="000000"/>
              </w:rPr>
              <w:t xml:space="preserve"> </w:t>
            </w:r>
            <w:proofErr w:type="spellEnd"/>
            <w:r w:rsidRPr="00403A0E">
              <w:rPr>
                <w:rFonts w:ascii="Arial" w:hAnsi="Arial" w:cs="Arial"/>
                <w:color w:val="000000"/>
              </w:rPr>
              <w:t>test-</w:t>
            </w:r>
            <w:proofErr w:type="spellStart"/>
            <w:r>
              <w:rPr>
                <w:rFonts w:ascii="Arial" w:hAnsi="Arial" w:cs="Arial"/>
                <w:color w:val="000000"/>
              </w:rPr>
              <w:t>P</w:t>
            </w:r>
            <w:r w:rsidRPr="00403A0E">
              <w:rPr>
                <w:rFonts w:ascii="Arial" w:hAnsi="Arial" w:cs="Arial"/>
                <w:color w:val="000000"/>
              </w:rPr>
              <w:t>ost</w:t>
            </w:r>
            <w:r>
              <w:rPr>
                <w:rFonts w:ascii="Arial" w:hAnsi="Arial" w:cs="Arial"/>
                <w:color w:val="000000"/>
              </w:rPr>
              <w:t xml:space="preserve"> test</w:t>
            </w:r>
            <w:proofErr w:type="spellEnd"/>
            <w:r>
              <w:rPr>
                <w:rFonts w:ascii="Arial" w:hAnsi="Arial" w:cs="Arial"/>
                <w:color w:val="000000"/>
              </w:rPr>
              <w:t xml:space="preserve"> </w:t>
            </w:r>
            <w:r>
              <w:rPr>
                <w:rFonts w:ascii="Arial" w:hAnsi="Arial" w:cs="Arial"/>
                <w:color w:val="000000"/>
              </w:rPr>
              <w:lastRenderedPageBreak/>
              <w:t>questionnaires</w:t>
            </w:r>
            <w:r w:rsidRPr="00403A0E">
              <w:rPr>
                <w:rFonts w:ascii="Arial" w:hAnsi="Arial" w:cs="Arial"/>
                <w:color w:val="000000"/>
              </w:rPr>
              <w:t xml:space="preserve">2. Focus groups </w:t>
            </w:r>
          </w:p>
        </w:tc>
        <w:tc>
          <w:tcPr>
            <w:tcW w:w="1417" w:type="dxa"/>
          </w:tcPr>
          <w:p w14:paraId="2C549B69" w14:textId="77777777" w:rsidR="00BC2DAA" w:rsidRPr="00403A0E" w:rsidRDefault="00BC2DAA" w:rsidP="00BC2DAA">
            <w:pPr>
              <w:rPr>
                <w:rFonts w:ascii="Arial" w:hAnsi="Arial" w:cs="Arial"/>
              </w:rPr>
            </w:pPr>
            <w:r w:rsidRPr="00403A0E">
              <w:rPr>
                <w:rFonts w:ascii="Arial" w:hAnsi="Arial" w:cs="Arial"/>
              </w:rPr>
              <w:lastRenderedPageBreak/>
              <w:t>GPS</w:t>
            </w:r>
          </w:p>
        </w:tc>
        <w:tc>
          <w:tcPr>
            <w:tcW w:w="993" w:type="dxa"/>
          </w:tcPr>
          <w:p w14:paraId="0DDF1B1F" w14:textId="77777777" w:rsidR="00BC2DAA" w:rsidRDefault="00BC2DAA" w:rsidP="00BC2DAA">
            <w:pPr>
              <w:rPr>
                <w:rFonts w:ascii="Arial" w:hAnsi="Arial" w:cs="Arial"/>
              </w:rPr>
            </w:pPr>
            <w:r w:rsidRPr="00403A0E">
              <w:rPr>
                <w:rFonts w:ascii="Arial" w:hAnsi="Arial" w:cs="Arial"/>
              </w:rPr>
              <w:t>75</w:t>
            </w:r>
          </w:p>
          <w:p w14:paraId="44DAE2BC" w14:textId="44EBE076" w:rsidR="006C1217" w:rsidRPr="00403A0E" w:rsidRDefault="006C1217" w:rsidP="00BC2DAA">
            <w:pPr>
              <w:rPr>
                <w:rFonts w:ascii="Arial" w:hAnsi="Arial" w:cs="Arial"/>
              </w:rPr>
            </w:pPr>
            <w:r>
              <w:rPr>
                <w:rFonts w:ascii="Arial" w:hAnsi="Arial" w:cs="Arial"/>
              </w:rPr>
              <w:lastRenderedPageBreak/>
              <w:t>(Theoretical framework for qualitative data not reported)</w:t>
            </w:r>
          </w:p>
        </w:tc>
        <w:tc>
          <w:tcPr>
            <w:tcW w:w="1984" w:type="dxa"/>
          </w:tcPr>
          <w:p w14:paraId="004FE7A5" w14:textId="77777777" w:rsidR="00BC2DAA" w:rsidRDefault="00BC2DAA" w:rsidP="00BC2DAA">
            <w:pPr>
              <w:rPr>
                <w:rFonts w:ascii="Arial" w:hAnsi="Arial" w:cs="Arial"/>
                <w:color w:val="000000"/>
              </w:rPr>
            </w:pPr>
            <w:r w:rsidRPr="00403A0E">
              <w:rPr>
                <w:rFonts w:ascii="Arial" w:hAnsi="Arial" w:cs="Arial"/>
                <w:color w:val="000000"/>
              </w:rPr>
              <w:lastRenderedPageBreak/>
              <w:t xml:space="preserve">1. Questionnaire - 1=strongly </w:t>
            </w:r>
            <w:r w:rsidRPr="00403A0E">
              <w:rPr>
                <w:rFonts w:ascii="Arial" w:hAnsi="Arial" w:cs="Arial"/>
                <w:color w:val="000000"/>
              </w:rPr>
              <w:lastRenderedPageBreak/>
              <w:t xml:space="preserve">disagree to 5 = strongly agree. </w:t>
            </w:r>
          </w:p>
          <w:p w14:paraId="19000B82" w14:textId="77777777" w:rsidR="00BC2DAA" w:rsidRDefault="00BC2DAA" w:rsidP="00BC2DAA">
            <w:pPr>
              <w:rPr>
                <w:rFonts w:ascii="Arial" w:hAnsi="Arial" w:cs="Arial"/>
                <w:color w:val="000000"/>
              </w:rPr>
            </w:pPr>
          </w:p>
          <w:p w14:paraId="1B6045C3" w14:textId="77777777" w:rsidR="00BC2DAA" w:rsidRDefault="00BC2DAA" w:rsidP="00BC2DAA">
            <w:pPr>
              <w:rPr>
                <w:rFonts w:ascii="Arial" w:hAnsi="Arial" w:cs="Arial"/>
                <w:color w:val="000000"/>
              </w:rPr>
            </w:pPr>
            <w:r w:rsidRPr="00403A0E">
              <w:rPr>
                <w:rFonts w:ascii="Arial" w:hAnsi="Arial" w:cs="Arial"/>
                <w:color w:val="000000"/>
              </w:rPr>
              <w:t xml:space="preserve">2. Zarit Burden Scale. </w:t>
            </w:r>
          </w:p>
          <w:p w14:paraId="3EE5BDF8" w14:textId="77777777" w:rsidR="00BC2DAA" w:rsidRDefault="00BC2DAA" w:rsidP="00BC2DAA">
            <w:pPr>
              <w:rPr>
                <w:rFonts w:ascii="Arial" w:hAnsi="Arial" w:cs="Arial"/>
                <w:color w:val="000000"/>
              </w:rPr>
            </w:pPr>
          </w:p>
          <w:p w14:paraId="1C392D1A" w14:textId="5760FD64" w:rsidR="00BC2DAA" w:rsidRPr="00403A0E" w:rsidRDefault="00BC2DAA" w:rsidP="00BC2DAA">
            <w:pPr>
              <w:rPr>
                <w:rFonts w:ascii="Arial" w:hAnsi="Arial" w:cs="Arial"/>
              </w:rPr>
            </w:pPr>
            <w:r w:rsidRPr="00403A0E">
              <w:rPr>
                <w:rFonts w:ascii="Arial" w:hAnsi="Arial" w:cs="Arial"/>
                <w:color w:val="000000"/>
              </w:rPr>
              <w:t>3. Focus groups.</w:t>
            </w:r>
          </w:p>
        </w:tc>
        <w:tc>
          <w:tcPr>
            <w:tcW w:w="1276" w:type="dxa"/>
          </w:tcPr>
          <w:p w14:paraId="5883FA03" w14:textId="77777777" w:rsidR="00BC2DAA" w:rsidRPr="00403A0E" w:rsidRDefault="00BC2DAA" w:rsidP="00BC2DAA">
            <w:pPr>
              <w:rPr>
                <w:rFonts w:ascii="Arial" w:hAnsi="Arial" w:cs="Arial"/>
              </w:rPr>
            </w:pPr>
            <w:r w:rsidRPr="00403A0E">
              <w:rPr>
                <w:rFonts w:ascii="Arial" w:hAnsi="Arial" w:cs="Arial"/>
              </w:rPr>
              <w:lastRenderedPageBreak/>
              <w:t>No</w:t>
            </w:r>
          </w:p>
        </w:tc>
        <w:tc>
          <w:tcPr>
            <w:tcW w:w="1530" w:type="dxa"/>
          </w:tcPr>
          <w:p w14:paraId="7E849BCA" w14:textId="77777777" w:rsidR="00BC2DAA" w:rsidRDefault="00BC2DAA" w:rsidP="00BC2DAA">
            <w:pPr>
              <w:pStyle w:val="ListParagraph"/>
              <w:numPr>
                <w:ilvl w:val="0"/>
                <w:numId w:val="21"/>
              </w:numPr>
              <w:ind w:left="180" w:hanging="180"/>
              <w:rPr>
                <w:rFonts w:ascii="Arial" w:hAnsi="Arial" w:cs="Arial"/>
                <w:color w:val="000000"/>
              </w:rPr>
            </w:pPr>
            <w:r w:rsidRPr="00402BB8">
              <w:rPr>
                <w:rFonts w:ascii="Arial" w:hAnsi="Arial" w:cs="Arial"/>
                <w:color w:val="000000"/>
              </w:rPr>
              <w:t xml:space="preserve">Caregiver social </w:t>
            </w:r>
            <w:r w:rsidRPr="00402BB8">
              <w:rPr>
                <w:rFonts w:ascii="Arial" w:hAnsi="Arial" w:cs="Arial"/>
                <w:color w:val="000000"/>
              </w:rPr>
              <w:lastRenderedPageBreak/>
              <w:t>influence belief had a positive and significant impact in the intention to use the GPS in both carers and PwD.</w:t>
            </w:r>
          </w:p>
          <w:p w14:paraId="561D2B34" w14:textId="77777777" w:rsidR="00BC2DAA" w:rsidRDefault="00BC2DAA" w:rsidP="00BC2DAA">
            <w:pPr>
              <w:pStyle w:val="ListParagraph"/>
              <w:numPr>
                <w:ilvl w:val="0"/>
                <w:numId w:val="21"/>
              </w:numPr>
              <w:ind w:left="180" w:hanging="180"/>
              <w:rPr>
                <w:rFonts w:ascii="Arial" w:hAnsi="Arial" w:cs="Arial"/>
                <w:color w:val="000000"/>
              </w:rPr>
            </w:pPr>
            <w:r w:rsidRPr="00402BB8">
              <w:rPr>
                <w:rFonts w:ascii="Arial" w:hAnsi="Arial" w:cs="Arial"/>
                <w:color w:val="000000"/>
              </w:rPr>
              <w:t>Focus group - Giving PwD more independence, peace of mind, highly recommend use of the device.</w:t>
            </w:r>
          </w:p>
          <w:p w14:paraId="5A1B2E70" w14:textId="380F5A6F" w:rsidR="00BC2DAA" w:rsidRPr="00402BB8" w:rsidRDefault="00BC2DAA" w:rsidP="00BC2DAA">
            <w:pPr>
              <w:pStyle w:val="ListParagraph"/>
              <w:numPr>
                <w:ilvl w:val="0"/>
                <w:numId w:val="21"/>
              </w:numPr>
              <w:ind w:left="180" w:hanging="180"/>
              <w:rPr>
                <w:rFonts w:ascii="Arial" w:hAnsi="Arial" w:cs="Arial"/>
                <w:color w:val="000000"/>
              </w:rPr>
            </w:pPr>
            <w:r w:rsidRPr="00402BB8">
              <w:rPr>
                <w:rFonts w:ascii="Arial" w:hAnsi="Arial" w:cs="Arial"/>
                <w:color w:val="000000"/>
              </w:rPr>
              <w:t>Some problems relate to false alarms and notifications.</w:t>
            </w:r>
          </w:p>
        </w:tc>
      </w:tr>
      <w:tr w:rsidR="00BC2DAA" w:rsidRPr="00403A0E" w14:paraId="676FE9A0" w14:textId="77777777" w:rsidTr="00D432BE">
        <w:tc>
          <w:tcPr>
            <w:tcW w:w="562" w:type="dxa"/>
          </w:tcPr>
          <w:p w14:paraId="7F772B1B" w14:textId="7E5B6246" w:rsidR="00BC2DAA" w:rsidRPr="00403A0E" w:rsidRDefault="00183F81" w:rsidP="00BC2DAA">
            <w:pPr>
              <w:rPr>
                <w:rFonts w:ascii="Arial" w:hAnsi="Arial" w:cs="Arial"/>
              </w:rPr>
            </w:pPr>
            <w:r>
              <w:rPr>
                <w:rFonts w:ascii="Arial" w:hAnsi="Arial" w:cs="Arial"/>
              </w:rPr>
              <w:lastRenderedPageBreak/>
              <w:t>56</w:t>
            </w:r>
          </w:p>
        </w:tc>
        <w:tc>
          <w:tcPr>
            <w:tcW w:w="1701" w:type="dxa"/>
          </w:tcPr>
          <w:p w14:paraId="19BDA039" w14:textId="5E9D5019" w:rsidR="00BC2DAA" w:rsidRPr="00403A0E" w:rsidRDefault="00BC2DAA" w:rsidP="00BC2DAA">
            <w:pPr>
              <w:rPr>
                <w:rFonts w:ascii="Arial" w:hAnsi="Arial" w:cs="Arial"/>
              </w:rPr>
            </w:pPr>
            <w:r w:rsidRPr="00403A0E">
              <w:rPr>
                <w:rFonts w:ascii="Arial" w:hAnsi="Arial" w:cs="Arial"/>
              </w:rPr>
              <w:t>Tyack C et al</w:t>
            </w:r>
            <w:r>
              <w:rPr>
                <w:rFonts w:ascii="Arial" w:hAnsi="Arial" w:cs="Arial"/>
              </w:rPr>
              <w:fldChar w:fldCharType="begin" w:fldLock="1"/>
            </w:r>
            <w:r w:rsidR="00C827DC">
              <w:rPr>
                <w:rFonts w:ascii="Arial" w:hAnsi="Arial" w:cs="Arial"/>
              </w:rPr>
              <w:instrText>ADDIN CSL_CITATION {"citationItems":[{"id":"ITEM-1","itemData":{"DOI":"10.1177/0733464815617287","ISBN":"0733464815","ISSN":"15524523","PMID":"26675353","abstract":"BACKGROUND: Art-based interventions have been shown to be beneficial for the well-being of people with dementia and their caregivers. This article explored whether such interventions can be delivered via a touchscreen tablet device displaying art images.\\n\\nMETHOD: Twelve pairs of volunteers with dementia and informal caregivers were recruited (N = 24). A quasi-experimental mixed-methods within-subjects study evaluated the well-being impacts of art viewing using visual analogue scales and explored participant experiences with thematic analysis.\\n\\nFINDINGS: Quantitative results before Bonferroni correction showed a significant effect for change in composite well-being from Session 1 to Session 5 but this became non-significant after the correction was applied. Well-being subdomains generally increased with number of sessions. Qualitative findings included changes in cognition, behavior, mood, and relationships. These changes tended to be viewed positively.\\n\\nCONCLUSION: The results suggest touchscreen-based art interventions could yield well-being benefits for this population. A larger-scale controlled study would help determine whether wider dementia care practice implications can be drawn.","author":[{"dropping-particle":"","family":"Tyack","given":"Charles","non-dropping-particle":"","parse-names":false,"suffix":""},{"dropping-particle":"","family":"Camic","given":"Paul M.","non-dropping-particle":"","parse-names":false,"suffix":""},{"dropping-particle":"","family":"Heron","given":"Michael James","non-dropping-particle":"","parse-names":false,"suffix":""},{"dropping-particle":"","family":"Hulbert","given":"Sabina","non-dropping-particle":"","parse-names":false,"suffix":""}],"container-title":"Journal of Applied Gerontology","id":"ITEM-1","issue":"7","issued":{"date-parts":[["2017"]]},"number-of-pages":"864-894","title":"Viewing Art on a Tablet Computer: A Well-Being Intervention for People with Dementia and Their Caregivers","type":"book","volume":"36"},"uris":["http://www.mendeley.com/documents/?uuid=c3f976f0-632e-4078-adf7-4a3bcb8c3244"]}],"mendeley":{"formattedCitation":"&lt;sup&gt;56&lt;/sup&gt;","plainTextFormattedCitation":"56","previouslyFormattedCitation":"&lt;sup&gt;56&lt;/sup&gt;"},"properties":{"noteIndex":0},"schema":"https://github.com/citation-style-language/schema/raw/master/csl-citation.json"}</w:instrText>
            </w:r>
            <w:r>
              <w:rPr>
                <w:rFonts w:ascii="Arial" w:hAnsi="Arial" w:cs="Arial"/>
              </w:rPr>
              <w:fldChar w:fldCharType="separate"/>
            </w:r>
            <w:r w:rsidRPr="00BC2DAA">
              <w:rPr>
                <w:rFonts w:ascii="Arial" w:hAnsi="Arial" w:cs="Arial"/>
                <w:noProof/>
                <w:vertAlign w:val="superscript"/>
              </w:rPr>
              <w:t>56</w:t>
            </w:r>
            <w:r>
              <w:rPr>
                <w:rFonts w:ascii="Arial" w:hAnsi="Arial" w:cs="Arial"/>
              </w:rPr>
              <w:fldChar w:fldCharType="end"/>
            </w:r>
          </w:p>
          <w:p w14:paraId="1AB87676" w14:textId="77777777" w:rsidR="00BC2DAA" w:rsidRPr="00403A0E" w:rsidRDefault="00BC2DAA" w:rsidP="00BC2DAA">
            <w:pPr>
              <w:rPr>
                <w:rFonts w:ascii="Arial" w:hAnsi="Arial" w:cs="Arial"/>
              </w:rPr>
            </w:pPr>
            <w:r w:rsidRPr="00403A0E">
              <w:rPr>
                <w:rFonts w:ascii="Arial" w:hAnsi="Arial" w:cs="Arial"/>
              </w:rPr>
              <w:t>2017</w:t>
            </w:r>
          </w:p>
        </w:tc>
        <w:tc>
          <w:tcPr>
            <w:tcW w:w="1276" w:type="dxa"/>
          </w:tcPr>
          <w:p w14:paraId="31A558D8" w14:textId="77777777" w:rsidR="00BC2DAA" w:rsidRPr="00403A0E" w:rsidRDefault="00BC2DAA" w:rsidP="00BC2DAA">
            <w:pPr>
              <w:rPr>
                <w:rFonts w:ascii="Arial" w:hAnsi="Arial" w:cs="Arial"/>
              </w:rPr>
            </w:pPr>
            <w:r w:rsidRPr="00403A0E">
              <w:rPr>
                <w:rFonts w:ascii="Arial" w:hAnsi="Arial" w:cs="Arial"/>
              </w:rPr>
              <w:t>England</w:t>
            </w:r>
          </w:p>
        </w:tc>
        <w:tc>
          <w:tcPr>
            <w:tcW w:w="1559" w:type="dxa"/>
          </w:tcPr>
          <w:p w14:paraId="2F4E375A" w14:textId="77777777" w:rsidR="00BC2DAA" w:rsidRPr="00403A0E" w:rsidRDefault="00BC2DAA" w:rsidP="00BC2DAA">
            <w:pPr>
              <w:rPr>
                <w:rFonts w:ascii="Arial" w:hAnsi="Arial" w:cs="Arial"/>
              </w:rPr>
            </w:pPr>
            <w:r w:rsidRPr="00403A0E">
              <w:rPr>
                <w:rFonts w:ascii="Arial" w:hAnsi="Arial" w:cs="Arial"/>
              </w:rPr>
              <w:t xml:space="preserve">12 </w:t>
            </w:r>
          </w:p>
          <w:p w14:paraId="3E43F131" w14:textId="77777777" w:rsidR="00BC2DAA" w:rsidRDefault="00BC2DAA" w:rsidP="00BC2DAA">
            <w:pPr>
              <w:rPr>
                <w:rFonts w:ascii="Arial" w:hAnsi="Arial" w:cs="Arial"/>
              </w:rPr>
            </w:pPr>
            <w:r w:rsidRPr="00403A0E">
              <w:rPr>
                <w:rFonts w:ascii="Arial" w:hAnsi="Arial" w:cs="Arial"/>
              </w:rPr>
              <w:t>(2 men, 10 women)</w:t>
            </w:r>
          </w:p>
          <w:p w14:paraId="4CC422B7" w14:textId="77777777" w:rsidR="00D76A13" w:rsidRDefault="00D76A13" w:rsidP="00BC2DAA">
            <w:pPr>
              <w:rPr>
                <w:rFonts w:ascii="Arial" w:hAnsi="Arial" w:cs="Arial"/>
              </w:rPr>
            </w:pPr>
          </w:p>
          <w:p w14:paraId="66AE4C36" w14:textId="2CC07FF3" w:rsidR="00D76A13" w:rsidRPr="00403A0E" w:rsidRDefault="00D76A13" w:rsidP="00BC2DAA">
            <w:pPr>
              <w:rPr>
                <w:rFonts w:ascii="Arial" w:hAnsi="Arial" w:cs="Arial"/>
              </w:rPr>
            </w:pPr>
            <w:r>
              <w:rPr>
                <w:rFonts w:ascii="Arial" w:hAnsi="Arial" w:cs="Arial"/>
              </w:rPr>
              <w:lastRenderedPageBreak/>
              <w:t>Ethnicity – White British, White Irish</w:t>
            </w:r>
          </w:p>
        </w:tc>
        <w:tc>
          <w:tcPr>
            <w:tcW w:w="851" w:type="dxa"/>
          </w:tcPr>
          <w:p w14:paraId="47AEAFA0" w14:textId="77777777" w:rsidR="00BC2DAA" w:rsidRPr="00403A0E" w:rsidRDefault="00BC2DAA" w:rsidP="00BC2DAA">
            <w:pPr>
              <w:rPr>
                <w:rFonts w:ascii="Arial" w:hAnsi="Arial" w:cs="Arial"/>
              </w:rPr>
            </w:pPr>
            <w:r w:rsidRPr="00403A0E">
              <w:rPr>
                <w:rFonts w:ascii="Arial" w:hAnsi="Arial" w:cs="Arial"/>
              </w:rPr>
              <w:lastRenderedPageBreak/>
              <w:t>48-77</w:t>
            </w:r>
          </w:p>
        </w:tc>
        <w:tc>
          <w:tcPr>
            <w:tcW w:w="1701" w:type="dxa"/>
          </w:tcPr>
          <w:p w14:paraId="3D089CE1" w14:textId="134C2366" w:rsidR="00BC2DAA" w:rsidRPr="00402BB8" w:rsidRDefault="00BC2DAA" w:rsidP="00BC2DAA">
            <w:pPr>
              <w:rPr>
                <w:rFonts w:ascii="Arial" w:hAnsi="Arial" w:cs="Arial"/>
                <w:color w:val="000000"/>
              </w:rPr>
            </w:pPr>
            <w:r w:rsidRPr="00402BB8">
              <w:rPr>
                <w:rFonts w:ascii="Arial" w:hAnsi="Arial" w:cs="Arial"/>
                <w:color w:val="000000"/>
              </w:rPr>
              <w:t>1.</w:t>
            </w:r>
            <w:r>
              <w:rPr>
                <w:rFonts w:ascii="Arial" w:hAnsi="Arial" w:cs="Arial"/>
                <w:color w:val="000000"/>
              </w:rPr>
              <w:t xml:space="preserve"> </w:t>
            </w:r>
            <w:r w:rsidRPr="00402BB8">
              <w:rPr>
                <w:rFonts w:ascii="Arial" w:hAnsi="Arial" w:cs="Arial"/>
                <w:color w:val="000000"/>
              </w:rPr>
              <w:t xml:space="preserve">Quasi-experimental repeated measures. Questionnaire. </w:t>
            </w:r>
            <w:r w:rsidRPr="00402BB8">
              <w:rPr>
                <w:rFonts w:ascii="Arial" w:hAnsi="Arial" w:cs="Arial"/>
                <w:color w:val="000000"/>
              </w:rPr>
              <w:lastRenderedPageBreak/>
              <w:t>2. Semi-structured interviews</w:t>
            </w:r>
          </w:p>
        </w:tc>
        <w:tc>
          <w:tcPr>
            <w:tcW w:w="1417" w:type="dxa"/>
          </w:tcPr>
          <w:p w14:paraId="0E77435A" w14:textId="77777777" w:rsidR="00BC2DAA" w:rsidRPr="00403A0E" w:rsidRDefault="00BC2DAA" w:rsidP="00BC2DAA">
            <w:pPr>
              <w:rPr>
                <w:rFonts w:ascii="Arial" w:hAnsi="Arial" w:cs="Arial"/>
              </w:rPr>
            </w:pPr>
            <w:r w:rsidRPr="00403A0E">
              <w:rPr>
                <w:rFonts w:ascii="Arial" w:hAnsi="Arial" w:cs="Arial"/>
              </w:rPr>
              <w:lastRenderedPageBreak/>
              <w:t>Tablet Computer</w:t>
            </w:r>
          </w:p>
        </w:tc>
        <w:tc>
          <w:tcPr>
            <w:tcW w:w="993" w:type="dxa"/>
          </w:tcPr>
          <w:p w14:paraId="280EDAB2" w14:textId="77777777" w:rsidR="00BC2DAA" w:rsidRDefault="00BC2DAA" w:rsidP="00BC2DAA">
            <w:pPr>
              <w:rPr>
                <w:rFonts w:ascii="Arial" w:hAnsi="Arial" w:cs="Arial"/>
              </w:rPr>
            </w:pPr>
            <w:r w:rsidRPr="00403A0E">
              <w:rPr>
                <w:rFonts w:ascii="Arial" w:hAnsi="Arial" w:cs="Arial"/>
              </w:rPr>
              <w:t>75</w:t>
            </w:r>
          </w:p>
          <w:p w14:paraId="105F7E7C" w14:textId="5CE8B19C" w:rsidR="006C1217" w:rsidRPr="00403A0E" w:rsidRDefault="006C1217" w:rsidP="00BC2DAA">
            <w:pPr>
              <w:rPr>
                <w:rFonts w:ascii="Arial" w:hAnsi="Arial" w:cs="Arial"/>
              </w:rPr>
            </w:pPr>
            <w:r>
              <w:rPr>
                <w:rFonts w:ascii="Arial" w:hAnsi="Arial" w:cs="Arial"/>
              </w:rPr>
              <w:t xml:space="preserve">(High performance and </w:t>
            </w:r>
            <w:r>
              <w:rPr>
                <w:rFonts w:ascii="Arial" w:hAnsi="Arial" w:cs="Arial"/>
              </w:rPr>
              <w:lastRenderedPageBreak/>
              <w:t>detection bias)</w:t>
            </w:r>
          </w:p>
        </w:tc>
        <w:tc>
          <w:tcPr>
            <w:tcW w:w="1984" w:type="dxa"/>
          </w:tcPr>
          <w:p w14:paraId="17CA9DA1" w14:textId="77777777" w:rsidR="00BC2DAA" w:rsidRDefault="00BC2DAA" w:rsidP="00BC2DAA">
            <w:pPr>
              <w:rPr>
                <w:rFonts w:ascii="Arial" w:hAnsi="Arial" w:cs="Arial"/>
                <w:color w:val="000000"/>
              </w:rPr>
            </w:pPr>
            <w:r w:rsidRPr="00403A0E">
              <w:rPr>
                <w:rFonts w:ascii="Arial" w:hAnsi="Arial" w:cs="Arial"/>
                <w:color w:val="000000"/>
              </w:rPr>
              <w:lastRenderedPageBreak/>
              <w:t xml:space="preserve">1. Quality of Life - Alzheimer's Disease (QoL-AD) scale. </w:t>
            </w:r>
          </w:p>
          <w:p w14:paraId="57F3A99B" w14:textId="77777777" w:rsidR="00BC2DAA" w:rsidRDefault="00BC2DAA" w:rsidP="00BC2DAA">
            <w:pPr>
              <w:rPr>
                <w:rFonts w:ascii="Arial" w:hAnsi="Arial" w:cs="Arial"/>
                <w:color w:val="000000"/>
              </w:rPr>
            </w:pPr>
          </w:p>
          <w:p w14:paraId="3A8403A9" w14:textId="530DEAC0" w:rsidR="00BC2DAA" w:rsidRPr="00403A0E" w:rsidRDefault="00BC2DAA" w:rsidP="00BC2DAA">
            <w:pPr>
              <w:rPr>
                <w:rFonts w:ascii="Arial" w:hAnsi="Arial" w:cs="Arial"/>
                <w:color w:val="000000"/>
              </w:rPr>
            </w:pPr>
            <w:r w:rsidRPr="00403A0E">
              <w:rPr>
                <w:rFonts w:ascii="Arial" w:hAnsi="Arial" w:cs="Arial"/>
                <w:color w:val="000000"/>
              </w:rPr>
              <w:lastRenderedPageBreak/>
              <w:t>2. Semi-structured interviews</w:t>
            </w:r>
          </w:p>
          <w:p w14:paraId="758D2F1A" w14:textId="77777777" w:rsidR="00BC2DAA" w:rsidRPr="00403A0E" w:rsidRDefault="00BC2DAA" w:rsidP="00BC2DAA">
            <w:pPr>
              <w:rPr>
                <w:rFonts w:ascii="Arial" w:hAnsi="Arial" w:cs="Arial"/>
              </w:rPr>
            </w:pPr>
          </w:p>
        </w:tc>
        <w:tc>
          <w:tcPr>
            <w:tcW w:w="1276" w:type="dxa"/>
          </w:tcPr>
          <w:p w14:paraId="4454E7F0" w14:textId="77777777" w:rsidR="00BC2DAA" w:rsidRPr="00403A0E" w:rsidRDefault="00BC2DAA" w:rsidP="00BC2DAA">
            <w:pPr>
              <w:rPr>
                <w:rFonts w:ascii="Arial" w:hAnsi="Arial" w:cs="Arial"/>
              </w:rPr>
            </w:pPr>
            <w:r w:rsidRPr="00403A0E">
              <w:rPr>
                <w:rFonts w:ascii="Arial" w:hAnsi="Arial" w:cs="Arial"/>
              </w:rPr>
              <w:lastRenderedPageBreak/>
              <w:t>Yes</w:t>
            </w:r>
          </w:p>
          <w:p w14:paraId="5C8229BB" w14:textId="77777777" w:rsidR="00BC2DAA" w:rsidRDefault="00BC2DAA" w:rsidP="00BC2DAA">
            <w:pPr>
              <w:rPr>
                <w:rFonts w:ascii="Arial" w:hAnsi="Arial" w:cs="Arial"/>
              </w:rPr>
            </w:pPr>
          </w:p>
          <w:p w14:paraId="5FD90075" w14:textId="77777777" w:rsidR="00BC2DAA" w:rsidRDefault="00BC2DAA" w:rsidP="00BC2DAA">
            <w:pPr>
              <w:rPr>
                <w:rFonts w:ascii="Arial" w:hAnsi="Arial" w:cs="Arial"/>
              </w:rPr>
            </w:pPr>
          </w:p>
          <w:p w14:paraId="0852C6D2" w14:textId="22F368CA" w:rsidR="00BC2DAA" w:rsidRPr="00403A0E" w:rsidRDefault="00BC2DAA" w:rsidP="00BC2DAA">
            <w:pPr>
              <w:rPr>
                <w:rFonts w:ascii="Arial" w:hAnsi="Arial" w:cs="Arial"/>
              </w:rPr>
            </w:pPr>
            <w:r w:rsidRPr="00403A0E">
              <w:rPr>
                <w:rFonts w:ascii="Arial" w:hAnsi="Arial" w:cs="Arial"/>
              </w:rPr>
              <w:t>Thematic analysis</w:t>
            </w:r>
          </w:p>
        </w:tc>
        <w:tc>
          <w:tcPr>
            <w:tcW w:w="1530" w:type="dxa"/>
          </w:tcPr>
          <w:p w14:paraId="06A43A26" w14:textId="77777777" w:rsidR="00BC2DAA" w:rsidRPr="00402BB8" w:rsidRDefault="00BC2DAA" w:rsidP="00BC2DAA">
            <w:pPr>
              <w:pStyle w:val="ListParagraph"/>
              <w:numPr>
                <w:ilvl w:val="0"/>
                <w:numId w:val="23"/>
              </w:numPr>
              <w:ind w:left="180" w:hanging="180"/>
              <w:rPr>
                <w:rFonts w:ascii="Arial" w:hAnsi="Arial" w:cs="Arial"/>
                <w:color w:val="000000"/>
              </w:rPr>
            </w:pPr>
            <w:r w:rsidRPr="00402BB8">
              <w:rPr>
                <w:rFonts w:ascii="Arial" w:hAnsi="Arial" w:cs="Arial"/>
                <w:color w:val="000000"/>
              </w:rPr>
              <w:t xml:space="preserve">Beneficial effect on well-being of PwD as people </w:t>
            </w:r>
            <w:r w:rsidRPr="00402BB8">
              <w:rPr>
                <w:rFonts w:ascii="Arial" w:hAnsi="Arial" w:cs="Arial"/>
                <w:color w:val="000000"/>
              </w:rPr>
              <w:lastRenderedPageBreak/>
              <w:t>completed more sessions.</w:t>
            </w:r>
          </w:p>
          <w:p w14:paraId="694EB96C" w14:textId="77777777" w:rsidR="00BC2DAA" w:rsidRPr="00402BB8" w:rsidRDefault="00BC2DAA" w:rsidP="00BC2DAA">
            <w:pPr>
              <w:pStyle w:val="ListParagraph"/>
              <w:numPr>
                <w:ilvl w:val="0"/>
                <w:numId w:val="23"/>
              </w:numPr>
              <w:ind w:left="180" w:hanging="180"/>
              <w:rPr>
                <w:rFonts w:ascii="Arial" w:hAnsi="Arial" w:cs="Arial"/>
                <w:color w:val="000000"/>
              </w:rPr>
            </w:pPr>
            <w:r w:rsidRPr="00402BB8">
              <w:rPr>
                <w:rFonts w:ascii="Arial" w:hAnsi="Arial" w:cs="Arial"/>
                <w:color w:val="000000"/>
              </w:rPr>
              <w:t>Carers spent more time with PwD and related it as good.</w:t>
            </w:r>
          </w:p>
          <w:p w14:paraId="6AA21797" w14:textId="6EB310C7" w:rsidR="00BC2DAA" w:rsidRPr="00402BB8" w:rsidRDefault="00BC2DAA" w:rsidP="00BC2DAA">
            <w:pPr>
              <w:pStyle w:val="ListParagraph"/>
              <w:numPr>
                <w:ilvl w:val="0"/>
                <w:numId w:val="23"/>
              </w:numPr>
              <w:ind w:left="180" w:hanging="180"/>
              <w:rPr>
                <w:rFonts w:ascii="Arial" w:hAnsi="Arial" w:cs="Arial"/>
                <w:color w:val="000000"/>
              </w:rPr>
            </w:pPr>
            <w:r w:rsidRPr="00402BB8">
              <w:rPr>
                <w:rFonts w:ascii="Arial" w:hAnsi="Arial" w:cs="Arial"/>
                <w:color w:val="000000"/>
              </w:rPr>
              <w:t>Carers reappraised what PwD could do with the app more positively.</w:t>
            </w:r>
          </w:p>
        </w:tc>
      </w:tr>
    </w:tbl>
    <w:p w14:paraId="76DD4903" w14:textId="3F6DC8D0" w:rsidR="0013727E" w:rsidRDefault="0013727E"/>
    <w:p w14:paraId="71BDA4EF" w14:textId="136D48B5" w:rsidR="00633642" w:rsidRDefault="00633642"/>
    <w:p w14:paraId="628B002C" w14:textId="09928F93" w:rsidR="00633642" w:rsidRDefault="00633642"/>
    <w:p w14:paraId="1D1B60C4" w14:textId="2CA54281" w:rsidR="00C827DC" w:rsidRDefault="00C827DC">
      <w:r>
        <w:br w:type="page"/>
      </w:r>
    </w:p>
    <w:p w14:paraId="1D8A02D2" w14:textId="77777777" w:rsidR="00C827DC" w:rsidRDefault="00C827DC">
      <w:pPr>
        <w:sectPr w:rsidR="00C827DC" w:rsidSect="00C827DC">
          <w:pgSz w:w="16838" w:h="11906" w:orient="landscape"/>
          <w:pgMar w:top="1440" w:right="1440" w:bottom="1440" w:left="1440" w:header="708" w:footer="708" w:gutter="0"/>
          <w:cols w:space="708"/>
          <w:docGrid w:linePitch="360"/>
        </w:sectPr>
      </w:pPr>
    </w:p>
    <w:p w14:paraId="0A533C1A" w14:textId="5826DEF5" w:rsidR="0002239E" w:rsidRPr="007C23FD" w:rsidRDefault="0002239E">
      <w:pPr>
        <w:rPr>
          <w:rFonts w:ascii="Arial" w:hAnsi="Arial" w:cs="Arial"/>
        </w:rPr>
      </w:pPr>
      <w:r w:rsidRPr="007C23FD">
        <w:rPr>
          <w:rFonts w:ascii="Arial" w:hAnsi="Arial" w:cs="Arial"/>
        </w:rPr>
        <w:lastRenderedPageBreak/>
        <w:t>References of included</w:t>
      </w:r>
      <w:bookmarkStart w:id="0" w:name="_GoBack"/>
      <w:bookmarkEnd w:id="0"/>
      <w:r w:rsidRPr="007C23FD">
        <w:rPr>
          <w:rFonts w:ascii="Arial" w:hAnsi="Arial" w:cs="Arial"/>
        </w:rPr>
        <w:t xml:space="preserve"> studies:</w:t>
      </w:r>
    </w:p>
    <w:p w14:paraId="01F80886" w14:textId="3E6B1FF7" w:rsidR="00AF171B" w:rsidRPr="007C23FD" w:rsidRDefault="0002239E"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rPr>
        <w:fldChar w:fldCharType="begin" w:fldLock="1"/>
      </w:r>
      <w:r w:rsidRPr="007C23FD">
        <w:rPr>
          <w:rFonts w:ascii="Arial" w:hAnsi="Arial" w:cs="Arial"/>
        </w:rPr>
        <w:instrText xml:space="preserve">ADDIN Mendeley Bibliography CSL_BIBLIOGRAPHY </w:instrText>
      </w:r>
      <w:r w:rsidRPr="007C23FD">
        <w:rPr>
          <w:rFonts w:ascii="Arial" w:hAnsi="Arial" w:cs="Arial"/>
        </w:rPr>
        <w:fldChar w:fldCharType="separate"/>
      </w:r>
      <w:r w:rsidR="00AF171B" w:rsidRPr="007C23FD">
        <w:rPr>
          <w:rFonts w:ascii="Arial" w:hAnsi="Arial" w:cs="Arial"/>
          <w:noProof/>
        </w:rPr>
        <w:t xml:space="preserve">1. </w:t>
      </w:r>
      <w:r w:rsidR="00AF171B" w:rsidRPr="007C23FD">
        <w:rPr>
          <w:rFonts w:ascii="Arial" w:hAnsi="Arial" w:cs="Arial"/>
          <w:noProof/>
        </w:rPr>
        <w:tab/>
        <w:t xml:space="preserve">Altus DE, Mathews RM, Xaverius PK, Engelman KK, Nolan BAD. Evaluating an electronic monitoring system for people who wander. </w:t>
      </w:r>
      <w:r w:rsidR="00AF171B" w:rsidRPr="007C23FD">
        <w:rPr>
          <w:rFonts w:ascii="Arial" w:hAnsi="Arial" w:cs="Arial"/>
          <w:i/>
          <w:iCs/>
          <w:noProof/>
        </w:rPr>
        <w:t>Am J Alzheimer’s Dis</w:t>
      </w:r>
      <w:r w:rsidR="00AF171B" w:rsidRPr="007C23FD">
        <w:rPr>
          <w:rFonts w:ascii="Arial" w:hAnsi="Arial" w:cs="Arial"/>
          <w:noProof/>
        </w:rPr>
        <w:t>. 2000;15(2):121-125. doi:10.1177/153331750001500201</w:t>
      </w:r>
    </w:p>
    <w:p w14:paraId="236BB960"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2. </w:t>
      </w:r>
      <w:r w:rsidRPr="007C23FD">
        <w:rPr>
          <w:rFonts w:ascii="Arial" w:hAnsi="Arial" w:cs="Arial"/>
          <w:noProof/>
        </w:rPr>
        <w:tab/>
        <w:t xml:space="preserve">Cahill S, Begley E, Faulkner JP, Hagen I. Findings from Ireland on the use and usefulness of assistive technology for people with dementia. </w:t>
      </w:r>
      <w:r w:rsidRPr="007C23FD">
        <w:rPr>
          <w:rFonts w:ascii="Arial" w:hAnsi="Arial" w:cs="Arial"/>
          <w:i/>
          <w:iCs/>
          <w:noProof/>
        </w:rPr>
        <w:t>Technol Disabil</w:t>
      </w:r>
      <w:r w:rsidRPr="007C23FD">
        <w:rPr>
          <w:rFonts w:ascii="Arial" w:hAnsi="Arial" w:cs="Arial"/>
          <w:noProof/>
        </w:rPr>
        <w:t>. 2007;19(Volume 19, Number 2-3 / 2007):133-142.</w:t>
      </w:r>
    </w:p>
    <w:p w14:paraId="76B3504C"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3. </w:t>
      </w:r>
      <w:r w:rsidRPr="007C23FD">
        <w:rPr>
          <w:rFonts w:ascii="Arial" w:hAnsi="Arial" w:cs="Arial"/>
          <w:noProof/>
        </w:rPr>
        <w:tab/>
        <w:t xml:space="preserve">Starkhammar S., Nygard L. Using a timer device for the stove: Experiences of older adults with memory impairment or dementia and their families. </w:t>
      </w:r>
      <w:r w:rsidRPr="007C23FD">
        <w:rPr>
          <w:rFonts w:ascii="Arial" w:hAnsi="Arial" w:cs="Arial"/>
          <w:i/>
          <w:iCs/>
          <w:noProof/>
        </w:rPr>
        <w:t>Technol Disabil</w:t>
      </w:r>
      <w:r w:rsidRPr="007C23FD">
        <w:rPr>
          <w:rFonts w:ascii="Arial" w:hAnsi="Arial" w:cs="Arial"/>
          <w:noProof/>
        </w:rPr>
        <w:t>. 2008;20:179-191. http://ovidsp.ovid.com/ovidweb.cgi?T=JS&amp;PAGE=reference&amp;D=emed8&amp;NEWS=N&amp;AN=2008505436.</w:t>
      </w:r>
    </w:p>
    <w:p w14:paraId="581C5BD5"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4. </w:t>
      </w:r>
      <w:r w:rsidRPr="007C23FD">
        <w:rPr>
          <w:rFonts w:ascii="Arial" w:hAnsi="Arial" w:cs="Arial"/>
          <w:noProof/>
        </w:rPr>
        <w:tab/>
        <w:t xml:space="preserve">Faucounau V, Riguet M, Orvoen G, et al. Electronic tracking system and wandering in Alzheimer’s disease: A case study. </w:t>
      </w:r>
      <w:r w:rsidRPr="007C23FD">
        <w:rPr>
          <w:rFonts w:ascii="Arial" w:hAnsi="Arial" w:cs="Arial"/>
          <w:i/>
          <w:iCs/>
          <w:noProof/>
        </w:rPr>
        <w:t>Ann Phys Rehabil Med</w:t>
      </w:r>
      <w:r w:rsidRPr="007C23FD">
        <w:rPr>
          <w:rFonts w:ascii="Arial" w:hAnsi="Arial" w:cs="Arial"/>
          <w:noProof/>
        </w:rPr>
        <w:t>. 2009;52(7-8):579-587. doi:10.1016/j.rehab.2009.07.034</w:t>
      </w:r>
    </w:p>
    <w:p w14:paraId="52FBEDB1"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5. </w:t>
      </w:r>
      <w:r w:rsidRPr="007C23FD">
        <w:rPr>
          <w:rFonts w:ascii="Arial" w:hAnsi="Arial" w:cs="Arial"/>
          <w:noProof/>
        </w:rPr>
        <w:tab/>
        <w:t xml:space="preserve">Spring HJ, Rowe MA, Kelly A. Improving Caregivers’ Well-Being by Using Technology to Manage Nighttime Activity in Persons with Dementia. </w:t>
      </w:r>
      <w:r w:rsidRPr="007C23FD">
        <w:rPr>
          <w:rFonts w:ascii="Arial" w:hAnsi="Arial" w:cs="Arial"/>
          <w:i/>
          <w:iCs/>
          <w:noProof/>
        </w:rPr>
        <w:t>Res Gerontol Nurs</w:t>
      </w:r>
      <w:r w:rsidRPr="007C23FD">
        <w:rPr>
          <w:rFonts w:ascii="Arial" w:hAnsi="Arial" w:cs="Arial"/>
          <w:noProof/>
        </w:rPr>
        <w:t>. 2009;2(1):39-48. doi:10.3928/19404921-20090101-10</w:t>
      </w:r>
    </w:p>
    <w:p w14:paraId="25DA8E0C"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6. </w:t>
      </w:r>
      <w:r w:rsidRPr="007C23FD">
        <w:rPr>
          <w:rFonts w:ascii="Arial" w:hAnsi="Arial" w:cs="Arial"/>
          <w:noProof/>
        </w:rPr>
        <w:tab/>
        <w:t xml:space="preserve">Landau R, Auslander GK, Werner S, Shoval N, Heinik J. Families and professional caregivers views of using advanced technology to track people with dementia. </w:t>
      </w:r>
      <w:r w:rsidRPr="007C23FD">
        <w:rPr>
          <w:rFonts w:ascii="Arial" w:hAnsi="Arial" w:cs="Arial"/>
          <w:i/>
          <w:iCs/>
          <w:noProof/>
        </w:rPr>
        <w:t>Qual Health Res</w:t>
      </w:r>
      <w:r w:rsidRPr="007C23FD">
        <w:rPr>
          <w:rFonts w:ascii="Arial" w:hAnsi="Arial" w:cs="Arial"/>
          <w:noProof/>
        </w:rPr>
        <w:t>. 2010;20(3):409-419. doi:10.1177/1049732309359171</w:t>
      </w:r>
    </w:p>
    <w:p w14:paraId="4C8827AB"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7. </w:t>
      </w:r>
      <w:r w:rsidRPr="007C23FD">
        <w:rPr>
          <w:rFonts w:ascii="Arial" w:hAnsi="Arial" w:cs="Arial"/>
          <w:noProof/>
        </w:rPr>
        <w:tab/>
        <w:t xml:space="preserve">Powell J, Gunn L, Lowe P, Sheehan B, Griffiths F, Clarke A. New networked technologies and carers of people with dementia: An interview study. </w:t>
      </w:r>
      <w:r w:rsidRPr="007C23FD">
        <w:rPr>
          <w:rFonts w:ascii="Arial" w:hAnsi="Arial" w:cs="Arial"/>
          <w:i/>
          <w:iCs/>
          <w:noProof/>
        </w:rPr>
        <w:t>Ageing Soc</w:t>
      </w:r>
      <w:r w:rsidRPr="007C23FD">
        <w:rPr>
          <w:rFonts w:ascii="Arial" w:hAnsi="Arial" w:cs="Arial"/>
          <w:noProof/>
        </w:rPr>
        <w:t>. 2010;30(6):1073-1088. doi:10.1017/S0144686X1000019X</w:t>
      </w:r>
    </w:p>
    <w:p w14:paraId="1E66A5A3"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8. </w:t>
      </w:r>
      <w:r w:rsidRPr="007C23FD">
        <w:rPr>
          <w:rFonts w:ascii="Arial" w:hAnsi="Arial" w:cs="Arial"/>
          <w:noProof/>
        </w:rPr>
        <w:tab/>
        <w:t xml:space="preserve">White EB, Montgomeiy P, McShane R. Electronic tracking for people with dementia who get lost outside the home: A study of the experience of familial carers. </w:t>
      </w:r>
      <w:r w:rsidRPr="007C23FD">
        <w:rPr>
          <w:rFonts w:ascii="Arial" w:hAnsi="Arial" w:cs="Arial"/>
          <w:i/>
          <w:iCs/>
          <w:noProof/>
        </w:rPr>
        <w:t>Br J Occup Ther</w:t>
      </w:r>
      <w:r w:rsidRPr="007C23FD">
        <w:rPr>
          <w:rFonts w:ascii="Arial" w:hAnsi="Arial" w:cs="Arial"/>
          <w:noProof/>
        </w:rPr>
        <w:t>. 2010;73(4):152-159. doi:10.4276/030802210X12706313443901</w:t>
      </w:r>
    </w:p>
    <w:p w14:paraId="62ED21E0"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9. </w:t>
      </w:r>
      <w:r w:rsidRPr="007C23FD">
        <w:rPr>
          <w:rFonts w:ascii="Arial" w:hAnsi="Arial" w:cs="Arial"/>
          <w:noProof/>
        </w:rPr>
        <w:tab/>
        <w:t xml:space="preserve">Rosenberg L, Nygård L. Persons with dementia become users of assistive technology: A study of the process. </w:t>
      </w:r>
      <w:r w:rsidRPr="007C23FD">
        <w:rPr>
          <w:rFonts w:ascii="Arial" w:hAnsi="Arial" w:cs="Arial"/>
          <w:i/>
          <w:iCs/>
          <w:noProof/>
        </w:rPr>
        <w:t>Dement</w:t>
      </w:r>
      <w:r w:rsidRPr="007C23FD">
        <w:rPr>
          <w:rFonts w:ascii="Arial" w:hAnsi="Arial" w:cs="Arial"/>
          <w:noProof/>
        </w:rPr>
        <w:t>. 2012;11(2):135-154. doi:10.1177/1471301211421257</w:t>
      </w:r>
    </w:p>
    <w:p w14:paraId="3E39690A"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10. </w:t>
      </w:r>
      <w:r w:rsidRPr="007C23FD">
        <w:rPr>
          <w:rFonts w:ascii="Arial" w:hAnsi="Arial" w:cs="Arial"/>
          <w:noProof/>
        </w:rPr>
        <w:tab/>
        <w:t xml:space="preserve">Olsson A, Engström M, Skovdahl K, Lampic C. My, your and our needs for safety and security: relatives’ reflections on using information and communication technology in dementia care. </w:t>
      </w:r>
      <w:r w:rsidRPr="007C23FD">
        <w:rPr>
          <w:rFonts w:ascii="Arial" w:hAnsi="Arial" w:cs="Arial"/>
          <w:i/>
          <w:iCs/>
          <w:noProof/>
        </w:rPr>
        <w:t>Scand J Caring Sci</w:t>
      </w:r>
      <w:r w:rsidRPr="007C23FD">
        <w:rPr>
          <w:rFonts w:ascii="Arial" w:hAnsi="Arial" w:cs="Arial"/>
          <w:noProof/>
        </w:rPr>
        <w:t>. 2012;26(1):104-112. doi:10.1111/j.1471-6712.2011.00916.x</w:t>
      </w:r>
    </w:p>
    <w:p w14:paraId="3B7F763B"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11. </w:t>
      </w:r>
      <w:r w:rsidRPr="007C23FD">
        <w:rPr>
          <w:rFonts w:ascii="Arial" w:hAnsi="Arial" w:cs="Arial"/>
          <w:noProof/>
        </w:rPr>
        <w:tab/>
        <w:t xml:space="preserve">Rosenberg L, Kottorp A, Nygård L. Readiness for Technology Use With People With Dementia: The Perspectives of Significant Others. </w:t>
      </w:r>
      <w:r w:rsidRPr="007C23FD">
        <w:rPr>
          <w:rFonts w:ascii="Arial" w:hAnsi="Arial" w:cs="Arial"/>
          <w:i/>
          <w:iCs/>
          <w:noProof/>
        </w:rPr>
        <w:t>J Appl Gerontol</w:t>
      </w:r>
      <w:r w:rsidRPr="007C23FD">
        <w:rPr>
          <w:rFonts w:ascii="Arial" w:hAnsi="Arial" w:cs="Arial"/>
          <w:noProof/>
        </w:rPr>
        <w:t>. 2012;31(4):510-530. doi:10.1177/0733464810396873</w:t>
      </w:r>
    </w:p>
    <w:p w14:paraId="23E787DB"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12. </w:t>
      </w:r>
      <w:r w:rsidRPr="007C23FD">
        <w:rPr>
          <w:rFonts w:ascii="Arial" w:hAnsi="Arial" w:cs="Arial"/>
          <w:noProof/>
        </w:rPr>
        <w:tab/>
        <w:t xml:space="preserve">Martin S, Augusto JC, Mccullagh P, et al. Participatory research to design a novel telehealth system to support the night-time needs of people with dementia: NOCTURNAL. </w:t>
      </w:r>
      <w:r w:rsidRPr="007C23FD">
        <w:rPr>
          <w:rFonts w:ascii="Arial" w:hAnsi="Arial" w:cs="Arial"/>
          <w:i/>
          <w:iCs/>
          <w:noProof/>
        </w:rPr>
        <w:t>Int J Environ Res Public Health</w:t>
      </w:r>
      <w:r w:rsidRPr="007C23FD">
        <w:rPr>
          <w:rFonts w:ascii="Arial" w:hAnsi="Arial" w:cs="Arial"/>
          <w:noProof/>
        </w:rPr>
        <w:t>. 2013;10(12):6764-6782. doi:10.3390/ijerph10126764</w:t>
      </w:r>
    </w:p>
    <w:p w14:paraId="0453AEE9"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13. </w:t>
      </w:r>
      <w:r w:rsidRPr="007C23FD">
        <w:rPr>
          <w:rFonts w:ascii="Arial" w:hAnsi="Arial" w:cs="Arial"/>
          <w:noProof/>
        </w:rPr>
        <w:tab/>
        <w:t xml:space="preserve">Nijhof N, van Gemert-Pijnen LJ, Woolrych R, Sixsmith A. An evaluation of preventive sensor technology for dementia care. </w:t>
      </w:r>
      <w:r w:rsidRPr="007C23FD">
        <w:rPr>
          <w:rFonts w:ascii="Arial" w:hAnsi="Arial" w:cs="Arial"/>
          <w:i/>
          <w:iCs/>
          <w:noProof/>
        </w:rPr>
        <w:t>J Telemed Telecare</w:t>
      </w:r>
      <w:r w:rsidRPr="007C23FD">
        <w:rPr>
          <w:rFonts w:ascii="Arial" w:hAnsi="Arial" w:cs="Arial"/>
          <w:noProof/>
        </w:rPr>
        <w:t>. 2013;19(2):95-100. doi:10.1258/jtt.2012.120605</w:t>
      </w:r>
    </w:p>
    <w:p w14:paraId="1969C5A9"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lastRenderedPageBreak/>
        <w:t xml:space="preserve">14. </w:t>
      </w:r>
      <w:r w:rsidRPr="007C23FD">
        <w:rPr>
          <w:rFonts w:ascii="Arial" w:hAnsi="Arial" w:cs="Arial"/>
          <w:noProof/>
        </w:rPr>
        <w:tab/>
        <w:t xml:space="preserve">Olsson A, Engström M, Lampic C, Skovdahl K. A passive positioning alarm used by persons with dementia and their spouses - A qualitative intervention study. </w:t>
      </w:r>
      <w:r w:rsidRPr="007C23FD">
        <w:rPr>
          <w:rFonts w:ascii="Arial" w:hAnsi="Arial" w:cs="Arial"/>
          <w:i/>
          <w:iCs/>
          <w:noProof/>
        </w:rPr>
        <w:t>BMC Geriatr</w:t>
      </w:r>
      <w:r w:rsidRPr="007C23FD">
        <w:rPr>
          <w:rFonts w:ascii="Arial" w:hAnsi="Arial" w:cs="Arial"/>
          <w:noProof/>
        </w:rPr>
        <w:t>. 2013;13(1). doi:10.1186/1471-2318-13-11</w:t>
      </w:r>
    </w:p>
    <w:p w14:paraId="09D0B3E6"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15. </w:t>
      </w:r>
      <w:r w:rsidRPr="007C23FD">
        <w:rPr>
          <w:rFonts w:ascii="Arial" w:hAnsi="Arial" w:cs="Arial"/>
          <w:noProof/>
        </w:rPr>
        <w:tab/>
        <w:t xml:space="preserve">Riikonen M, Paavilainen E, Salo H. Factors supporting the use of technology in daily life of home-living people with dementia. </w:t>
      </w:r>
      <w:r w:rsidRPr="007C23FD">
        <w:rPr>
          <w:rFonts w:ascii="Arial" w:hAnsi="Arial" w:cs="Arial"/>
          <w:i/>
          <w:iCs/>
          <w:noProof/>
        </w:rPr>
        <w:t>Technol Disabil</w:t>
      </w:r>
      <w:r w:rsidRPr="007C23FD">
        <w:rPr>
          <w:rFonts w:ascii="Arial" w:hAnsi="Arial" w:cs="Arial"/>
          <w:noProof/>
        </w:rPr>
        <w:t>. 2013;25(4):233-243. doi:10.3233/TAD-130393</w:t>
      </w:r>
    </w:p>
    <w:p w14:paraId="26922751"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16. </w:t>
      </w:r>
      <w:r w:rsidRPr="007C23FD">
        <w:rPr>
          <w:rFonts w:ascii="Arial" w:hAnsi="Arial" w:cs="Arial"/>
          <w:noProof/>
        </w:rPr>
        <w:tab/>
        <w:t xml:space="preserve">Hastall MR, Eiermann ND, Ritterfeld U. Formal and informal carers’ views on ICT in dementia care: Insights from two qualitative studies. </w:t>
      </w:r>
      <w:r w:rsidRPr="007C23FD">
        <w:rPr>
          <w:rFonts w:ascii="Arial" w:hAnsi="Arial" w:cs="Arial"/>
          <w:i/>
          <w:iCs/>
          <w:noProof/>
        </w:rPr>
        <w:t>Gerontechnology</w:t>
      </w:r>
      <w:r w:rsidRPr="007C23FD">
        <w:rPr>
          <w:rFonts w:ascii="Arial" w:hAnsi="Arial" w:cs="Arial"/>
          <w:noProof/>
        </w:rPr>
        <w:t>. 2014;13(1):53-58. doi:10.4017/gt.2014.13.1.003.00</w:t>
      </w:r>
    </w:p>
    <w:p w14:paraId="4FFB2112"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17. </w:t>
      </w:r>
      <w:r w:rsidRPr="007C23FD">
        <w:rPr>
          <w:rFonts w:ascii="Arial" w:hAnsi="Arial" w:cs="Arial"/>
          <w:noProof/>
        </w:rPr>
        <w:tab/>
        <w:t xml:space="preserve">Jentoft R, Holthe T, Arntzen C. The use of assistive technology in the everyday lives of young people living with dementia and their caregivers. Can a simple remote control make a difference? </w:t>
      </w:r>
      <w:r w:rsidRPr="007C23FD">
        <w:rPr>
          <w:rFonts w:ascii="Arial" w:hAnsi="Arial" w:cs="Arial"/>
          <w:i/>
          <w:iCs/>
          <w:noProof/>
        </w:rPr>
        <w:t>Int Psychogeriatrics</w:t>
      </w:r>
      <w:r w:rsidRPr="007C23FD">
        <w:rPr>
          <w:rFonts w:ascii="Arial" w:hAnsi="Arial" w:cs="Arial"/>
          <w:noProof/>
        </w:rPr>
        <w:t>. 2014;26(12):2011-2021. doi:10.1017/S1041610214001069</w:t>
      </w:r>
    </w:p>
    <w:p w14:paraId="703096CA"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18. </w:t>
      </w:r>
      <w:r w:rsidRPr="007C23FD">
        <w:rPr>
          <w:rFonts w:ascii="Arial" w:hAnsi="Arial" w:cs="Arial"/>
          <w:noProof/>
        </w:rPr>
        <w:tab/>
        <w:t xml:space="preserve">Meiland FJM, Hattink BJJ, Overmars-Marx T, et al. Participation of end users in the design of assistive technology for people with mild to severe cognitive problems; the European Rosetta project. </w:t>
      </w:r>
      <w:r w:rsidRPr="007C23FD">
        <w:rPr>
          <w:rFonts w:ascii="Arial" w:hAnsi="Arial" w:cs="Arial"/>
          <w:i/>
          <w:iCs/>
          <w:noProof/>
        </w:rPr>
        <w:t>Int Psychogeriatrics</w:t>
      </w:r>
      <w:r w:rsidRPr="007C23FD">
        <w:rPr>
          <w:rFonts w:ascii="Arial" w:hAnsi="Arial" w:cs="Arial"/>
          <w:noProof/>
        </w:rPr>
        <w:t>. 2014;26(5):769-779. doi:10.1017/S1041610214000088</w:t>
      </w:r>
    </w:p>
    <w:p w14:paraId="1315A8C4"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19. </w:t>
      </w:r>
      <w:r w:rsidRPr="007C23FD">
        <w:rPr>
          <w:rFonts w:ascii="Arial" w:hAnsi="Arial" w:cs="Arial"/>
          <w:noProof/>
        </w:rPr>
        <w:tab/>
        <w:t xml:space="preserve">Milne H, van der Pol M, McCloughan L, et al. The use of global positional satellite location in dementia: A feasibility study for a randomised controlled trial. </w:t>
      </w:r>
      <w:r w:rsidRPr="007C23FD">
        <w:rPr>
          <w:rFonts w:ascii="Arial" w:hAnsi="Arial" w:cs="Arial"/>
          <w:i/>
          <w:iCs/>
          <w:noProof/>
        </w:rPr>
        <w:t>BMC Psychiatry</w:t>
      </w:r>
      <w:r w:rsidRPr="007C23FD">
        <w:rPr>
          <w:rFonts w:ascii="Arial" w:hAnsi="Arial" w:cs="Arial"/>
          <w:noProof/>
        </w:rPr>
        <w:t>. 2014;14(1):1-13. doi:10.1186/1471-244X-14-160</w:t>
      </w:r>
    </w:p>
    <w:p w14:paraId="40F8118A"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20. </w:t>
      </w:r>
      <w:r w:rsidRPr="007C23FD">
        <w:rPr>
          <w:rFonts w:ascii="Arial" w:hAnsi="Arial" w:cs="Arial"/>
          <w:noProof/>
        </w:rPr>
        <w:tab/>
        <w:t xml:space="preserve">Burstein AA, DaDalt O, Kramer B, D’Ambrosio LA, Coughlin JF. Dementia caregivers and technology acceptance: Interest outstrips awareness. </w:t>
      </w:r>
      <w:r w:rsidRPr="007C23FD">
        <w:rPr>
          <w:rFonts w:ascii="Arial" w:hAnsi="Arial" w:cs="Arial"/>
          <w:i/>
          <w:iCs/>
          <w:noProof/>
        </w:rPr>
        <w:t>Gerontechnology</w:t>
      </w:r>
      <w:r w:rsidRPr="007C23FD">
        <w:rPr>
          <w:rFonts w:ascii="Arial" w:hAnsi="Arial" w:cs="Arial"/>
          <w:noProof/>
        </w:rPr>
        <w:t>. 2015;14(1):45-56. doi:10.4017/gt.2015.14.1.005.00</w:t>
      </w:r>
    </w:p>
    <w:p w14:paraId="07C5A6AA"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21. </w:t>
      </w:r>
      <w:r w:rsidRPr="007C23FD">
        <w:rPr>
          <w:rFonts w:ascii="Arial" w:hAnsi="Arial" w:cs="Arial"/>
          <w:noProof/>
        </w:rPr>
        <w:tab/>
        <w:t xml:space="preserve">Gibson G, Dickinson C, Brittain K, Robinson L. The everyday use of assistive technology by people with dementia and their family carers: A qualitative study. </w:t>
      </w:r>
      <w:r w:rsidRPr="007C23FD">
        <w:rPr>
          <w:rFonts w:ascii="Arial" w:hAnsi="Arial" w:cs="Arial"/>
          <w:i/>
          <w:iCs/>
          <w:noProof/>
        </w:rPr>
        <w:t>BMC Geriatr</w:t>
      </w:r>
      <w:r w:rsidRPr="007C23FD">
        <w:rPr>
          <w:rFonts w:ascii="Arial" w:hAnsi="Arial" w:cs="Arial"/>
          <w:noProof/>
        </w:rPr>
        <w:t>. 2015;15(1):1-10. doi:10.1186/s12877-015-0091-3</w:t>
      </w:r>
    </w:p>
    <w:p w14:paraId="44977ED5"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22. </w:t>
      </w:r>
      <w:r w:rsidRPr="007C23FD">
        <w:rPr>
          <w:rFonts w:ascii="Arial" w:hAnsi="Arial" w:cs="Arial"/>
          <w:noProof/>
        </w:rPr>
        <w:tab/>
        <w:t xml:space="preserve">Arntzen C, Holthe T, Jentoft R. Tracing the successful incorporation of assistive technology into everyday life for younger people with dementia and family carers. </w:t>
      </w:r>
      <w:r w:rsidRPr="007C23FD">
        <w:rPr>
          <w:rFonts w:ascii="Arial" w:hAnsi="Arial" w:cs="Arial"/>
          <w:i/>
          <w:iCs/>
          <w:noProof/>
        </w:rPr>
        <w:t>Dementia</w:t>
      </w:r>
      <w:r w:rsidRPr="007C23FD">
        <w:rPr>
          <w:rFonts w:ascii="Arial" w:hAnsi="Arial" w:cs="Arial"/>
          <w:noProof/>
        </w:rPr>
        <w:t>. 2016;15(4):646-662. doi:10.1177/1471301214532263</w:t>
      </w:r>
    </w:p>
    <w:p w14:paraId="02E97844"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23. </w:t>
      </w:r>
      <w:r w:rsidRPr="007C23FD">
        <w:rPr>
          <w:rFonts w:ascii="Arial" w:hAnsi="Arial" w:cs="Arial"/>
          <w:noProof/>
        </w:rPr>
        <w:tab/>
        <w:t xml:space="preserve">Grigorovich A, Rittenberg N, Dick T, et al. Roles and coping strategies of sons caring for a parent with dementia. </w:t>
      </w:r>
      <w:r w:rsidRPr="007C23FD">
        <w:rPr>
          <w:rFonts w:ascii="Arial" w:hAnsi="Arial" w:cs="Arial"/>
          <w:i/>
          <w:iCs/>
          <w:noProof/>
        </w:rPr>
        <w:t>Am J Occup Ther</w:t>
      </w:r>
      <w:r w:rsidRPr="007C23FD">
        <w:rPr>
          <w:rFonts w:ascii="Arial" w:hAnsi="Arial" w:cs="Arial"/>
          <w:noProof/>
        </w:rPr>
        <w:t>. 2016;70(1):1-9. doi:10.5014/ajot.2016.017715</w:t>
      </w:r>
    </w:p>
    <w:p w14:paraId="51B775BC"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24. </w:t>
      </w:r>
      <w:r w:rsidRPr="007C23FD">
        <w:rPr>
          <w:rFonts w:ascii="Arial" w:hAnsi="Arial" w:cs="Arial"/>
          <w:noProof/>
        </w:rPr>
        <w:tab/>
        <w:t xml:space="preserve">Newton L, Dickinson C, Gibson G, Brittain K, Robinson L. Exploring the views of GPs, people with dementia and their carers on assistive technology: A qualitative study. </w:t>
      </w:r>
      <w:r w:rsidRPr="007C23FD">
        <w:rPr>
          <w:rFonts w:ascii="Arial" w:hAnsi="Arial" w:cs="Arial"/>
          <w:i/>
          <w:iCs/>
          <w:noProof/>
        </w:rPr>
        <w:t>BMJ Open</w:t>
      </w:r>
      <w:r w:rsidRPr="007C23FD">
        <w:rPr>
          <w:rFonts w:ascii="Arial" w:hAnsi="Arial" w:cs="Arial"/>
          <w:noProof/>
        </w:rPr>
        <w:t>. 2016;6(5):1-8. doi:10.1136/bmjopen-2016-011132</w:t>
      </w:r>
    </w:p>
    <w:p w14:paraId="062C8D83"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25. </w:t>
      </w:r>
      <w:r w:rsidRPr="007C23FD">
        <w:rPr>
          <w:rFonts w:ascii="Arial" w:hAnsi="Arial" w:cs="Arial"/>
          <w:noProof/>
        </w:rPr>
        <w:tab/>
        <w:t xml:space="preserve">Ekström A, Ferm U, Samuelsson C. Digital communication support and Alzheimer’s disease. </w:t>
      </w:r>
      <w:r w:rsidRPr="007C23FD">
        <w:rPr>
          <w:rFonts w:ascii="Arial" w:hAnsi="Arial" w:cs="Arial"/>
          <w:i/>
          <w:iCs/>
          <w:noProof/>
        </w:rPr>
        <w:t>Dementia</w:t>
      </w:r>
      <w:r w:rsidRPr="007C23FD">
        <w:rPr>
          <w:rFonts w:ascii="Arial" w:hAnsi="Arial" w:cs="Arial"/>
          <w:noProof/>
        </w:rPr>
        <w:t>. 2017;16(6):711-731. doi:10.1177/1471301215615456</w:t>
      </w:r>
    </w:p>
    <w:p w14:paraId="763D8765"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26. </w:t>
      </w:r>
      <w:r w:rsidRPr="007C23FD">
        <w:rPr>
          <w:rFonts w:ascii="Arial" w:hAnsi="Arial" w:cs="Arial"/>
          <w:noProof/>
        </w:rPr>
        <w:tab/>
        <w:t xml:space="preserve">Evans N, Collier L. An exploration of the experience of using calendar reminders for people with dementia and family carers. </w:t>
      </w:r>
      <w:r w:rsidRPr="007C23FD">
        <w:rPr>
          <w:rFonts w:ascii="Arial" w:hAnsi="Arial" w:cs="Arial"/>
          <w:i/>
          <w:iCs/>
          <w:noProof/>
        </w:rPr>
        <w:t>Dementia</w:t>
      </w:r>
      <w:r w:rsidRPr="007C23FD">
        <w:rPr>
          <w:rFonts w:ascii="Arial" w:hAnsi="Arial" w:cs="Arial"/>
          <w:noProof/>
        </w:rPr>
        <w:t>. 2017:1471301217734916. doi:https://dx.doi.org/10.1177/1471301217734916</w:t>
      </w:r>
    </w:p>
    <w:p w14:paraId="31801F5C"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27. </w:t>
      </w:r>
      <w:r w:rsidRPr="007C23FD">
        <w:rPr>
          <w:rFonts w:ascii="Arial" w:hAnsi="Arial" w:cs="Arial"/>
          <w:noProof/>
        </w:rPr>
        <w:tab/>
        <w:t xml:space="preserve">Hassan L, Swarbrick C, Sanders C, et al. Tea, talk and technology: patient and public involvement to improve connected health ‘wearables’ research in dementia. </w:t>
      </w:r>
      <w:r w:rsidRPr="007C23FD">
        <w:rPr>
          <w:rFonts w:ascii="Arial" w:hAnsi="Arial" w:cs="Arial"/>
          <w:i/>
          <w:iCs/>
          <w:noProof/>
        </w:rPr>
        <w:t>Res Involv Engagem</w:t>
      </w:r>
      <w:r w:rsidRPr="007C23FD">
        <w:rPr>
          <w:rFonts w:ascii="Arial" w:hAnsi="Arial" w:cs="Arial"/>
          <w:noProof/>
        </w:rPr>
        <w:t>. 2017;3(1):12. doi:10.1186/s40900-017-0063-1</w:t>
      </w:r>
    </w:p>
    <w:p w14:paraId="1B3FD508"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28. </w:t>
      </w:r>
      <w:r w:rsidRPr="007C23FD">
        <w:rPr>
          <w:rFonts w:ascii="Arial" w:hAnsi="Arial" w:cs="Arial"/>
          <w:noProof/>
        </w:rPr>
        <w:tab/>
        <w:t xml:space="preserve">Holthe T, Jentoft R, Arntzen C, Thorsen K. Benefits and burdens: family caregivers’ </w:t>
      </w:r>
      <w:r w:rsidRPr="007C23FD">
        <w:rPr>
          <w:rFonts w:ascii="Arial" w:hAnsi="Arial" w:cs="Arial"/>
          <w:noProof/>
        </w:rPr>
        <w:lastRenderedPageBreak/>
        <w:t xml:space="preserve">experiences of assistive technology (AT) in everyday life with persons with young-onset dementia (YOD). </w:t>
      </w:r>
      <w:r w:rsidRPr="007C23FD">
        <w:rPr>
          <w:rFonts w:ascii="Arial" w:hAnsi="Arial" w:cs="Arial"/>
          <w:i/>
          <w:iCs/>
          <w:noProof/>
        </w:rPr>
        <w:t>Disabil Rehabil Assist Technol</w:t>
      </w:r>
      <w:r w:rsidRPr="007C23FD">
        <w:rPr>
          <w:rFonts w:ascii="Arial" w:hAnsi="Arial" w:cs="Arial"/>
          <w:noProof/>
        </w:rPr>
        <w:t>. September 2017:1-9. doi:10.1080/17483107.2017.1373151</w:t>
      </w:r>
    </w:p>
    <w:p w14:paraId="7ADC47C1"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29. </w:t>
      </w:r>
      <w:r w:rsidRPr="007C23FD">
        <w:rPr>
          <w:rFonts w:ascii="Arial" w:hAnsi="Arial" w:cs="Arial"/>
          <w:noProof/>
        </w:rPr>
        <w:tab/>
        <w:t xml:space="preserve">Lorenz K, Freddolino PP, Comas-Herrera A, Knapp M, Damant J. Technology-based tools and services for people with dementia and carers: Mapping technology onto the dementia care pathway. </w:t>
      </w:r>
      <w:r w:rsidRPr="007C23FD">
        <w:rPr>
          <w:rFonts w:ascii="Arial" w:hAnsi="Arial" w:cs="Arial"/>
          <w:i/>
          <w:iCs/>
          <w:noProof/>
        </w:rPr>
        <w:t>Dementia</w:t>
      </w:r>
      <w:r w:rsidRPr="007C23FD">
        <w:rPr>
          <w:rFonts w:ascii="Arial" w:hAnsi="Arial" w:cs="Arial"/>
          <w:noProof/>
        </w:rPr>
        <w:t>. February 2017:147130121769161. doi:10.1177/1471301217691617</w:t>
      </w:r>
    </w:p>
    <w:p w14:paraId="6FB9ABA0"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30. </w:t>
      </w:r>
      <w:r w:rsidRPr="007C23FD">
        <w:rPr>
          <w:rFonts w:ascii="Arial" w:hAnsi="Arial" w:cs="Arial"/>
          <w:noProof/>
        </w:rPr>
        <w:tab/>
        <w:t xml:space="preserve">Wang RH, Sudhama A, Begum M, Huq R, Mihailidis A. Robots to assist daily activities: Views of older adults with Alzheimer’s disease and their caregivers. </w:t>
      </w:r>
      <w:r w:rsidRPr="007C23FD">
        <w:rPr>
          <w:rFonts w:ascii="Arial" w:hAnsi="Arial" w:cs="Arial"/>
          <w:i/>
          <w:iCs/>
          <w:noProof/>
        </w:rPr>
        <w:t>Int Psychogeriatrics</w:t>
      </w:r>
      <w:r w:rsidRPr="007C23FD">
        <w:rPr>
          <w:rFonts w:ascii="Arial" w:hAnsi="Arial" w:cs="Arial"/>
          <w:noProof/>
        </w:rPr>
        <w:t>. 2017;29(1):67-79. doi:10.1017/S1041610216001435</w:t>
      </w:r>
    </w:p>
    <w:p w14:paraId="40FA0459"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31. </w:t>
      </w:r>
      <w:r w:rsidRPr="007C23FD">
        <w:rPr>
          <w:rFonts w:ascii="Arial" w:hAnsi="Arial" w:cs="Arial"/>
          <w:noProof/>
        </w:rPr>
        <w:tab/>
        <w:t xml:space="preserve">Gitlin LN, Winter L, Dennis MP. Assistive devices caregivers use and find helpful to manage problem behaviors of dementia. </w:t>
      </w:r>
      <w:r w:rsidRPr="007C23FD">
        <w:rPr>
          <w:rFonts w:ascii="Arial" w:hAnsi="Arial" w:cs="Arial"/>
          <w:i/>
          <w:iCs/>
          <w:noProof/>
        </w:rPr>
        <w:t>Gerontechnology</w:t>
      </w:r>
      <w:r w:rsidRPr="007C23FD">
        <w:rPr>
          <w:rFonts w:ascii="Arial" w:hAnsi="Arial" w:cs="Arial"/>
          <w:noProof/>
        </w:rPr>
        <w:t>. 2010;9(3):408-414. doi:https://dx.doi.org/10.4017/gt.2010.09.03.006.00</w:t>
      </w:r>
    </w:p>
    <w:p w14:paraId="5285A179"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32. </w:t>
      </w:r>
      <w:r w:rsidRPr="007C23FD">
        <w:rPr>
          <w:rFonts w:ascii="Arial" w:hAnsi="Arial" w:cs="Arial"/>
          <w:noProof/>
        </w:rPr>
        <w:tab/>
        <w:t xml:space="preserve">Rowe MA, Annette K, Horne C, et al. Reducing Dangerous Nighttime Events in Persons with Dementia Using a Nighttime Monitoring System. </w:t>
      </w:r>
      <w:r w:rsidRPr="007C23FD">
        <w:rPr>
          <w:rFonts w:ascii="Arial" w:hAnsi="Arial" w:cs="Arial"/>
          <w:i/>
          <w:iCs/>
          <w:noProof/>
        </w:rPr>
        <w:t>Alzheimers Dement</w:t>
      </w:r>
      <w:r w:rsidRPr="007C23FD">
        <w:rPr>
          <w:rFonts w:ascii="Arial" w:hAnsi="Arial" w:cs="Arial"/>
          <w:noProof/>
        </w:rPr>
        <w:t>. 2009;5(5):419-426. doi:10.1016/j.jalz.2008.08.005</w:t>
      </w:r>
    </w:p>
    <w:p w14:paraId="6B90824F"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33. </w:t>
      </w:r>
      <w:r w:rsidRPr="007C23FD">
        <w:rPr>
          <w:rFonts w:ascii="Arial" w:hAnsi="Arial" w:cs="Arial"/>
          <w:noProof/>
        </w:rPr>
        <w:tab/>
        <w:t xml:space="preserve">Rowe MA, Kairalla JA, McCrae CS. Sleep in dementia caregivers and the effect of a nighttime monitoring system. </w:t>
      </w:r>
      <w:r w:rsidRPr="007C23FD">
        <w:rPr>
          <w:rFonts w:ascii="Arial" w:hAnsi="Arial" w:cs="Arial"/>
          <w:i/>
          <w:iCs/>
          <w:noProof/>
        </w:rPr>
        <w:t>J Nurs Scholarsh</w:t>
      </w:r>
      <w:r w:rsidRPr="007C23FD">
        <w:rPr>
          <w:rFonts w:ascii="Arial" w:hAnsi="Arial" w:cs="Arial"/>
          <w:noProof/>
        </w:rPr>
        <w:t>. 2010;42(3):338-347. doi:10.1111/j.1547-5069.2010.01337.x</w:t>
      </w:r>
    </w:p>
    <w:p w14:paraId="21E40B5C"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34. </w:t>
      </w:r>
      <w:r w:rsidRPr="007C23FD">
        <w:rPr>
          <w:rFonts w:ascii="Arial" w:hAnsi="Arial" w:cs="Arial"/>
          <w:noProof/>
        </w:rPr>
        <w:tab/>
        <w:t xml:space="preserve">Olsson A, Engström M, Åsenlöf P, Skovdahl K, Lampic C. Effects of Tracking Technology on Daily Life of Persons with Dementia: Three Experimental Single-Case Studies. </w:t>
      </w:r>
      <w:r w:rsidRPr="007C23FD">
        <w:rPr>
          <w:rFonts w:ascii="Arial" w:hAnsi="Arial" w:cs="Arial"/>
          <w:i/>
          <w:iCs/>
          <w:noProof/>
        </w:rPr>
        <w:t>Am J Alzheimers Dis Other Demen</w:t>
      </w:r>
      <w:r w:rsidRPr="007C23FD">
        <w:rPr>
          <w:rFonts w:ascii="Arial" w:hAnsi="Arial" w:cs="Arial"/>
          <w:noProof/>
        </w:rPr>
        <w:t>. 2015;30(1):29-40. doi:10.1177/1533317514531441</w:t>
      </w:r>
    </w:p>
    <w:p w14:paraId="4494893C"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35. </w:t>
      </w:r>
      <w:r w:rsidRPr="007C23FD">
        <w:rPr>
          <w:rFonts w:ascii="Arial" w:hAnsi="Arial" w:cs="Arial"/>
          <w:noProof/>
        </w:rPr>
        <w:tab/>
        <w:t xml:space="preserve">Pot AM, Willemse BM, Horjus S. A pilot study on the use of tracking technology: Feasibility, acceptability, and benefits for people in early stages of dementia and their informal caregivers. </w:t>
      </w:r>
      <w:r w:rsidRPr="007C23FD">
        <w:rPr>
          <w:rFonts w:ascii="Arial" w:hAnsi="Arial" w:cs="Arial"/>
          <w:i/>
          <w:iCs/>
          <w:noProof/>
        </w:rPr>
        <w:t>Aging Ment Heal</w:t>
      </w:r>
      <w:r w:rsidRPr="007C23FD">
        <w:rPr>
          <w:rFonts w:ascii="Arial" w:hAnsi="Arial" w:cs="Arial"/>
          <w:noProof/>
        </w:rPr>
        <w:t>. 2012;16(1):127-134. doi:10.1080/13607863.2011.596810</w:t>
      </w:r>
    </w:p>
    <w:p w14:paraId="1161A136"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36. </w:t>
      </w:r>
      <w:r w:rsidRPr="007C23FD">
        <w:rPr>
          <w:rFonts w:ascii="Arial" w:hAnsi="Arial" w:cs="Arial"/>
          <w:noProof/>
        </w:rPr>
        <w:tab/>
        <w:t xml:space="preserve">Kinney JM, Kart CS, Murdoch LD, Conley CJ. Striving to Provide Safety Assistance for Families of Elders:The SAFE House Project. </w:t>
      </w:r>
      <w:r w:rsidRPr="007C23FD">
        <w:rPr>
          <w:rFonts w:ascii="Arial" w:hAnsi="Arial" w:cs="Arial"/>
          <w:i/>
          <w:iCs/>
          <w:noProof/>
        </w:rPr>
        <w:t>Dementia</w:t>
      </w:r>
      <w:r w:rsidRPr="007C23FD">
        <w:rPr>
          <w:rFonts w:ascii="Arial" w:hAnsi="Arial" w:cs="Arial"/>
          <w:noProof/>
        </w:rPr>
        <w:t>. 2004;3(3):351-370. doi:10.1177/1471301204045165</w:t>
      </w:r>
    </w:p>
    <w:p w14:paraId="697242FF"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37. </w:t>
      </w:r>
      <w:r w:rsidRPr="007C23FD">
        <w:rPr>
          <w:rFonts w:ascii="Arial" w:hAnsi="Arial" w:cs="Arial"/>
          <w:noProof/>
        </w:rPr>
        <w:tab/>
        <w:t xml:space="preserve">Duff P, Dolphin C. Cost-benefit analysis of assistive technology to support independence for people with dementia – Part 2: Results from employing the ENABLE cost-benefit model in practice. </w:t>
      </w:r>
      <w:r w:rsidRPr="007C23FD">
        <w:rPr>
          <w:rFonts w:ascii="Arial" w:hAnsi="Arial" w:cs="Arial"/>
          <w:i/>
          <w:iCs/>
          <w:noProof/>
        </w:rPr>
        <w:t>Technol Disabil</w:t>
      </w:r>
      <w:r w:rsidRPr="007C23FD">
        <w:rPr>
          <w:rFonts w:ascii="Arial" w:hAnsi="Arial" w:cs="Arial"/>
          <w:noProof/>
        </w:rPr>
        <w:t>. 2007;19:79-90.</w:t>
      </w:r>
    </w:p>
    <w:p w14:paraId="5F811B2F"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38. </w:t>
      </w:r>
      <w:r w:rsidRPr="007C23FD">
        <w:rPr>
          <w:rFonts w:ascii="Arial" w:hAnsi="Arial" w:cs="Arial"/>
          <w:noProof/>
        </w:rPr>
        <w:tab/>
        <w:t xml:space="preserve">Rialle V, Ollivet C, Guigui C, Hervé C. What Do family caregivers of Alzheimer’s disease patients desire in smart home technologies? Contrasted results of a wide survey. </w:t>
      </w:r>
      <w:r w:rsidRPr="007C23FD">
        <w:rPr>
          <w:rFonts w:ascii="Arial" w:hAnsi="Arial" w:cs="Arial"/>
          <w:i/>
          <w:iCs/>
          <w:noProof/>
        </w:rPr>
        <w:t>Methods Inf Med</w:t>
      </w:r>
      <w:r w:rsidRPr="007C23FD">
        <w:rPr>
          <w:rFonts w:ascii="Arial" w:hAnsi="Arial" w:cs="Arial"/>
          <w:noProof/>
        </w:rPr>
        <w:t>. 2008;47(1):63-69. doi:10.3414/ME9102</w:t>
      </w:r>
    </w:p>
    <w:p w14:paraId="76FCBF26"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39. </w:t>
      </w:r>
      <w:r w:rsidRPr="007C23FD">
        <w:rPr>
          <w:rFonts w:ascii="Arial" w:hAnsi="Arial" w:cs="Arial"/>
          <w:noProof/>
        </w:rPr>
        <w:tab/>
        <w:t xml:space="preserve">Landau. Attitudes of family and professional care givers towards the use of GPS for tracking tracking patients with dementia: a exploratory study. </w:t>
      </w:r>
      <w:r w:rsidRPr="007C23FD">
        <w:rPr>
          <w:rFonts w:ascii="Arial" w:hAnsi="Arial" w:cs="Arial"/>
          <w:i/>
          <w:iCs/>
          <w:noProof/>
        </w:rPr>
        <w:t>Britsh J Soc Work</w:t>
      </w:r>
      <w:r w:rsidRPr="007C23FD">
        <w:rPr>
          <w:rFonts w:ascii="Arial" w:hAnsi="Arial" w:cs="Arial"/>
          <w:noProof/>
        </w:rPr>
        <w:t>. 2009;39(4):92-670. doi:10.1093/bjsw/bcp037</w:t>
      </w:r>
    </w:p>
    <w:p w14:paraId="593E1648"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40. </w:t>
      </w:r>
      <w:r w:rsidRPr="007C23FD">
        <w:rPr>
          <w:rFonts w:ascii="Arial" w:hAnsi="Arial" w:cs="Arial"/>
          <w:noProof/>
        </w:rPr>
        <w:tab/>
        <w:t xml:space="preserve">Chen Y-C, Leung C-Y. Exploring functions of the lost seeking devices for people with dementia. </w:t>
      </w:r>
      <w:r w:rsidRPr="007C23FD">
        <w:rPr>
          <w:rFonts w:ascii="Arial" w:hAnsi="Arial" w:cs="Arial"/>
          <w:i/>
          <w:iCs/>
          <w:noProof/>
        </w:rPr>
        <w:t>Work</w:t>
      </w:r>
      <w:r w:rsidRPr="007C23FD">
        <w:rPr>
          <w:rFonts w:ascii="Arial" w:hAnsi="Arial" w:cs="Arial"/>
          <w:noProof/>
        </w:rPr>
        <w:t>. 2012;41:3093-3100. doi:10.3233/WOR-2012-0568-3093</w:t>
      </w:r>
    </w:p>
    <w:p w14:paraId="3DE99D33"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41. </w:t>
      </w:r>
      <w:r w:rsidRPr="007C23FD">
        <w:rPr>
          <w:rFonts w:ascii="Arial" w:hAnsi="Arial" w:cs="Arial"/>
          <w:noProof/>
        </w:rPr>
        <w:tab/>
        <w:t xml:space="preserve">Alwin J, Persson J, Krevers B. Perception and significance of an assistive technology intervention - the perspectives of relatives of persons with dementia*. </w:t>
      </w:r>
      <w:r w:rsidRPr="007C23FD">
        <w:rPr>
          <w:rFonts w:ascii="Arial" w:hAnsi="Arial" w:cs="Arial"/>
          <w:i/>
          <w:iCs/>
          <w:noProof/>
        </w:rPr>
        <w:t>Disabil Rehabil</w:t>
      </w:r>
      <w:r w:rsidRPr="007C23FD">
        <w:rPr>
          <w:rFonts w:ascii="Arial" w:hAnsi="Arial" w:cs="Arial"/>
          <w:noProof/>
        </w:rPr>
        <w:t>. 2013;35(18):1519-1526. doi:10.3109/09638288.2012.743603</w:t>
      </w:r>
    </w:p>
    <w:p w14:paraId="46408D96"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lastRenderedPageBreak/>
        <w:t xml:space="preserve">42. </w:t>
      </w:r>
      <w:r w:rsidRPr="007C23FD">
        <w:rPr>
          <w:rFonts w:ascii="Arial" w:hAnsi="Arial" w:cs="Arial"/>
          <w:noProof/>
        </w:rPr>
        <w:tab/>
        <w:t xml:space="preserve">Lim FS, Wallace T, Luszcz MA, Reynolds KJ. Usability of tablet computers by people with early-stage dementia. </w:t>
      </w:r>
      <w:r w:rsidRPr="007C23FD">
        <w:rPr>
          <w:rFonts w:ascii="Arial" w:hAnsi="Arial" w:cs="Arial"/>
          <w:i/>
          <w:iCs/>
          <w:noProof/>
        </w:rPr>
        <w:t>Gerontology</w:t>
      </w:r>
      <w:r w:rsidRPr="007C23FD">
        <w:rPr>
          <w:rFonts w:ascii="Arial" w:hAnsi="Arial" w:cs="Arial"/>
          <w:noProof/>
        </w:rPr>
        <w:t>. 2013;59(2):174-182. doi:10.1159/000343986</w:t>
      </w:r>
    </w:p>
    <w:p w14:paraId="35848816"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43. </w:t>
      </w:r>
      <w:r w:rsidRPr="007C23FD">
        <w:rPr>
          <w:rFonts w:ascii="Arial" w:hAnsi="Arial" w:cs="Arial"/>
          <w:noProof/>
        </w:rPr>
        <w:tab/>
        <w:t xml:space="preserve">McKenzie B, Bowen ME, Keys K, Bulat T. Safe Home Program: A Suite of Technologies to Support Extended Home Care of Persons With Dementia. </w:t>
      </w:r>
      <w:r w:rsidRPr="007C23FD">
        <w:rPr>
          <w:rFonts w:ascii="Arial" w:hAnsi="Arial" w:cs="Arial"/>
          <w:i/>
          <w:iCs/>
          <w:noProof/>
        </w:rPr>
        <w:t>Am J Alzheimer’s Dis Other Dementias</w:t>
      </w:r>
      <w:r w:rsidRPr="007C23FD">
        <w:rPr>
          <w:rFonts w:ascii="Arial" w:hAnsi="Arial" w:cs="Arial"/>
          <w:noProof/>
        </w:rPr>
        <w:t>. 2013;28(4):348-354. doi:10.1177/1533317513488917</w:t>
      </w:r>
    </w:p>
    <w:p w14:paraId="3865909B"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44. </w:t>
      </w:r>
      <w:r w:rsidRPr="007C23FD">
        <w:rPr>
          <w:rFonts w:ascii="Arial" w:hAnsi="Arial" w:cs="Arial"/>
          <w:noProof/>
        </w:rPr>
        <w:tab/>
        <w:t xml:space="preserve">Schulz R, Beach SR, Matthews JT, Courtney K, De Vito Dabbs A, Mecca LP. Caregivers’ Willingness to Pay for Technologies to Support Caregiving. </w:t>
      </w:r>
      <w:r w:rsidRPr="007C23FD">
        <w:rPr>
          <w:rFonts w:ascii="Arial" w:hAnsi="Arial" w:cs="Arial"/>
          <w:i/>
          <w:iCs/>
          <w:noProof/>
        </w:rPr>
        <w:t>Gerontologist</w:t>
      </w:r>
      <w:r w:rsidRPr="007C23FD">
        <w:rPr>
          <w:rFonts w:ascii="Arial" w:hAnsi="Arial" w:cs="Arial"/>
          <w:noProof/>
        </w:rPr>
        <w:t>. 2016;56(5):817-829. doi:10.1093/geront/gnv033</w:t>
      </w:r>
    </w:p>
    <w:p w14:paraId="2B695144"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45. </w:t>
      </w:r>
      <w:r w:rsidRPr="007C23FD">
        <w:rPr>
          <w:rFonts w:ascii="Arial" w:hAnsi="Arial" w:cs="Arial"/>
          <w:noProof/>
        </w:rPr>
        <w:tab/>
        <w:t xml:space="preserve">Kamimura T. Older Adults with Alzheimer’s Disease Who Have Used an Automatic Medication Dispenser for 3 or More Years. </w:t>
      </w:r>
      <w:r w:rsidRPr="007C23FD">
        <w:rPr>
          <w:rFonts w:ascii="Arial" w:hAnsi="Arial" w:cs="Arial"/>
          <w:i/>
          <w:iCs/>
          <w:noProof/>
        </w:rPr>
        <w:t>Clin Gerontol</w:t>
      </w:r>
      <w:r w:rsidRPr="007C23FD">
        <w:rPr>
          <w:rFonts w:ascii="Arial" w:hAnsi="Arial" w:cs="Arial"/>
          <w:noProof/>
        </w:rPr>
        <w:t>. 2017:1-7. doi:https://dx.doi.org/10.1080/07317115.2017.1347594</w:t>
      </w:r>
    </w:p>
    <w:p w14:paraId="025F7812"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46. </w:t>
      </w:r>
      <w:r w:rsidRPr="007C23FD">
        <w:rPr>
          <w:rFonts w:ascii="Arial" w:hAnsi="Arial" w:cs="Arial"/>
          <w:noProof/>
        </w:rPr>
        <w:tab/>
        <w:t xml:space="preserve">Korchut A, Szklener S, Abdelnour C, et al. Challenges for service robots-requirements of elderly adults with cognitive impairments. </w:t>
      </w:r>
      <w:r w:rsidRPr="007C23FD">
        <w:rPr>
          <w:rFonts w:ascii="Arial" w:hAnsi="Arial" w:cs="Arial"/>
          <w:i/>
          <w:iCs/>
          <w:noProof/>
        </w:rPr>
        <w:t>Front Neurol</w:t>
      </w:r>
      <w:r w:rsidRPr="007C23FD">
        <w:rPr>
          <w:rFonts w:ascii="Arial" w:hAnsi="Arial" w:cs="Arial"/>
          <w:noProof/>
        </w:rPr>
        <w:t>. 2017;8(JUN):1-12. doi:10.3389/fneur.2017.00228</w:t>
      </w:r>
    </w:p>
    <w:p w14:paraId="238E0044"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47. </w:t>
      </w:r>
      <w:r w:rsidRPr="007C23FD">
        <w:rPr>
          <w:rFonts w:ascii="Arial" w:hAnsi="Arial" w:cs="Arial"/>
          <w:noProof/>
        </w:rPr>
        <w:tab/>
        <w:t xml:space="preserve">Megges H, Freiesleben SD, Jankowski N, Haas B, Peters O. Technology for home dementia care: A prototype locating system put to the test. </w:t>
      </w:r>
      <w:r w:rsidRPr="007C23FD">
        <w:rPr>
          <w:rFonts w:ascii="Arial" w:hAnsi="Arial" w:cs="Arial"/>
          <w:i/>
          <w:iCs/>
          <w:noProof/>
        </w:rPr>
        <w:t>Alzheimer’s Dement (New York, N Y)</w:t>
      </w:r>
      <w:r w:rsidRPr="007C23FD">
        <w:rPr>
          <w:rFonts w:ascii="Arial" w:hAnsi="Arial" w:cs="Arial"/>
          <w:noProof/>
        </w:rPr>
        <w:t>. 2017;3(3):332-338. doi:https://dx.doi.org/10.1016/j.trci.2017.04.004</w:t>
      </w:r>
    </w:p>
    <w:p w14:paraId="19ACED40"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48. </w:t>
      </w:r>
      <w:r w:rsidRPr="007C23FD">
        <w:rPr>
          <w:rFonts w:ascii="Arial" w:hAnsi="Arial" w:cs="Arial"/>
          <w:noProof/>
        </w:rPr>
        <w:tab/>
        <w:t xml:space="preserve">Topo P, Saarikalle K, Begley E, Cahillb S, Holthe T, Macijauskiene J. “I don’t know about the past or the future, but today it’s Friday” - Evaluation of a time aid for people with dementia. </w:t>
      </w:r>
      <w:r w:rsidRPr="007C23FD">
        <w:rPr>
          <w:rFonts w:ascii="Arial" w:hAnsi="Arial" w:cs="Arial"/>
          <w:i/>
          <w:iCs/>
          <w:noProof/>
        </w:rPr>
        <w:t>Technol Disabil</w:t>
      </w:r>
      <w:r w:rsidRPr="007C23FD">
        <w:rPr>
          <w:rFonts w:ascii="Arial" w:hAnsi="Arial" w:cs="Arial"/>
          <w:noProof/>
        </w:rPr>
        <w:t>. 2007;19(2-3):121-131. http://ovidsp.ovid.com/ovidweb.cgi?T=JS&amp;CSC=Y&amp;NEWS=N&amp;PAGE=fulltext&amp;D=emed11&amp;AN=46655527%5Cnhttp://sfx.nottingham.ac.uk:80/sfx_local?genre=article&amp;atitle=%22I+don%27t+know+about+the+past+or+the+future%2C+but+today+it%27s+Friday%22+-+Evaluation+of+a+time+ai.</w:t>
      </w:r>
    </w:p>
    <w:p w14:paraId="1A1671BD"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49. </w:t>
      </w:r>
      <w:r w:rsidRPr="007C23FD">
        <w:rPr>
          <w:rFonts w:ascii="Arial" w:hAnsi="Arial" w:cs="Arial"/>
          <w:noProof/>
        </w:rPr>
        <w:tab/>
        <w:t xml:space="preserve">Meiland FJM, Bouman AIE, Sävenstedt S, et al. Usability of a new electronic assistive device for community-dwelling persons with mild dementia. </w:t>
      </w:r>
      <w:r w:rsidRPr="007C23FD">
        <w:rPr>
          <w:rFonts w:ascii="Arial" w:hAnsi="Arial" w:cs="Arial"/>
          <w:i/>
          <w:iCs/>
          <w:noProof/>
        </w:rPr>
        <w:t>Aging Ment Heal</w:t>
      </w:r>
      <w:r w:rsidRPr="007C23FD">
        <w:rPr>
          <w:rFonts w:ascii="Arial" w:hAnsi="Arial" w:cs="Arial"/>
          <w:noProof/>
        </w:rPr>
        <w:t>. 2012;16(5):584-591. doi:10.1080/13607863.2011.651433</w:t>
      </w:r>
    </w:p>
    <w:p w14:paraId="6A16300E"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50. </w:t>
      </w:r>
      <w:r w:rsidRPr="007C23FD">
        <w:rPr>
          <w:rFonts w:ascii="Arial" w:hAnsi="Arial" w:cs="Arial"/>
          <w:noProof/>
        </w:rPr>
        <w:tab/>
        <w:t xml:space="preserve">Nijhof N, van Gemert-Pijnen JEWC, Burns CM, Seydel ER. A personal assistant for dementia to stay at home safe at reduced cost. </w:t>
      </w:r>
      <w:r w:rsidRPr="007C23FD">
        <w:rPr>
          <w:rFonts w:ascii="Arial" w:hAnsi="Arial" w:cs="Arial"/>
          <w:i/>
          <w:iCs/>
          <w:noProof/>
        </w:rPr>
        <w:t>Gerontechnology</w:t>
      </w:r>
      <w:r w:rsidRPr="007C23FD">
        <w:rPr>
          <w:rFonts w:ascii="Arial" w:hAnsi="Arial" w:cs="Arial"/>
          <w:noProof/>
        </w:rPr>
        <w:t>. 2013;11(3):469-479. doi:10.4017/gt.2013.11.3.005.00</w:t>
      </w:r>
    </w:p>
    <w:p w14:paraId="703E8577"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51. </w:t>
      </w:r>
      <w:r w:rsidRPr="007C23FD">
        <w:rPr>
          <w:rFonts w:ascii="Arial" w:hAnsi="Arial" w:cs="Arial"/>
          <w:noProof/>
        </w:rPr>
        <w:tab/>
        <w:t xml:space="preserve">Mehrabian S, Extra J, Wu YH, Pino M, Traykov L, Rigaud AS. The perceptions of cognitively impaired patients and their caregivers of a home telecare system. </w:t>
      </w:r>
      <w:r w:rsidRPr="007C23FD">
        <w:rPr>
          <w:rFonts w:ascii="Arial" w:hAnsi="Arial" w:cs="Arial"/>
          <w:i/>
          <w:iCs/>
          <w:noProof/>
        </w:rPr>
        <w:t>Med Devices Evid Res</w:t>
      </w:r>
      <w:r w:rsidRPr="007C23FD">
        <w:rPr>
          <w:rFonts w:ascii="Arial" w:hAnsi="Arial" w:cs="Arial"/>
          <w:noProof/>
        </w:rPr>
        <w:t>. 2014;8:21-29. doi:10.2147/MDER.S70520</w:t>
      </w:r>
    </w:p>
    <w:p w14:paraId="29931427"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52. </w:t>
      </w:r>
      <w:r w:rsidRPr="007C23FD">
        <w:rPr>
          <w:rFonts w:ascii="Arial" w:hAnsi="Arial" w:cs="Arial"/>
          <w:noProof/>
        </w:rPr>
        <w:tab/>
        <w:t xml:space="preserve">Lewis V, Bauer M, Winbolt M, Chenco C, Hanley F. A study of the effectiveness of MP3 players to support family carers of people living with dementia at home. </w:t>
      </w:r>
      <w:r w:rsidRPr="007C23FD">
        <w:rPr>
          <w:rFonts w:ascii="Arial" w:hAnsi="Arial" w:cs="Arial"/>
          <w:i/>
          <w:iCs/>
          <w:noProof/>
        </w:rPr>
        <w:t>Int Psychogeriatrics</w:t>
      </w:r>
      <w:r w:rsidRPr="007C23FD">
        <w:rPr>
          <w:rFonts w:ascii="Arial" w:hAnsi="Arial" w:cs="Arial"/>
          <w:noProof/>
        </w:rPr>
        <w:t>. 2015;27(3):471-479. doi:10.1017/S1041610214001999</w:t>
      </w:r>
    </w:p>
    <w:p w14:paraId="0A78E1A1"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53. </w:t>
      </w:r>
      <w:r w:rsidRPr="007C23FD">
        <w:rPr>
          <w:rFonts w:ascii="Arial" w:hAnsi="Arial" w:cs="Arial"/>
          <w:noProof/>
        </w:rPr>
        <w:tab/>
        <w:t xml:space="preserve">Hattink BJJ, Meiland FJM, Overmars-Marx T, et al. The electronic, personalizable Rosetta system for dementia care: exploring the user-friendliness, usefulness and impact. </w:t>
      </w:r>
      <w:r w:rsidRPr="007C23FD">
        <w:rPr>
          <w:rFonts w:ascii="Arial" w:hAnsi="Arial" w:cs="Arial"/>
          <w:i/>
          <w:iCs/>
          <w:noProof/>
        </w:rPr>
        <w:t>Disabil Rehabil Assist Technol</w:t>
      </w:r>
      <w:r w:rsidRPr="007C23FD">
        <w:rPr>
          <w:rFonts w:ascii="Arial" w:hAnsi="Arial" w:cs="Arial"/>
          <w:noProof/>
        </w:rPr>
        <w:t>. 2016;11(1). doi:10.3109/17483107.2014.932022</w:t>
      </w:r>
    </w:p>
    <w:p w14:paraId="5A749F93"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54. </w:t>
      </w:r>
      <w:r w:rsidRPr="007C23FD">
        <w:rPr>
          <w:rFonts w:ascii="Arial" w:hAnsi="Arial" w:cs="Arial"/>
          <w:noProof/>
        </w:rPr>
        <w:tab/>
        <w:t xml:space="preserve">Navarro RF, Rodrï¿½guez MD, Favela J. Use and Adoption of an Assisted Cognition System to Support Therapies for People with Dementia. </w:t>
      </w:r>
      <w:r w:rsidRPr="007C23FD">
        <w:rPr>
          <w:rFonts w:ascii="Arial" w:hAnsi="Arial" w:cs="Arial"/>
          <w:i/>
          <w:iCs/>
          <w:noProof/>
        </w:rPr>
        <w:t>Comput Math Methods Med</w:t>
      </w:r>
      <w:r w:rsidRPr="007C23FD">
        <w:rPr>
          <w:rFonts w:ascii="Arial" w:hAnsi="Arial" w:cs="Arial"/>
          <w:noProof/>
        </w:rPr>
        <w:t>. 2016;2016(1):1-10. doi:10.1155/2016/1075191</w:t>
      </w:r>
    </w:p>
    <w:p w14:paraId="471AAC2F"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lastRenderedPageBreak/>
        <w:t xml:space="preserve">55. </w:t>
      </w:r>
      <w:r w:rsidRPr="007C23FD">
        <w:rPr>
          <w:rFonts w:ascii="Arial" w:hAnsi="Arial" w:cs="Arial"/>
          <w:noProof/>
        </w:rPr>
        <w:tab/>
        <w:t xml:space="preserve">Liu L, Miguel Cruz A, Ruptash T, Barnard S, Juzwishin D. Acceptance of Global Positioning System (GPS) Technology Among Dementia Clients and Family Caregivers. </w:t>
      </w:r>
      <w:r w:rsidRPr="007C23FD">
        <w:rPr>
          <w:rFonts w:ascii="Arial" w:hAnsi="Arial" w:cs="Arial"/>
          <w:i/>
          <w:iCs/>
          <w:noProof/>
        </w:rPr>
        <w:t>J Technol Hum Serv</w:t>
      </w:r>
      <w:r w:rsidRPr="007C23FD">
        <w:rPr>
          <w:rFonts w:ascii="Arial" w:hAnsi="Arial" w:cs="Arial"/>
          <w:noProof/>
        </w:rPr>
        <w:t>. 2017;35(2):99-119. doi:10.1080/15228835.2016.1266724</w:t>
      </w:r>
    </w:p>
    <w:p w14:paraId="654C627C" w14:textId="77777777" w:rsidR="00AF171B" w:rsidRPr="007C23FD" w:rsidRDefault="00AF171B" w:rsidP="00AF171B">
      <w:pPr>
        <w:widowControl w:val="0"/>
        <w:autoSpaceDE w:val="0"/>
        <w:autoSpaceDN w:val="0"/>
        <w:adjustRightInd w:val="0"/>
        <w:spacing w:line="240" w:lineRule="auto"/>
        <w:ind w:left="640" w:hanging="640"/>
        <w:rPr>
          <w:rFonts w:ascii="Arial" w:hAnsi="Arial" w:cs="Arial"/>
          <w:noProof/>
        </w:rPr>
      </w:pPr>
      <w:r w:rsidRPr="007C23FD">
        <w:rPr>
          <w:rFonts w:ascii="Arial" w:hAnsi="Arial" w:cs="Arial"/>
          <w:noProof/>
        </w:rPr>
        <w:t xml:space="preserve">56. </w:t>
      </w:r>
      <w:r w:rsidRPr="007C23FD">
        <w:rPr>
          <w:rFonts w:ascii="Arial" w:hAnsi="Arial" w:cs="Arial"/>
          <w:noProof/>
        </w:rPr>
        <w:tab/>
        <w:t xml:space="preserve">Tyack C, Camic PM, Heron MJ, Hulbert S. </w:t>
      </w:r>
      <w:r w:rsidRPr="007C23FD">
        <w:rPr>
          <w:rFonts w:ascii="Arial" w:hAnsi="Arial" w:cs="Arial"/>
          <w:i/>
          <w:iCs/>
          <w:noProof/>
        </w:rPr>
        <w:t>Viewing Art on a Tablet Computer: A Well-Being Intervention for People with Dementia and Their Caregivers</w:t>
      </w:r>
      <w:r w:rsidRPr="007C23FD">
        <w:rPr>
          <w:rFonts w:ascii="Arial" w:hAnsi="Arial" w:cs="Arial"/>
          <w:noProof/>
        </w:rPr>
        <w:t>. Vol 36.; 2017. doi:10.1177/0733464815617287</w:t>
      </w:r>
    </w:p>
    <w:p w14:paraId="66444A8C" w14:textId="08CDDE08" w:rsidR="0002239E" w:rsidRPr="007C23FD" w:rsidRDefault="0002239E" w:rsidP="009C70C1">
      <w:pPr>
        <w:widowControl w:val="0"/>
        <w:autoSpaceDE w:val="0"/>
        <w:autoSpaceDN w:val="0"/>
        <w:adjustRightInd w:val="0"/>
        <w:spacing w:line="240" w:lineRule="auto"/>
        <w:ind w:left="640" w:hanging="640"/>
        <w:rPr>
          <w:rFonts w:ascii="Arial" w:hAnsi="Arial" w:cs="Arial"/>
        </w:rPr>
      </w:pPr>
      <w:r w:rsidRPr="007C23FD">
        <w:rPr>
          <w:rFonts w:ascii="Arial" w:hAnsi="Arial" w:cs="Arial"/>
        </w:rPr>
        <w:fldChar w:fldCharType="end"/>
      </w:r>
    </w:p>
    <w:sectPr w:rsidR="0002239E" w:rsidRPr="007C23FD" w:rsidSect="00022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96F"/>
    <w:multiLevelType w:val="hybridMultilevel"/>
    <w:tmpl w:val="543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28B0"/>
    <w:multiLevelType w:val="hybridMultilevel"/>
    <w:tmpl w:val="3248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6447D"/>
    <w:multiLevelType w:val="hybridMultilevel"/>
    <w:tmpl w:val="6DBC5B9E"/>
    <w:lvl w:ilvl="0" w:tplc="F22035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D1E7F"/>
    <w:multiLevelType w:val="hybridMultilevel"/>
    <w:tmpl w:val="7ABA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F6145"/>
    <w:multiLevelType w:val="hybridMultilevel"/>
    <w:tmpl w:val="A334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115FC"/>
    <w:multiLevelType w:val="hybridMultilevel"/>
    <w:tmpl w:val="0F2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817FE"/>
    <w:multiLevelType w:val="hybridMultilevel"/>
    <w:tmpl w:val="A9B03BA4"/>
    <w:lvl w:ilvl="0" w:tplc="F22035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17C07"/>
    <w:multiLevelType w:val="hybridMultilevel"/>
    <w:tmpl w:val="C658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1068C"/>
    <w:multiLevelType w:val="hybridMultilevel"/>
    <w:tmpl w:val="CE50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90AAD"/>
    <w:multiLevelType w:val="hybridMultilevel"/>
    <w:tmpl w:val="95AA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219CD"/>
    <w:multiLevelType w:val="multilevel"/>
    <w:tmpl w:val="F5F8F1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EF1C16"/>
    <w:multiLevelType w:val="hybridMultilevel"/>
    <w:tmpl w:val="1FBA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6776A"/>
    <w:multiLevelType w:val="hybridMultilevel"/>
    <w:tmpl w:val="E36C4768"/>
    <w:lvl w:ilvl="0" w:tplc="F22035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D6E0E"/>
    <w:multiLevelType w:val="hybridMultilevel"/>
    <w:tmpl w:val="CE762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4A6C7D"/>
    <w:multiLevelType w:val="hybridMultilevel"/>
    <w:tmpl w:val="6AA6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66B98"/>
    <w:multiLevelType w:val="hybridMultilevel"/>
    <w:tmpl w:val="BE265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5F2133"/>
    <w:multiLevelType w:val="hybridMultilevel"/>
    <w:tmpl w:val="9F6C6564"/>
    <w:lvl w:ilvl="0" w:tplc="F22035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670CD"/>
    <w:multiLevelType w:val="hybridMultilevel"/>
    <w:tmpl w:val="4C4C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412A3"/>
    <w:multiLevelType w:val="hybridMultilevel"/>
    <w:tmpl w:val="5A5C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E01B9"/>
    <w:multiLevelType w:val="hybridMultilevel"/>
    <w:tmpl w:val="72665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B8614C"/>
    <w:multiLevelType w:val="hybridMultilevel"/>
    <w:tmpl w:val="F88A52C0"/>
    <w:lvl w:ilvl="0" w:tplc="F22035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C414F"/>
    <w:multiLevelType w:val="hybridMultilevel"/>
    <w:tmpl w:val="54DAB32C"/>
    <w:lvl w:ilvl="0" w:tplc="F22035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E332B"/>
    <w:multiLevelType w:val="hybridMultilevel"/>
    <w:tmpl w:val="7394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B34B7"/>
    <w:multiLevelType w:val="hybridMultilevel"/>
    <w:tmpl w:val="018E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66A7B"/>
    <w:multiLevelType w:val="hybridMultilevel"/>
    <w:tmpl w:val="B290B9C6"/>
    <w:lvl w:ilvl="0" w:tplc="A448D74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65DDA"/>
    <w:multiLevelType w:val="hybridMultilevel"/>
    <w:tmpl w:val="63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E07AA"/>
    <w:multiLevelType w:val="hybridMultilevel"/>
    <w:tmpl w:val="56463F6C"/>
    <w:lvl w:ilvl="0" w:tplc="F22035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030D7"/>
    <w:multiLevelType w:val="hybridMultilevel"/>
    <w:tmpl w:val="2124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E205BF"/>
    <w:multiLevelType w:val="hybridMultilevel"/>
    <w:tmpl w:val="36D8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3F359E"/>
    <w:multiLevelType w:val="hybridMultilevel"/>
    <w:tmpl w:val="479E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F1CAC"/>
    <w:multiLevelType w:val="hybridMultilevel"/>
    <w:tmpl w:val="36F6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C021D"/>
    <w:multiLevelType w:val="hybridMultilevel"/>
    <w:tmpl w:val="B238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23451"/>
    <w:multiLevelType w:val="hybridMultilevel"/>
    <w:tmpl w:val="8572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2"/>
  </w:num>
  <w:num w:numId="4">
    <w:abstractNumId w:val="28"/>
  </w:num>
  <w:num w:numId="5">
    <w:abstractNumId w:val="11"/>
  </w:num>
  <w:num w:numId="6">
    <w:abstractNumId w:val="9"/>
  </w:num>
  <w:num w:numId="7">
    <w:abstractNumId w:val="24"/>
  </w:num>
  <w:num w:numId="8">
    <w:abstractNumId w:val="10"/>
  </w:num>
  <w:num w:numId="9">
    <w:abstractNumId w:val="15"/>
  </w:num>
  <w:num w:numId="10">
    <w:abstractNumId w:val="8"/>
  </w:num>
  <w:num w:numId="11">
    <w:abstractNumId w:val="18"/>
  </w:num>
  <w:num w:numId="12">
    <w:abstractNumId w:val="5"/>
  </w:num>
  <w:num w:numId="13">
    <w:abstractNumId w:val="31"/>
  </w:num>
  <w:num w:numId="14">
    <w:abstractNumId w:val="17"/>
  </w:num>
  <w:num w:numId="15">
    <w:abstractNumId w:val="23"/>
  </w:num>
  <w:num w:numId="16">
    <w:abstractNumId w:val="14"/>
  </w:num>
  <w:num w:numId="17">
    <w:abstractNumId w:val="19"/>
  </w:num>
  <w:num w:numId="18">
    <w:abstractNumId w:val="3"/>
  </w:num>
  <w:num w:numId="19">
    <w:abstractNumId w:val="27"/>
  </w:num>
  <w:num w:numId="20">
    <w:abstractNumId w:val="7"/>
  </w:num>
  <w:num w:numId="21">
    <w:abstractNumId w:val="4"/>
  </w:num>
  <w:num w:numId="22">
    <w:abstractNumId w:val="13"/>
  </w:num>
  <w:num w:numId="23">
    <w:abstractNumId w:val="25"/>
  </w:num>
  <w:num w:numId="24">
    <w:abstractNumId w:val="0"/>
  </w:num>
  <w:num w:numId="25">
    <w:abstractNumId w:val="6"/>
  </w:num>
  <w:num w:numId="26">
    <w:abstractNumId w:val="26"/>
  </w:num>
  <w:num w:numId="27">
    <w:abstractNumId w:val="20"/>
  </w:num>
  <w:num w:numId="28">
    <w:abstractNumId w:val="2"/>
  </w:num>
  <w:num w:numId="29">
    <w:abstractNumId w:val="21"/>
  </w:num>
  <w:num w:numId="30">
    <w:abstractNumId w:val="12"/>
  </w:num>
  <w:num w:numId="31">
    <w:abstractNumId w:val="16"/>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EB"/>
    <w:rsid w:val="0002239E"/>
    <w:rsid w:val="0003175F"/>
    <w:rsid w:val="000866ED"/>
    <w:rsid w:val="000C4344"/>
    <w:rsid w:val="001202EB"/>
    <w:rsid w:val="00134400"/>
    <w:rsid w:val="0013727E"/>
    <w:rsid w:val="00174E6D"/>
    <w:rsid w:val="001762BD"/>
    <w:rsid w:val="00183F81"/>
    <w:rsid w:val="001921C7"/>
    <w:rsid w:val="001C67D8"/>
    <w:rsid w:val="002149D5"/>
    <w:rsid w:val="0023008A"/>
    <w:rsid w:val="002862F5"/>
    <w:rsid w:val="00292BEB"/>
    <w:rsid w:val="002A0205"/>
    <w:rsid w:val="002B5931"/>
    <w:rsid w:val="003147DB"/>
    <w:rsid w:val="00333E17"/>
    <w:rsid w:val="003413CB"/>
    <w:rsid w:val="003851B4"/>
    <w:rsid w:val="00395573"/>
    <w:rsid w:val="003D31BB"/>
    <w:rsid w:val="003E3F31"/>
    <w:rsid w:val="003E4DB8"/>
    <w:rsid w:val="003F3047"/>
    <w:rsid w:val="003F33F4"/>
    <w:rsid w:val="00402BB8"/>
    <w:rsid w:val="00406E22"/>
    <w:rsid w:val="004369DC"/>
    <w:rsid w:val="004451A0"/>
    <w:rsid w:val="00504F6A"/>
    <w:rsid w:val="00513AC6"/>
    <w:rsid w:val="00523048"/>
    <w:rsid w:val="00561A3E"/>
    <w:rsid w:val="005709C0"/>
    <w:rsid w:val="0057266B"/>
    <w:rsid w:val="0058490A"/>
    <w:rsid w:val="005B0374"/>
    <w:rsid w:val="0060137C"/>
    <w:rsid w:val="00605F38"/>
    <w:rsid w:val="006171CE"/>
    <w:rsid w:val="00633642"/>
    <w:rsid w:val="0066150A"/>
    <w:rsid w:val="00670C04"/>
    <w:rsid w:val="00676BD3"/>
    <w:rsid w:val="006B3E00"/>
    <w:rsid w:val="006C1217"/>
    <w:rsid w:val="006C51E9"/>
    <w:rsid w:val="006F30DE"/>
    <w:rsid w:val="00744CB8"/>
    <w:rsid w:val="00745D31"/>
    <w:rsid w:val="007609E0"/>
    <w:rsid w:val="007C23FD"/>
    <w:rsid w:val="008076ED"/>
    <w:rsid w:val="00815ADB"/>
    <w:rsid w:val="00881F97"/>
    <w:rsid w:val="008A2B34"/>
    <w:rsid w:val="008B3BB1"/>
    <w:rsid w:val="008C2D77"/>
    <w:rsid w:val="00903356"/>
    <w:rsid w:val="009102AE"/>
    <w:rsid w:val="00932844"/>
    <w:rsid w:val="00932C12"/>
    <w:rsid w:val="009423F3"/>
    <w:rsid w:val="00971762"/>
    <w:rsid w:val="009A092C"/>
    <w:rsid w:val="009C70C1"/>
    <w:rsid w:val="00A00F69"/>
    <w:rsid w:val="00A04C7E"/>
    <w:rsid w:val="00A7183B"/>
    <w:rsid w:val="00A73237"/>
    <w:rsid w:val="00A76708"/>
    <w:rsid w:val="00AB1040"/>
    <w:rsid w:val="00AF171B"/>
    <w:rsid w:val="00B12931"/>
    <w:rsid w:val="00B30C51"/>
    <w:rsid w:val="00B331AC"/>
    <w:rsid w:val="00B85841"/>
    <w:rsid w:val="00BA1E83"/>
    <w:rsid w:val="00BC1988"/>
    <w:rsid w:val="00BC2DAA"/>
    <w:rsid w:val="00C179FB"/>
    <w:rsid w:val="00C519CA"/>
    <w:rsid w:val="00C55F7F"/>
    <w:rsid w:val="00C57A78"/>
    <w:rsid w:val="00C721ED"/>
    <w:rsid w:val="00C827DC"/>
    <w:rsid w:val="00C930BF"/>
    <w:rsid w:val="00CA1D2A"/>
    <w:rsid w:val="00D02C47"/>
    <w:rsid w:val="00D044FE"/>
    <w:rsid w:val="00D25E5D"/>
    <w:rsid w:val="00D432BE"/>
    <w:rsid w:val="00D45C47"/>
    <w:rsid w:val="00D605B3"/>
    <w:rsid w:val="00D76A13"/>
    <w:rsid w:val="00D926BB"/>
    <w:rsid w:val="00DA3B58"/>
    <w:rsid w:val="00E10190"/>
    <w:rsid w:val="00E3630B"/>
    <w:rsid w:val="00E66A0D"/>
    <w:rsid w:val="00EB1C36"/>
    <w:rsid w:val="00EB6F4B"/>
    <w:rsid w:val="00EC7ED1"/>
    <w:rsid w:val="00ED6791"/>
    <w:rsid w:val="00F618A4"/>
    <w:rsid w:val="00F722E5"/>
    <w:rsid w:val="00F778A1"/>
    <w:rsid w:val="00FA0218"/>
    <w:rsid w:val="00FC7C85"/>
    <w:rsid w:val="00FD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DF4C"/>
  <w15:docId w15:val="{E9D346D5-346B-4083-8EDB-0D764332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29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2BEB"/>
    <w:rPr>
      <w:sz w:val="16"/>
      <w:szCs w:val="16"/>
    </w:rPr>
  </w:style>
  <w:style w:type="paragraph" w:styleId="CommentText">
    <w:name w:val="annotation text"/>
    <w:basedOn w:val="Normal"/>
    <w:link w:val="CommentTextChar"/>
    <w:uiPriority w:val="99"/>
    <w:semiHidden/>
    <w:unhideWhenUsed/>
    <w:rsid w:val="00292BEB"/>
    <w:pPr>
      <w:spacing w:line="240" w:lineRule="auto"/>
    </w:pPr>
    <w:rPr>
      <w:sz w:val="20"/>
      <w:szCs w:val="20"/>
    </w:rPr>
  </w:style>
  <w:style w:type="character" w:customStyle="1" w:styleId="CommentTextChar">
    <w:name w:val="Comment Text Char"/>
    <w:basedOn w:val="DefaultParagraphFont"/>
    <w:link w:val="CommentText"/>
    <w:uiPriority w:val="99"/>
    <w:semiHidden/>
    <w:rsid w:val="00292BEB"/>
    <w:rPr>
      <w:sz w:val="20"/>
      <w:szCs w:val="20"/>
    </w:rPr>
  </w:style>
  <w:style w:type="paragraph" w:styleId="BalloonText">
    <w:name w:val="Balloon Text"/>
    <w:basedOn w:val="Normal"/>
    <w:link w:val="BalloonTextChar"/>
    <w:uiPriority w:val="99"/>
    <w:semiHidden/>
    <w:unhideWhenUsed/>
    <w:rsid w:val="00292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BEB"/>
    <w:rPr>
      <w:rFonts w:ascii="Segoe UI" w:hAnsi="Segoe UI" w:cs="Segoe UI"/>
      <w:sz w:val="18"/>
      <w:szCs w:val="18"/>
    </w:rPr>
  </w:style>
  <w:style w:type="paragraph" w:styleId="Caption">
    <w:name w:val="caption"/>
    <w:basedOn w:val="Normal"/>
    <w:next w:val="Normal"/>
    <w:uiPriority w:val="35"/>
    <w:unhideWhenUsed/>
    <w:qFormat/>
    <w:rsid w:val="000866ED"/>
    <w:pPr>
      <w:spacing w:line="240" w:lineRule="auto"/>
    </w:pPr>
    <w:rPr>
      <w:i/>
      <w:iCs/>
      <w:color w:val="1F497D" w:themeColor="text2"/>
      <w:sz w:val="18"/>
      <w:szCs w:val="18"/>
    </w:rPr>
  </w:style>
  <w:style w:type="table" w:customStyle="1" w:styleId="TableGrid1">
    <w:name w:val="Table Grid1"/>
    <w:basedOn w:val="TableNormal"/>
    <w:next w:val="TableGrid"/>
    <w:uiPriority w:val="59"/>
    <w:unhideWhenUsed/>
    <w:rsid w:val="0017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443BB-5CE1-4930-A85D-FA42C683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28785</Words>
  <Characters>164075</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Vimal Sriram</dc:creator>
  <cp:lastModifiedBy>Vimal Sriram</cp:lastModifiedBy>
  <cp:revision>7</cp:revision>
  <cp:lastPrinted>2018-08-30T14:56:00Z</cp:lastPrinted>
  <dcterms:created xsi:type="dcterms:W3CDTF">2019-02-11T15:31:00Z</dcterms:created>
  <dcterms:modified xsi:type="dcterms:W3CDTF">2019-02-12T13:28:00Z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c2fd04c0-9e66-3980-9cd8-1abe2779b9be</vt:lpwstr>
  </property>
  <property fmtid="{D5CDD505-2E9C-101B-9397-08002B2CF9AE}" pid="4" name="Mendeley Citation Style_1">
    <vt:lpwstr>http://www.zotero.org/styles/jama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http://www.zotero.org/styles/vancouver-imperial-college-london</vt:lpwstr>
  </property>
  <property fmtid="{D5CDD505-2E9C-101B-9397-08002B2CF9AE}" pid="16" name="Mendeley Recent Style Name 5_1">
    <vt:lpwstr>Imperial College London - Vancouver</vt:lpwstr>
  </property>
  <property fmtid="{D5CDD505-2E9C-101B-9397-08002B2CF9AE}" pid="17" name="Mendeley Recent Style Id 6_1">
    <vt:lpwstr>http://www.zotero.org/styles/jama</vt:lpwstr>
  </property>
  <property fmtid="{D5CDD505-2E9C-101B-9397-08002B2CF9AE}" pid="18" name="Mendeley Recent Style Name 6_1">
    <vt:lpwstr>JAMA (The Journal of the American Medical Association)</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