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B6" w:rsidRPr="00A46B51" w:rsidRDefault="0055679E" w:rsidP="003130B6">
      <w:pPr>
        <w:pStyle w:val="KopCalibri12"/>
      </w:pPr>
      <w:r>
        <w:t>Additional file 8</w:t>
      </w:r>
      <w:r w:rsidR="003130B6">
        <w:t>.</w:t>
      </w:r>
      <w:r w:rsidR="003130B6" w:rsidRPr="00A46B51">
        <w:t xml:space="preserve"> Description of outcomes</w:t>
      </w:r>
    </w:p>
    <w:p w:rsidR="003130B6" w:rsidRDefault="003130B6" w:rsidP="003130B6">
      <w:pPr>
        <w:pStyle w:val="NoSpacing"/>
        <w:rPr>
          <w:rFonts w:asciiTheme="minorHAnsi" w:hAnsiTheme="minorHAnsi"/>
        </w:rPr>
      </w:pPr>
    </w:p>
    <w:p w:rsidR="003130B6" w:rsidRDefault="003130B6" w:rsidP="003130B6">
      <w:pPr>
        <w:pStyle w:val="NoSpacing"/>
        <w:rPr>
          <w:rFonts w:asciiTheme="minorHAnsi" w:hAnsiTheme="minorHAnsi"/>
        </w:rPr>
      </w:pPr>
      <w:r>
        <w:rPr>
          <w:rFonts w:asciiTheme="minorHAnsi" w:hAnsiTheme="minorHAnsi"/>
        </w:rPr>
        <w:t>The table below gives an overview of the validations that were excluded because the outcome definition differed too much from the definition used in model development.</w:t>
      </w:r>
    </w:p>
    <w:p w:rsidR="003130B6" w:rsidRDefault="003130B6" w:rsidP="003130B6">
      <w:pPr>
        <w:pStyle w:val="No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1417"/>
        <w:gridCol w:w="1560"/>
        <w:gridCol w:w="5601"/>
      </w:tblGrid>
      <w:tr w:rsidR="003130B6" w:rsidRPr="0021681E" w:rsidTr="00172A9C">
        <w:trPr>
          <w:trHeight w:val="170"/>
        </w:trPr>
        <w:tc>
          <w:tcPr>
            <w:tcW w:w="922"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b/>
                <w:color w:val="000000"/>
                <w:sz w:val="20"/>
                <w:lang w:val="nl-NL" w:eastAsia="nl-NL"/>
              </w:rPr>
            </w:pPr>
            <w:r w:rsidRPr="0021681E">
              <w:rPr>
                <w:rFonts w:asciiTheme="minorHAnsi" w:eastAsia="Times New Roman" w:hAnsiTheme="minorHAnsi" w:cs="Times New Roman"/>
                <w:b/>
                <w:color w:val="000000"/>
                <w:sz w:val="20"/>
                <w:lang w:val="nl-NL" w:eastAsia="nl-NL"/>
              </w:rPr>
              <w:t>Model</w:t>
            </w:r>
          </w:p>
        </w:tc>
        <w:tc>
          <w:tcPr>
            <w:tcW w:w="1417"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b/>
                <w:color w:val="000000"/>
                <w:sz w:val="20"/>
                <w:lang w:val="nl-NL" w:eastAsia="nl-NL"/>
              </w:rPr>
            </w:pPr>
            <w:r w:rsidRPr="0021681E">
              <w:rPr>
                <w:rFonts w:asciiTheme="minorHAnsi" w:eastAsia="Times New Roman" w:hAnsiTheme="minorHAnsi" w:cs="Times New Roman"/>
                <w:b/>
                <w:color w:val="000000"/>
                <w:sz w:val="20"/>
                <w:lang w:val="nl-NL" w:eastAsia="nl-NL"/>
              </w:rPr>
              <w:t>Reference</w:t>
            </w:r>
          </w:p>
        </w:tc>
        <w:tc>
          <w:tcPr>
            <w:tcW w:w="1560"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b/>
                <w:color w:val="000000"/>
                <w:sz w:val="20"/>
                <w:lang w:val="nl-NL" w:eastAsia="nl-NL"/>
              </w:rPr>
            </w:pPr>
            <w:proofErr w:type="spellStart"/>
            <w:r w:rsidRPr="0021681E">
              <w:rPr>
                <w:rFonts w:asciiTheme="minorHAnsi" w:eastAsia="Times New Roman" w:hAnsiTheme="minorHAnsi" w:cs="Times New Roman"/>
                <w:b/>
                <w:color w:val="000000"/>
                <w:sz w:val="20"/>
                <w:lang w:val="nl-NL" w:eastAsia="nl-NL"/>
              </w:rPr>
              <w:t>Outcome</w:t>
            </w:r>
            <w:proofErr w:type="spellEnd"/>
            <w:r w:rsidRPr="0021681E">
              <w:rPr>
                <w:rFonts w:asciiTheme="minorHAnsi" w:eastAsia="Times New Roman" w:hAnsiTheme="minorHAnsi" w:cs="Times New Roman"/>
                <w:b/>
                <w:color w:val="000000"/>
                <w:sz w:val="20"/>
                <w:lang w:val="nl-NL" w:eastAsia="nl-NL"/>
              </w:rPr>
              <w:t xml:space="preserve"> </w:t>
            </w:r>
            <w:proofErr w:type="spellStart"/>
            <w:r w:rsidRPr="0021681E">
              <w:rPr>
                <w:rFonts w:asciiTheme="minorHAnsi" w:eastAsia="Times New Roman" w:hAnsiTheme="minorHAnsi" w:cs="Times New Roman"/>
                <w:b/>
                <w:color w:val="000000"/>
                <w:sz w:val="20"/>
                <w:lang w:val="nl-NL" w:eastAsia="nl-NL"/>
              </w:rPr>
              <w:t>category</w:t>
            </w:r>
            <w:proofErr w:type="spellEnd"/>
          </w:p>
        </w:tc>
        <w:tc>
          <w:tcPr>
            <w:tcW w:w="5601"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b/>
                <w:color w:val="000000"/>
                <w:sz w:val="20"/>
                <w:lang w:val="nl-NL" w:eastAsia="nl-NL"/>
              </w:rPr>
            </w:pPr>
            <w:proofErr w:type="spellStart"/>
            <w:r w:rsidRPr="0021681E">
              <w:rPr>
                <w:rFonts w:asciiTheme="minorHAnsi" w:eastAsia="Times New Roman" w:hAnsiTheme="minorHAnsi" w:cs="Times New Roman"/>
                <w:b/>
                <w:color w:val="000000"/>
                <w:sz w:val="20"/>
                <w:lang w:val="nl-NL" w:eastAsia="nl-NL"/>
              </w:rPr>
              <w:t>Outcome</w:t>
            </w:r>
            <w:proofErr w:type="spellEnd"/>
            <w:r w:rsidRPr="0021681E">
              <w:rPr>
                <w:rFonts w:asciiTheme="minorHAnsi" w:eastAsia="Times New Roman" w:hAnsiTheme="minorHAnsi" w:cs="Times New Roman"/>
                <w:b/>
                <w:color w:val="000000"/>
                <w:sz w:val="20"/>
                <w:lang w:val="nl-NL" w:eastAsia="nl-NL"/>
              </w:rPr>
              <w:t xml:space="preserve"> </w:t>
            </w:r>
            <w:proofErr w:type="spellStart"/>
            <w:r w:rsidRPr="0021681E">
              <w:rPr>
                <w:rFonts w:asciiTheme="minorHAnsi" w:eastAsia="Times New Roman" w:hAnsiTheme="minorHAnsi" w:cs="Times New Roman"/>
                <w:b/>
                <w:color w:val="000000"/>
                <w:sz w:val="20"/>
                <w:lang w:val="nl-NL" w:eastAsia="nl-NL"/>
              </w:rPr>
              <w:t>definition</w:t>
            </w:r>
            <w:proofErr w:type="spellEnd"/>
          </w:p>
        </w:tc>
      </w:tr>
      <w:tr w:rsidR="003130B6" w:rsidRPr="0021681E" w:rsidTr="00172A9C">
        <w:trPr>
          <w:trHeight w:val="170"/>
        </w:trPr>
        <w:tc>
          <w:tcPr>
            <w:tcW w:w="922" w:type="dxa"/>
            <w:vMerge w:val="restart"/>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r w:rsidRPr="0021681E">
              <w:rPr>
                <w:rFonts w:asciiTheme="minorHAnsi" w:eastAsia="Times New Roman" w:hAnsiTheme="minorHAnsi" w:cs="Times New Roman"/>
                <w:color w:val="000000"/>
                <w:sz w:val="20"/>
                <w:lang w:val="nl-NL" w:eastAsia="nl-NL"/>
              </w:rPr>
              <w:t>Wilson men</w:t>
            </w:r>
          </w:p>
        </w:tc>
        <w:tc>
          <w:tcPr>
            <w:tcW w:w="1417" w:type="dxa"/>
            <w:shd w:val="clear" w:color="auto" w:fill="auto"/>
            <w:noWrap/>
            <w:hideMark/>
          </w:tcPr>
          <w:p w:rsidR="003130B6" w:rsidRPr="0021681E" w:rsidRDefault="003130B6" w:rsidP="002E006B">
            <w:pPr>
              <w:spacing w:after="0" w:line="240" w:lineRule="auto"/>
              <w:rPr>
                <w:rFonts w:asciiTheme="minorHAnsi" w:eastAsia="Times New Roman" w:hAnsiTheme="minorHAnsi" w:cs="Times New Roman"/>
                <w:color w:val="000000"/>
                <w:sz w:val="20"/>
                <w:lang w:val="nl-NL" w:eastAsia="nl-NL"/>
              </w:rPr>
            </w:pPr>
            <w:r w:rsidRPr="0021681E">
              <w:rPr>
                <w:rFonts w:asciiTheme="minorHAnsi" w:eastAsia="Times New Roman" w:hAnsiTheme="minorHAnsi" w:cs="Times New Roman"/>
                <w:color w:val="000000"/>
                <w:sz w:val="20"/>
                <w:lang w:val="nl-NL" w:eastAsia="nl-NL"/>
              </w:rPr>
              <w:t>Lee</w:t>
            </w:r>
            <w:r>
              <w:rPr>
                <w:rFonts w:asciiTheme="minorHAnsi" w:eastAsia="Times New Roman" w:hAnsiTheme="minorHAnsi" w:cs="Times New Roman"/>
                <w:color w:val="000000"/>
                <w:sz w:val="20"/>
                <w:lang w:val="nl-NL" w:eastAsia="nl-NL"/>
              </w:rPr>
              <w:t xml:space="preserve"> </w:t>
            </w:r>
            <w:r w:rsidRPr="0021681E">
              <w:rPr>
                <w:rFonts w:asciiTheme="minorHAnsi" w:eastAsia="Times New Roman" w:hAnsiTheme="minorHAnsi" w:cs="Times New Roman"/>
                <w:color w:val="000000"/>
                <w:sz w:val="20"/>
                <w:lang w:val="nl-NL" w:eastAsia="nl-NL"/>
              </w:rPr>
              <w:t>2008</w:t>
            </w:r>
            <w:r w:rsidR="002E006B">
              <w:rPr>
                <w:rFonts w:asciiTheme="minorHAnsi" w:eastAsia="Times New Roman" w:hAnsiTheme="minorHAnsi" w:cs="Times New Roman"/>
                <w:color w:val="000000"/>
                <w:sz w:val="20"/>
                <w:lang w:val="nl-NL" w:eastAsia="nl-NL"/>
              </w:rPr>
              <w:t xml:space="preserve"> </w:t>
            </w:r>
            <w:r w:rsidR="002E006B">
              <w:rPr>
                <w:rFonts w:asciiTheme="minorHAnsi" w:eastAsia="Times New Roman" w:hAnsiTheme="minorHAnsi" w:cs="Times New Roman"/>
                <w:color w:val="000000"/>
                <w:sz w:val="20"/>
                <w:lang w:val="nl-NL" w:eastAsia="nl-NL"/>
              </w:rPr>
              <w:fldChar w:fldCharType="begin">
                <w:fldData xml:space="preserve">PEVuZE5vdGU+PENpdGU+PEF1dGhvcj5MZWU8L0F1dGhvcj48WWVhcj4yMDA4PC9ZZWFyPjxSZWNO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=
</w:fldData>
              </w:fldChar>
            </w:r>
            <w:r w:rsidR="002E006B">
              <w:rPr>
                <w:rFonts w:asciiTheme="minorHAnsi" w:eastAsia="Times New Roman" w:hAnsiTheme="minorHAnsi" w:cs="Times New Roman"/>
                <w:color w:val="000000"/>
                <w:sz w:val="20"/>
                <w:lang w:val="nl-NL" w:eastAsia="nl-NL"/>
              </w:rPr>
              <w:instrText xml:space="preserve"> ADDIN EN.CITE </w:instrText>
            </w:r>
            <w:r w:rsidR="002E006B">
              <w:rPr>
                <w:rFonts w:asciiTheme="minorHAnsi" w:eastAsia="Times New Roman" w:hAnsiTheme="minorHAnsi" w:cs="Times New Roman"/>
                <w:color w:val="000000"/>
                <w:sz w:val="20"/>
                <w:lang w:val="nl-NL" w:eastAsia="nl-NL"/>
              </w:rPr>
              <w:fldChar w:fldCharType="begin">
                <w:fldData xml:space="preserve">PEVuZE5vdGU+PENpdGU+PEF1dGhvcj5MZWU8L0F1dGhvcj48WWVhcj4yMDA4PC9ZZWFyPjxSZWNO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=
</w:fldData>
              </w:fldChar>
            </w:r>
            <w:r w:rsidR="002E006B">
              <w:rPr>
                <w:rFonts w:asciiTheme="minorHAnsi" w:eastAsia="Times New Roman" w:hAnsiTheme="minorHAnsi" w:cs="Times New Roman"/>
                <w:color w:val="000000"/>
                <w:sz w:val="20"/>
                <w:lang w:val="nl-NL" w:eastAsia="nl-NL"/>
              </w:rPr>
              <w:instrText xml:space="preserve"> ADDIN EN.CITE.DATA </w:instrText>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end"/>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separate"/>
            </w:r>
            <w:r w:rsidR="002E006B">
              <w:rPr>
                <w:rFonts w:asciiTheme="minorHAnsi" w:eastAsia="Times New Roman" w:hAnsiTheme="minorHAnsi" w:cs="Times New Roman"/>
                <w:noProof/>
                <w:color w:val="000000"/>
                <w:sz w:val="20"/>
                <w:lang w:val="nl-NL" w:eastAsia="nl-NL"/>
              </w:rPr>
              <w:t>[1]</w:t>
            </w:r>
            <w:r w:rsidR="002E006B">
              <w:rPr>
                <w:rFonts w:asciiTheme="minorHAnsi" w:eastAsia="Times New Roman" w:hAnsiTheme="minorHAnsi" w:cs="Times New Roman"/>
                <w:color w:val="000000"/>
                <w:sz w:val="20"/>
                <w:lang w:val="nl-NL" w:eastAsia="nl-NL"/>
              </w:rPr>
              <w:fldChar w:fldCharType="end"/>
            </w:r>
          </w:p>
        </w:tc>
        <w:tc>
          <w:tcPr>
            <w:tcW w:w="1560"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Fatal</w:t>
            </w:r>
            <w:proofErr w:type="spellEnd"/>
            <w:r w:rsidRPr="0021681E">
              <w:rPr>
                <w:rFonts w:asciiTheme="minorHAnsi" w:eastAsia="Times New Roman" w:hAnsiTheme="minorHAnsi" w:cs="Times New Roman"/>
                <w:color w:val="000000"/>
                <w:sz w:val="20"/>
                <w:lang w:val="nl-NL" w:eastAsia="nl-NL"/>
              </w:rPr>
              <w:t xml:space="preserve"> CVD            </w:t>
            </w:r>
          </w:p>
        </w:tc>
        <w:tc>
          <w:tcPr>
            <w:tcW w:w="5601"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eastAsia="nl-NL"/>
              </w:rPr>
            </w:pPr>
            <w:r>
              <w:rPr>
                <w:rFonts w:asciiTheme="minorHAnsi" w:eastAsia="Times New Roman" w:hAnsiTheme="minorHAnsi" w:cs="Times New Roman"/>
                <w:color w:val="000000"/>
                <w:sz w:val="20"/>
                <w:lang w:eastAsia="nl-NL"/>
              </w:rPr>
              <w:t>A</w:t>
            </w:r>
            <w:r w:rsidRPr="0021681E">
              <w:rPr>
                <w:rFonts w:asciiTheme="minorHAnsi" w:eastAsia="Times New Roman" w:hAnsiTheme="minorHAnsi" w:cs="Times New Roman"/>
                <w:color w:val="000000"/>
                <w:sz w:val="20"/>
                <w:lang w:eastAsia="nl-NL"/>
              </w:rPr>
              <w:t xml:space="preserve">ll deaths due to </w:t>
            </w:r>
            <w:proofErr w:type="spellStart"/>
            <w:r w:rsidRPr="0021681E">
              <w:rPr>
                <w:rFonts w:asciiTheme="minorHAnsi" w:eastAsia="Times New Roman" w:hAnsiTheme="minorHAnsi" w:cs="Times New Roman"/>
                <w:color w:val="000000"/>
                <w:sz w:val="20"/>
                <w:lang w:eastAsia="nl-NL"/>
              </w:rPr>
              <w:t>ischaemic</w:t>
            </w:r>
            <w:proofErr w:type="spellEnd"/>
            <w:r w:rsidRPr="0021681E">
              <w:rPr>
                <w:rFonts w:asciiTheme="minorHAnsi" w:eastAsia="Times New Roman" w:hAnsiTheme="minorHAnsi" w:cs="Times New Roman"/>
                <w:color w:val="000000"/>
                <w:sz w:val="20"/>
                <w:lang w:eastAsia="nl-NL"/>
              </w:rPr>
              <w:t xml:space="preserve"> heart disease (ICD-9 410</w:t>
            </w:r>
            <w:r>
              <w:rPr>
                <w:rFonts w:asciiTheme="minorHAnsi" w:eastAsia="Times New Roman" w:hAnsiTheme="minorHAnsi" w:cs="Times New Roman"/>
                <w:color w:val="000000"/>
                <w:sz w:val="20"/>
                <w:lang w:eastAsia="nl-NL"/>
              </w:rPr>
              <w:t>-</w:t>
            </w:r>
            <w:r w:rsidRPr="0021681E">
              <w:rPr>
                <w:rFonts w:asciiTheme="minorHAnsi" w:eastAsia="Times New Roman" w:hAnsiTheme="minorHAnsi" w:cs="Times New Roman"/>
                <w:color w:val="000000"/>
                <w:sz w:val="20"/>
                <w:lang w:eastAsia="nl-NL"/>
              </w:rPr>
              <w:t>414) and cerebrovascular accidents (ICD-9 430</w:t>
            </w:r>
            <w:r>
              <w:rPr>
                <w:rFonts w:asciiTheme="minorHAnsi" w:eastAsia="Times New Roman" w:hAnsiTheme="minorHAnsi" w:cs="Times New Roman"/>
                <w:color w:val="000000"/>
                <w:sz w:val="20"/>
                <w:lang w:eastAsia="nl-NL"/>
              </w:rPr>
              <w:t>-</w:t>
            </w:r>
            <w:r w:rsidRPr="0021681E">
              <w:rPr>
                <w:rFonts w:asciiTheme="minorHAnsi" w:eastAsia="Times New Roman" w:hAnsiTheme="minorHAnsi" w:cs="Times New Roman"/>
                <w:color w:val="000000"/>
                <w:sz w:val="20"/>
                <w:lang w:eastAsia="nl-NL"/>
              </w:rPr>
              <w:t xml:space="preserve">438).                                                                                                                                                   </w:t>
            </w:r>
          </w:p>
        </w:tc>
      </w:tr>
      <w:tr w:rsidR="003130B6" w:rsidRPr="0021681E" w:rsidTr="00172A9C">
        <w:trPr>
          <w:trHeight w:val="170"/>
        </w:trPr>
        <w:tc>
          <w:tcPr>
            <w:tcW w:w="922" w:type="dxa"/>
            <w:vMerge/>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eastAsia="nl-NL"/>
              </w:rPr>
            </w:pPr>
          </w:p>
        </w:tc>
        <w:tc>
          <w:tcPr>
            <w:tcW w:w="1417" w:type="dxa"/>
            <w:shd w:val="clear" w:color="auto" w:fill="auto"/>
            <w:noWrap/>
            <w:hideMark/>
          </w:tcPr>
          <w:p w:rsidR="003130B6" w:rsidRPr="0021681E" w:rsidRDefault="003130B6" w:rsidP="002E006B">
            <w:pPr>
              <w:spacing w:after="0" w:line="240" w:lineRule="auto"/>
              <w:rPr>
                <w:rFonts w:asciiTheme="minorHAnsi" w:eastAsia="Times New Roman" w:hAnsiTheme="minorHAnsi" w:cs="Times New Roman"/>
                <w:color w:val="000000"/>
                <w:sz w:val="20"/>
                <w:lang w:val="nl-NL" w:eastAsia="nl-NL"/>
              </w:rPr>
            </w:pPr>
            <w:r>
              <w:rPr>
                <w:rFonts w:asciiTheme="minorHAnsi" w:eastAsia="Times New Roman" w:hAnsiTheme="minorHAnsi" w:cs="Times New Roman"/>
                <w:color w:val="000000"/>
                <w:sz w:val="20"/>
                <w:lang w:val="nl-NL" w:eastAsia="nl-NL"/>
              </w:rPr>
              <w:t xml:space="preserve">Stork </w:t>
            </w:r>
            <w:r w:rsidRPr="0021681E">
              <w:rPr>
                <w:rFonts w:asciiTheme="minorHAnsi" w:eastAsia="Times New Roman" w:hAnsiTheme="minorHAnsi" w:cs="Times New Roman"/>
                <w:color w:val="000000"/>
                <w:sz w:val="20"/>
                <w:lang w:val="nl-NL" w:eastAsia="nl-NL"/>
              </w:rPr>
              <w:t>2006</w:t>
            </w:r>
            <w:r w:rsidR="002E006B">
              <w:rPr>
                <w:rFonts w:asciiTheme="minorHAnsi" w:eastAsia="Times New Roman" w:hAnsiTheme="minorHAnsi" w:cs="Times New Roman"/>
                <w:color w:val="000000"/>
                <w:sz w:val="20"/>
                <w:lang w:val="nl-NL" w:eastAsia="nl-NL"/>
              </w:rPr>
              <w:t xml:space="preserve"> </w:t>
            </w:r>
            <w:r w:rsidR="002E006B">
              <w:rPr>
                <w:rFonts w:asciiTheme="minorHAnsi" w:eastAsia="Times New Roman" w:hAnsiTheme="minorHAnsi" w:cs="Times New Roman"/>
                <w:color w:val="000000"/>
                <w:sz w:val="20"/>
                <w:lang w:val="nl-NL" w:eastAsia="nl-NL"/>
              </w:rPr>
              <w:fldChar w:fldCharType="begin">
                <w:fldData xml:space="preserve">PEVuZE5vdGU+PENpdGU+PEF1dGhvcj5TdG9yazwvQXV0aG9yPjxZZWFyPjIwMDY8L1llYXI+PFJl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=
</w:fldData>
              </w:fldChar>
            </w:r>
            <w:r w:rsidR="002E006B">
              <w:rPr>
                <w:rFonts w:asciiTheme="minorHAnsi" w:eastAsia="Times New Roman" w:hAnsiTheme="minorHAnsi" w:cs="Times New Roman"/>
                <w:color w:val="000000"/>
                <w:sz w:val="20"/>
                <w:lang w:val="nl-NL" w:eastAsia="nl-NL"/>
              </w:rPr>
              <w:instrText xml:space="preserve"> ADDIN EN.CITE </w:instrText>
            </w:r>
            <w:r w:rsidR="002E006B">
              <w:rPr>
                <w:rFonts w:asciiTheme="minorHAnsi" w:eastAsia="Times New Roman" w:hAnsiTheme="minorHAnsi" w:cs="Times New Roman"/>
                <w:color w:val="000000"/>
                <w:sz w:val="20"/>
                <w:lang w:val="nl-NL" w:eastAsia="nl-NL"/>
              </w:rPr>
              <w:fldChar w:fldCharType="begin">
                <w:fldData xml:space="preserve">PEVuZE5vdGU+PENpdGU+PEF1dGhvcj5TdG9yazwvQXV0aG9yPjxZZWFyPjIwMDY8L1llYXI+PFJl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=
</w:fldData>
              </w:fldChar>
            </w:r>
            <w:r w:rsidR="002E006B">
              <w:rPr>
                <w:rFonts w:asciiTheme="minorHAnsi" w:eastAsia="Times New Roman" w:hAnsiTheme="minorHAnsi" w:cs="Times New Roman"/>
                <w:color w:val="000000"/>
                <w:sz w:val="20"/>
                <w:lang w:val="nl-NL" w:eastAsia="nl-NL"/>
              </w:rPr>
              <w:instrText xml:space="preserve"> ADDIN EN.CITE.DATA </w:instrText>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end"/>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separate"/>
            </w:r>
            <w:r w:rsidR="002E006B">
              <w:rPr>
                <w:rFonts w:asciiTheme="minorHAnsi" w:eastAsia="Times New Roman" w:hAnsiTheme="minorHAnsi" w:cs="Times New Roman"/>
                <w:noProof/>
                <w:color w:val="000000"/>
                <w:sz w:val="20"/>
                <w:lang w:val="nl-NL" w:eastAsia="nl-NL"/>
              </w:rPr>
              <w:t>[2]</w:t>
            </w:r>
            <w:r w:rsidR="002E006B">
              <w:rPr>
                <w:rFonts w:asciiTheme="minorHAnsi" w:eastAsia="Times New Roman" w:hAnsiTheme="minorHAnsi" w:cs="Times New Roman"/>
                <w:color w:val="000000"/>
                <w:sz w:val="20"/>
                <w:lang w:val="nl-NL" w:eastAsia="nl-NL"/>
              </w:rPr>
              <w:fldChar w:fldCharType="end"/>
            </w:r>
          </w:p>
        </w:tc>
        <w:tc>
          <w:tcPr>
            <w:tcW w:w="1560"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Fatal</w:t>
            </w:r>
            <w:proofErr w:type="spellEnd"/>
            <w:r w:rsidRPr="0021681E">
              <w:rPr>
                <w:rFonts w:asciiTheme="minorHAnsi" w:eastAsia="Times New Roman" w:hAnsiTheme="minorHAnsi" w:cs="Times New Roman"/>
                <w:color w:val="000000"/>
                <w:sz w:val="20"/>
                <w:lang w:val="nl-NL" w:eastAsia="nl-NL"/>
              </w:rPr>
              <w:t xml:space="preserve"> CVD            </w:t>
            </w:r>
          </w:p>
        </w:tc>
        <w:tc>
          <w:tcPr>
            <w:tcW w:w="5601"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Pr>
                <w:rFonts w:asciiTheme="minorHAnsi" w:eastAsia="Times New Roman" w:hAnsiTheme="minorHAnsi" w:cs="Times New Roman"/>
                <w:color w:val="000000"/>
                <w:sz w:val="20"/>
                <w:lang w:val="nl-NL" w:eastAsia="nl-NL"/>
              </w:rPr>
              <w:t>Not</w:t>
            </w:r>
            <w:proofErr w:type="spellEnd"/>
            <w:r>
              <w:rPr>
                <w:rFonts w:asciiTheme="minorHAnsi" w:eastAsia="Times New Roman" w:hAnsiTheme="minorHAnsi" w:cs="Times New Roman"/>
                <w:color w:val="000000"/>
                <w:sz w:val="20"/>
                <w:lang w:val="nl-NL" w:eastAsia="nl-NL"/>
              </w:rPr>
              <w:t xml:space="preserve"> </w:t>
            </w:r>
            <w:proofErr w:type="spellStart"/>
            <w:r>
              <w:rPr>
                <w:rFonts w:asciiTheme="minorHAnsi" w:eastAsia="Times New Roman" w:hAnsiTheme="minorHAnsi" w:cs="Times New Roman"/>
                <w:color w:val="000000"/>
                <w:sz w:val="20"/>
                <w:lang w:val="nl-NL" w:eastAsia="nl-NL"/>
              </w:rPr>
              <w:t>reported</w:t>
            </w:r>
            <w:proofErr w:type="spellEnd"/>
            <w:r w:rsidRPr="0021681E">
              <w:rPr>
                <w:rFonts w:asciiTheme="minorHAnsi" w:eastAsia="Times New Roman" w:hAnsiTheme="minorHAnsi" w:cs="Times New Roman"/>
                <w:color w:val="000000"/>
                <w:sz w:val="20"/>
                <w:lang w:val="nl-NL" w:eastAsia="nl-NL"/>
              </w:rPr>
              <w:t xml:space="preserve">                                                                                                                                                                                                                                                           </w:t>
            </w:r>
          </w:p>
        </w:tc>
      </w:tr>
      <w:tr w:rsidR="003130B6" w:rsidRPr="0021681E" w:rsidTr="00172A9C">
        <w:trPr>
          <w:trHeight w:val="170"/>
        </w:trPr>
        <w:tc>
          <w:tcPr>
            <w:tcW w:w="922" w:type="dxa"/>
            <w:vMerge/>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
        </w:tc>
        <w:tc>
          <w:tcPr>
            <w:tcW w:w="1417" w:type="dxa"/>
            <w:shd w:val="clear" w:color="auto" w:fill="auto"/>
            <w:noWrap/>
            <w:hideMark/>
          </w:tcPr>
          <w:p w:rsidR="003130B6" w:rsidRPr="0021681E" w:rsidRDefault="003130B6" w:rsidP="002E006B">
            <w:pPr>
              <w:spacing w:after="0" w:line="240" w:lineRule="auto"/>
              <w:rPr>
                <w:rFonts w:asciiTheme="minorHAnsi" w:eastAsia="Times New Roman" w:hAnsiTheme="minorHAnsi" w:cs="Times New Roman"/>
                <w:color w:val="000000"/>
                <w:sz w:val="20"/>
                <w:lang w:val="nl-NL" w:eastAsia="nl-NL"/>
              </w:rPr>
            </w:pPr>
            <w:r>
              <w:rPr>
                <w:rFonts w:asciiTheme="minorHAnsi" w:eastAsia="Times New Roman" w:hAnsiTheme="minorHAnsi" w:cs="Times New Roman"/>
                <w:color w:val="000000"/>
                <w:sz w:val="20"/>
                <w:lang w:val="nl-NL" w:eastAsia="nl-NL"/>
              </w:rPr>
              <w:t xml:space="preserve">Barroso </w:t>
            </w:r>
            <w:r w:rsidRPr="0021681E">
              <w:rPr>
                <w:rFonts w:asciiTheme="minorHAnsi" w:eastAsia="Times New Roman" w:hAnsiTheme="minorHAnsi" w:cs="Times New Roman"/>
                <w:color w:val="000000"/>
                <w:sz w:val="20"/>
                <w:lang w:val="nl-NL" w:eastAsia="nl-NL"/>
              </w:rPr>
              <w:t>2010</w:t>
            </w:r>
            <w:r w:rsidR="002E006B">
              <w:rPr>
                <w:rFonts w:asciiTheme="minorHAnsi" w:eastAsia="Times New Roman" w:hAnsiTheme="minorHAnsi" w:cs="Times New Roman"/>
                <w:color w:val="000000"/>
                <w:sz w:val="20"/>
                <w:lang w:val="nl-NL" w:eastAsia="nl-NL"/>
              </w:rPr>
              <w:t xml:space="preserve"> </w:t>
            </w:r>
            <w:r w:rsidR="002E006B">
              <w:rPr>
                <w:rFonts w:asciiTheme="minorHAnsi" w:eastAsia="Times New Roman" w:hAnsiTheme="minorHAnsi" w:cs="Times New Roman"/>
                <w:color w:val="000000"/>
                <w:sz w:val="20"/>
                <w:lang w:val="nl-NL" w:eastAsia="nl-NL"/>
              </w:rPr>
              <w:fldChar w:fldCharType="begin">
                <w:fldData xml:space="preserve">PEVuZE5vdGU+PENpdGU+PEF1dGhvcj5CYXJyb3NvPC9BdXRob3I+PFllYXI+MjAxMDwvWWVhcj48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</w:fldData>
              </w:fldChar>
            </w:r>
            <w:r w:rsidR="002E006B">
              <w:rPr>
                <w:rFonts w:asciiTheme="minorHAnsi" w:eastAsia="Times New Roman" w:hAnsiTheme="minorHAnsi" w:cs="Times New Roman"/>
                <w:color w:val="000000"/>
                <w:sz w:val="20"/>
                <w:lang w:val="nl-NL" w:eastAsia="nl-NL"/>
              </w:rPr>
              <w:instrText xml:space="preserve"> ADDIN EN.CITE </w:instrText>
            </w:r>
            <w:r w:rsidR="002E006B">
              <w:rPr>
                <w:rFonts w:asciiTheme="minorHAnsi" w:eastAsia="Times New Roman" w:hAnsiTheme="minorHAnsi" w:cs="Times New Roman"/>
                <w:color w:val="000000"/>
                <w:sz w:val="20"/>
                <w:lang w:val="nl-NL" w:eastAsia="nl-NL"/>
              </w:rPr>
              <w:fldChar w:fldCharType="begin">
                <w:fldData xml:space="preserve">PEVuZE5vdGU+PENpdGU+PEF1dGhvcj5CYXJyb3NvPC9BdXRob3I+PFllYXI+MjAxMDwvWWVhcj48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</w:fldData>
              </w:fldChar>
            </w:r>
            <w:r w:rsidR="002E006B">
              <w:rPr>
                <w:rFonts w:asciiTheme="minorHAnsi" w:eastAsia="Times New Roman" w:hAnsiTheme="minorHAnsi" w:cs="Times New Roman"/>
                <w:color w:val="000000"/>
                <w:sz w:val="20"/>
                <w:lang w:val="nl-NL" w:eastAsia="nl-NL"/>
              </w:rPr>
              <w:instrText xml:space="preserve"> ADDIN EN.CITE.DATA </w:instrText>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end"/>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separate"/>
            </w:r>
            <w:r w:rsidR="002E006B">
              <w:rPr>
                <w:rFonts w:asciiTheme="minorHAnsi" w:eastAsia="Times New Roman" w:hAnsiTheme="minorHAnsi" w:cs="Times New Roman"/>
                <w:noProof/>
                <w:color w:val="000000"/>
                <w:sz w:val="20"/>
                <w:lang w:val="nl-NL" w:eastAsia="nl-NL"/>
              </w:rPr>
              <w:t>[3]</w:t>
            </w:r>
            <w:r w:rsidR="002E006B">
              <w:rPr>
                <w:rFonts w:asciiTheme="minorHAnsi" w:eastAsia="Times New Roman" w:hAnsiTheme="minorHAnsi" w:cs="Times New Roman"/>
                <w:color w:val="000000"/>
                <w:sz w:val="20"/>
                <w:lang w:val="nl-NL" w:eastAsia="nl-NL"/>
              </w:rPr>
              <w:fldChar w:fldCharType="end"/>
            </w:r>
          </w:p>
        </w:tc>
        <w:tc>
          <w:tcPr>
            <w:tcW w:w="1560"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Fatal</w:t>
            </w:r>
            <w:proofErr w:type="spellEnd"/>
            <w:r w:rsidRPr="0021681E">
              <w:rPr>
                <w:rFonts w:asciiTheme="minorHAnsi" w:eastAsia="Times New Roman" w:hAnsiTheme="minorHAnsi" w:cs="Times New Roman"/>
                <w:color w:val="000000"/>
                <w:sz w:val="20"/>
                <w:lang w:val="nl-NL" w:eastAsia="nl-NL"/>
              </w:rPr>
              <w:t xml:space="preserve"> or </w:t>
            </w:r>
            <w:proofErr w:type="spellStart"/>
            <w:r w:rsidRPr="0021681E">
              <w:rPr>
                <w:rFonts w:asciiTheme="minorHAnsi" w:eastAsia="Times New Roman" w:hAnsiTheme="minorHAnsi" w:cs="Times New Roman"/>
                <w:color w:val="000000"/>
                <w:sz w:val="20"/>
                <w:lang w:val="nl-NL" w:eastAsia="nl-NL"/>
              </w:rPr>
              <w:t>nonfatal</w:t>
            </w:r>
            <w:proofErr w:type="spellEnd"/>
            <w:r w:rsidRPr="0021681E">
              <w:rPr>
                <w:rFonts w:asciiTheme="minorHAnsi" w:eastAsia="Times New Roman" w:hAnsiTheme="minorHAnsi" w:cs="Times New Roman"/>
                <w:color w:val="000000"/>
                <w:sz w:val="20"/>
                <w:lang w:val="nl-NL" w:eastAsia="nl-NL"/>
              </w:rPr>
              <w:t xml:space="preserve"> CVD</w:t>
            </w:r>
          </w:p>
        </w:tc>
        <w:tc>
          <w:tcPr>
            <w:tcW w:w="5601"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eastAsia="nl-NL"/>
              </w:rPr>
            </w:pPr>
            <w:r>
              <w:rPr>
                <w:rFonts w:asciiTheme="minorHAnsi" w:eastAsia="Times New Roman" w:hAnsiTheme="minorHAnsi" w:cs="Times New Roman"/>
                <w:color w:val="000000"/>
                <w:sz w:val="20"/>
                <w:lang w:eastAsia="nl-NL"/>
              </w:rPr>
              <w:t>A</w:t>
            </w:r>
            <w:r w:rsidRPr="0021681E">
              <w:rPr>
                <w:rFonts w:asciiTheme="minorHAnsi" w:eastAsia="Times New Roman" w:hAnsiTheme="minorHAnsi" w:cs="Times New Roman"/>
                <w:color w:val="000000"/>
                <w:sz w:val="20"/>
                <w:lang w:eastAsia="nl-NL"/>
              </w:rPr>
              <w:t>ngina and myocardial infarction</w:t>
            </w:r>
            <w:r>
              <w:rPr>
                <w:rFonts w:asciiTheme="minorHAnsi" w:eastAsia="Times New Roman" w:hAnsiTheme="minorHAnsi" w:cs="Times New Roman"/>
                <w:color w:val="000000"/>
                <w:sz w:val="20"/>
                <w:lang w:eastAsia="nl-NL"/>
              </w:rPr>
              <w:t xml:space="preserve"> (</w:t>
            </w:r>
            <w:r w:rsidRPr="0021681E">
              <w:rPr>
                <w:rFonts w:asciiTheme="minorHAnsi" w:eastAsia="Times New Roman" w:hAnsiTheme="minorHAnsi" w:cs="Times New Roman"/>
                <w:color w:val="000000"/>
                <w:sz w:val="20"/>
                <w:lang w:eastAsia="nl-NL"/>
              </w:rPr>
              <w:t>fatal and non-fatal)</w:t>
            </w:r>
            <w:r>
              <w:rPr>
                <w:rFonts w:asciiTheme="minorHAnsi" w:eastAsia="Times New Roman" w:hAnsiTheme="minorHAnsi" w:cs="Times New Roman"/>
                <w:color w:val="000000"/>
                <w:sz w:val="20"/>
                <w:lang w:eastAsia="nl-NL"/>
              </w:rPr>
              <w:t>,</w:t>
            </w:r>
            <w:r w:rsidRPr="0021681E">
              <w:rPr>
                <w:rFonts w:asciiTheme="minorHAnsi" w:eastAsia="Times New Roman" w:hAnsiTheme="minorHAnsi" w:cs="Times New Roman"/>
                <w:color w:val="000000"/>
                <w:sz w:val="20"/>
                <w:lang w:eastAsia="nl-NL"/>
              </w:rPr>
              <w:t xml:space="preserve"> and fatal cardiovascular disease (cardiac death of coronary and non-coronary origin, death of cerebrovascular origin, and deaths from other cardiovascular</w:t>
            </w:r>
            <w:r>
              <w:rPr>
                <w:rFonts w:asciiTheme="minorHAnsi" w:eastAsia="Times New Roman" w:hAnsiTheme="minorHAnsi" w:cs="Times New Roman"/>
                <w:color w:val="000000"/>
                <w:sz w:val="20"/>
                <w:lang w:eastAsia="nl-NL"/>
              </w:rPr>
              <w:t xml:space="preserve"> </w:t>
            </w:r>
            <w:r w:rsidRPr="0021681E">
              <w:rPr>
                <w:rFonts w:asciiTheme="minorHAnsi" w:eastAsia="Times New Roman" w:hAnsiTheme="minorHAnsi" w:cs="Times New Roman"/>
                <w:color w:val="000000"/>
                <w:sz w:val="20"/>
                <w:lang w:eastAsia="nl-NL"/>
              </w:rPr>
              <w:t>causes</w:t>
            </w:r>
            <w:r>
              <w:rPr>
                <w:rFonts w:asciiTheme="minorHAnsi" w:eastAsia="Times New Roman" w:hAnsiTheme="minorHAnsi" w:cs="Times New Roman"/>
                <w:color w:val="000000"/>
                <w:sz w:val="20"/>
                <w:lang w:eastAsia="nl-NL"/>
              </w:rPr>
              <w:t>).</w:t>
            </w:r>
            <w:r w:rsidRPr="0021681E">
              <w:rPr>
                <w:rFonts w:asciiTheme="minorHAnsi" w:eastAsia="Times New Roman" w:hAnsiTheme="minorHAnsi" w:cs="Times New Roman"/>
                <w:color w:val="000000"/>
                <w:sz w:val="20"/>
                <w:lang w:eastAsia="nl-NL"/>
              </w:rPr>
              <w:t xml:space="preserve">                                       </w:t>
            </w:r>
          </w:p>
        </w:tc>
      </w:tr>
      <w:tr w:rsidR="003130B6" w:rsidRPr="0021681E" w:rsidTr="00172A9C">
        <w:trPr>
          <w:trHeight w:val="170"/>
        </w:trPr>
        <w:tc>
          <w:tcPr>
            <w:tcW w:w="922" w:type="dxa"/>
            <w:vMerge w:val="restart"/>
            <w:shd w:val="clear" w:color="auto" w:fill="auto"/>
            <w:noWrap/>
            <w:hideMark/>
          </w:tcPr>
          <w:p w:rsidR="003130B6" w:rsidRPr="00F35907" w:rsidRDefault="003130B6" w:rsidP="00172A9C">
            <w:pPr>
              <w:spacing w:after="0" w:line="240" w:lineRule="auto"/>
              <w:rPr>
                <w:rFonts w:asciiTheme="minorHAnsi" w:eastAsia="Times New Roman" w:hAnsiTheme="minorHAnsi" w:cs="Times New Roman"/>
                <w:color w:val="000000"/>
                <w:sz w:val="20"/>
                <w:lang w:eastAsia="nl-NL"/>
              </w:rPr>
            </w:pPr>
            <w:r w:rsidRPr="00F35907">
              <w:rPr>
                <w:rFonts w:asciiTheme="minorHAnsi" w:eastAsia="Times New Roman" w:hAnsiTheme="minorHAnsi" w:cs="Times New Roman"/>
                <w:color w:val="000000"/>
                <w:sz w:val="20"/>
                <w:lang w:eastAsia="nl-NL"/>
              </w:rPr>
              <w:t xml:space="preserve">Wilson women         </w:t>
            </w:r>
          </w:p>
        </w:tc>
        <w:tc>
          <w:tcPr>
            <w:tcW w:w="1417" w:type="dxa"/>
            <w:shd w:val="clear" w:color="auto" w:fill="auto"/>
            <w:noWrap/>
            <w:hideMark/>
          </w:tcPr>
          <w:p w:rsidR="003130B6" w:rsidRPr="00F35907" w:rsidRDefault="003130B6" w:rsidP="002E006B">
            <w:pPr>
              <w:spacing w:after="0" w:line="240" w:lineRule="auto"/>
              <w:rPr>
                <w:rFonts w:asciiTheme="minorHAnsi" w:eastAsia="Times New Roman" w:hAnsiTheme="minorHAnsi" w:cs="Times New Roman"/>
                <w:color w:val="000000"/>
                <w:sz w:val="20"/>
                <w:lang w:eastAsia="nl-NL"/>
              </w:rPr>
            </w:pPr>
            <w:r w:rsidRPr="00F35907">
              <w:rPr>
                <w:rFonts w:asciiTheme="minorHAnsi" w:eastAsia="Times New Roman" w:hAnsiTheme="minorHAnsi" w:cs="Times New Roman"/>
                <w:color w:val="000000"/>
                <w:sz w:val="20"/>
                <w:lang w:eastAsia="nl-NL"/>
              </w:rPr>
              <w:t>Lee 2008</w:t>
            </w:r>
            <w:r w:rsidR="002E006B">
              <w:rPr>
                <w:rFonts w:asciiTheme="minorHAnsi" w:eastAsia="Times New Roman" w:hAnsiTheme="minorHAnsi" w:cs="Times New Roman"/>
                <w:color w:val="000000"/>
                <w:sz w:val="20"/>
                <w:lang w:eastAsia="nl-NL"/>
              </w:rPr>
              <w:t xml:space="preserve"> </w:t>
            </w:r>
            <w:r w:rsidR="002E006B">
              <w:rPr>
                <w:rFonts w:asciiTheme="minorHAnsi" w:eastAsia="Times New Roman" w:hAnsiTheme="minorHAnsi" w:cs="Times New Roman"/>
                <w:color w:val="000000"/>
                <w:sz w:val="20"/>
                <w:lang w:val="nl-NL" w:eastAsia="nl-NL"/>
              </w:rPr>
              <w:fldChar w:fldCharType="begin">
                <w:fldData xml:space="preserve">PEVuZE5vdGU+PENpdGU+PEF1dGhvcj5MZWU8L0F1dGhvcj48WWVhcj4yMDA4PC9ZZWFyPjxSZWNO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=
</w:fldData>
              </w:fldChar>
            </w:r>
            <w:r w:rsidR="002E006B">
              <w:rPr>
                <w:rFonts w:asciiTheme="minorHAnsi" w:eastAsia="Times New Roman" w:hAnsiTheme="minorHAnsi" w:cs="Times New Roman"/>
                <w:color w:val="000000"/>
                <w:sz w:val="20"/>
                <w:lang w:val="nl-NL" w:eastAsia="nl-NL"/>
              </w:rPr>
              <w:instrText xml:space="preserve"> ADDIN EN.CITE </w:instrText>
            </w:r>
            <w:r w:rsidR="002E006B">
              <w:rPr>
                <w:rFonts w:asciiTheme="minorHAnsi" w:eastAsia="Times New Roman" w:hAnsiTheme="minorHAnsi" w:cs="Times New Roman"/>
                <w:color w:val="000000"/>
                <w:sz w:val="20"/>
                <w:lang w:val="nl-NL" w:eastAsia="nl-NL"/>
              </w:rPr>
              <w:fldChar w:fldCharType="begin">
                <w:fldData xml:space="preserve">PEVuZE5vdGU+PENpdGU+PEF1dGhvcj5MZWU8L0F1dGhvcj48WWVhcj4yMDA4PC9ZZWFyPjxSZWNO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=
</w:fldData>
              </w:fldChar>
            </w:r>
            <w:r w:rsidR="002E006B">
              <w:rPr>
                <w:rFonts w:asciiTheme="minorHAnsi" w:eastAsia="Times New Roman" w:hAnsiTheme="minorHAnsi" w:cs="Times New Roman"/>
                <w:color w:val="000000"/>
                <w:sz w:val="20"/>
                <w:lang w:val="nl-NL" w:eastAsia="nl-NL"/>
              </w:rPr>
              <w:instrText xml:space="preserve"> ADDIN EN.CITE.DATA </w:instrText>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end"/>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separate"/>
            </w:r>
            <w:r w:rsidR="002E006B">
              <w:rPr>
                <w:rFonts w:asciiTheme="minorHAnsi" w:eastAsia="Times New Roman" w:hAnsiTheme="minorHAnsi" w:cs="Times New Roman"/>
                <w:noProof/>
                <w:color w:val="000000"/>
                <w:sz w:val="20"/>
                <w:lang w:val="nl-NL" w:eastAsia="nl-NL"/>
              </w:rPr>
              <w:t>[1]</w:t>
            </w:r>
            <w:r w:rsidR="002E006B">
              <w:rPr>
                <w:rFonts w:asciiTheme="minorHAnsi" w:eastAsia="Times New Roman" w:hAnsiTheme="minorHAnsi" w:cs="Times New Roman"/>
                <w:color w:val="000000"/>
                <w:sz w:val="20"/>
                <w:lang w:val="nl-NL" w:eastAsia="nl-NL"/>
              </w:rPr>
              <w:fldChar w:fldCharType="end"/>
            </w:r>
          </w:p>
        </w:tc>
        <w:tc>
          <w:tcPr>
            <w:tcW w:w="1560" w:type="dxa"/>
            <w:shd w:val="clear" w:color="auto" w:fill="auto"/>
            <w:noWrap/>
            <w:hideMark/>
          </w:tcPr>
          <w:p w:rsidR="003130B6" w:rsidRPr="00F35907" w:rsidRDefault="003130B6" w:rsidP="00172A9C">
            <w:pPr>
              <w:spacing w:after="0" w:line="240" w:lineRule="auto"/>
              <w:rPr>
                <w:rFonts w:asciiTheme="minorHAnsi" w:eastAsia="Times New Roman" w:hAnsiTheme="minorHAnsi" w:cs="Times New Roman"/>
                <w:color w:val="000000"/>
                <w:sz w:val="20"/>
                <w:lang w:eastAsia="nl-NL"/>
              </w:rPr>
            </w:pPr>
            <w:r w:rsidRPr="00F35907">
              <w:rPr>
                <w:rFonts w:asciiTheme="minorHAnsi" w:eastAsia="Times New Roman" w:hAnsiTheme="minorHAnsi" w:cs="Times New Roman"/>
                <w:color w:val="000000"/>
                <w:sz w:val="20"/>
                <w:lang w:eastAsia="nl-NL"/>
              </w:rPr>
              <w:t xml:space="preserve">Fatal CVD            </w:t>
            </w:r>
          </w:p>
        </w:tc>
        <w:tc>
          <w:tcPr>
            <w:tcW w:w="5601"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eastAsia="nl-NL"/>
              </w:rPr>
            </w:pPr>
            <w:r>
              <w:rPr>
                <w:rFonts w:asciiTheme="minorHAnsi" w:eastAsia="Times New Roman" w:hAnsiTheme="minorHAnsi" w:cs="Times New Roman"/>
                <w:color w:val="000000"/>
                <w:sz w:val="20"/>
                <w:lang w:eastAsia="nl-NL"/>
              </w:rPr>
              <w:t>A</w:t>
            </w:r>
            <w:r w:rsidRPr="0021681E">
              <w:rPr>
                <w:rFonts w:asciiTheme="minorHAnsi" w:eastAsia="Times New Roman" w:hAnsiTheme="minorHAnsi" w:cs="Times New Roman"/>
                <w:color w:val="000000"/>
                <w:sz w:val="20"/>
                <w:lang w:eastAsia="nl-NL"/>
              </w:rPr>
              <w:t xml:space="preserve">ll deaths due to </w:t>
            </w:r>
            <w:proofErr w:type="spellStart"/>
            <w:r w:rsidRPr="0021681E">
              <w:rPr>
                <w:rFonts w:asciiTheme="minorHAnsi" w:eastAsia="Times New Roman" w:hAnsiTheme="minorHAnsi" w:cs="Times New Roman"/>
                <w:color w:val="000000"/>
                <w:sz w:val="20"/>
                <w:lang w:eastAsia="nl-NL"/>
              </w:rPr>
              <w:t>ischa</w:t>
            </w:r>
            <w:r>
              <w:rPr>
                <w:rFonts w:asciiTheme="minorHAnsi" w:eastAsia="Times New Roman" w:hAnsiTheme="minorHAnsi" w:cs="Times New Roman"/>
                <w:color w:val="000000"/>
                <w:sz w:val="20"/>
                <w:lang w:eastAsia="nl-NL"/>
              </w:rPr>
              <w:t>emic</w:t>
            </w:r>
            <w:proofErr w:type="spellEnd"/>
            <w:r>
              <w:rPr>
                <w:rFonts w:asciiTheme="minorHAnsi" w:eastAsia="Times New Roman" w:hAnsiTheme="minorHAnsi" w:cs="Times New Roman"/>
                <w:color w:val="000000"/>
                <w:sz w:val="20"/>
                <w:lang w:eastAsia="nl-NL"/>
              </w:rPr>
              <w:t xml:space="preserve"> heart disease (ICD-9 410-</w:t>
            </w:r>
            <w:r w:rsidRPr="0021681E">
              <w:rPr>
                <w:rFonts w:asciiTheme="minorHAnsi" w:eastAsia="Times New Roman" w:hAnsiTheme="minorHAnsi" w:cs="Times New Roman"/>
                <w:color w:val="000000"/>
                <w:sz w:val="20"/>
                <w:lang w:eastAsia="nl-NL"/>
              </w:rPr>
              <w:t>414) and cerebrovascular accidents (ICD-9 430</w:t>
            </w:r>
            <w:r>
              <w:rPr>
                <w:rFonts w:asciiTheme="minorHAnsi" w:eastAsia="Times New Roman" w:hAnsiTheme="minorHAnsi" w:cs="Times New Roman"/>
                <w:color w:val="000000"/>
                <w:sz w:val="20"/>
                <w:lang w:eastAsia="nl-NL"/>
              </w:rPr>
              <w:t>-</w:t>
            </w:r>
            <w:r w:rsidRPr="0021681E">
              <w:rPr>
                <w:rFonts w:asciiTheme="minorHAnsi" w:eastAsia="Times New Roman" w:hAnsiTheme="minorHAnsi" w:cs="Times New Roman"/>
                <w:color w:val="000000"/>
                <w:sz w:val="20"/>
                <w:lang w:eastAsia="nl-NL"/>
              </w:rPr>
              <w:t xml:space="preserve">438).                                                                                                                                                   </w:t>
            </w:r>
          </w:p>
        </w:tc>
      </w:tr>
      <w:tr w:rsidR="003130B6" w:rsidRPr="0021681E" w:rsidTr="00172A9C">
        <w:trPr>
          <w:trHeight w:val="170"/>
        </w:trPr>
        <w:tc>
          <w:tcPr>
            <w:tcW w:w="922" w:type="dxa"/>
            <w:vMerge/>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eastAsia="nl-NL"/>
              </w:rPr>
            </w:pPr>
          </w:p>
        </w:tc>
        <w:tc>
          <w:tcPr>
            <w:tcW w:w="1417" w:type="dxa"/>
            <w:shd w:val="clear" w:color="auto" w:fill="auto"/>
            <w:noWrap/>
            <w:hideMark/>
          </w:tcPr>
          <w:p w:rsidR="003130B6" w:rsidRPr="0021681E" w:rsidRDefault="003130B6" w:rsidP="002E006B">
            <w:pPr>
              <w:spacing w:after="0" w:line="240" w:lineRule="auto"/>
              <w:rPr>
                <w:rFonts w:asciiTheme="minorHAnsi" w:eastAsia="Times New Roman" w:hAnsiTheme="minorHAnsi" w:cs="Times New Roman"/>
                <w:color w:val="000000"/>
                <w:sz w:val="20"/>
                <w:lang w:val="nl-NL" w:eastAsia="nl-NL"/>
              </w:rPr>
            </w:pPr>
            <w:r w:rsidRPr="0021681E">
              <w:rPr>
                <w:rFonts w:asciiTheme="minorHAnsi" w:eastAsia="Times New Roman" w:hAnsiTheme="minorHAnsi" w:cs="Times New Roman"/>
                <w:color w:val="000000"/>
                <w:sz w:val="20"/>
                <w:lang w:val="nl-NL" w:eastAsia="nl-NL"/>
              </w:rPr>
              <w:t>Barroso 2010</w:t>
            </w:r>
            <w:r w:rsidR="002E006B">
              <w:rPr>
                <w:rFonts w:asciiTheme="minorHAnsi" w:eastAsia="Times New Roman" w:hAnsiTheme="minorHAnsi" w:cs="Times New Roman"/>
                <w:color w:val="000000"/>
                <w:sz w:val="20"/>
                <w:lang w:val="nl-NL" w:eastAsia="nl-NL"/>
              </w:rPr>
              <w:t xml:space="preserve"> </w:t>
            </w:r>
            <w:r w:rsidR="002E006B">
              <w:rPr>
                <w:rFonts w:asciiTheme="minorHAnsi" w:eastAsia="Times New Roman" w:hAnsiTheme="minorHAnsi" w:cs="Times New Roman"/>
                <w:color w:val="000000"/>
                <w:sz w:val="20"/>
                <w:lang w:val="nl-NL" w:eastAsia="nl-NL"/>
              </w:rPr>
              <w:fldChar w:fldCharType="begin">
                <w:fldData xml:space="preserve">PEVuZE5vdGU+PENpdGU+PEF1dGhvcj5CYXJyb3NvPC9BdXRob3I+PFllYXI+MjAxMDwvWWVhcj48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</w:fldData>
              </w:fldChar>
            </w:r>
            <w:r w:rsidR="002E006B">
              <w:rPr>
                <w:rFonts w:asciiTheme="minorHAnsi" w:eastAsia="Times New Roman" w:hAnsiTheme="minorHAnsi" w:cs="Times New Roman"/>
                <w:color w:val="000000"/>
                <w:sz w:val="20"/>
                <w:lang w:val="nl-NL" w:eastAsia="nl-NL"/>
              </w:rPr>
              <w:instrText xml:space="preserve"> ADDIN EN.CITE </w:instrText>
            </w:r>
            <w:r w:rsidR="002E006B">
              <w:rPr>
                <w:rFonts w:asciiTheme="minorHAnsi" w:eastAsia="Times New Roman" w:hAnsiTheme="minorHAnsi" w:cs="Times New Roman"/>
                <w:color w:val="000000"/>
                <w:sz w:val="20"/>
                <w:lang w:val="nl-NL" w:eastAsia="nl-NL"/>
              </w:rPr>
              <w:fldChar w:fldCharType="begin">
                <w:fldData xml:space="preserve">PEVuZE5vdGU+PENpdGU+PEF1dGhvcj5CYXJyb3NvPC9BdXRob3I+PFllYXI+MjAxMDwvWWVhcj48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</w:fldData>
              </w:fldChar>
            </w:r>
            <w:r w:rsidR="002E006B">
              <w:rPr>
                <w:rFonts w:asciiTheme="minorHAnsi" w:eastAsia="Times New Roman" w:hAnsiTheme="minorHAnsi" w:cs="Times New Roman"/>
                <w:color w:val="000000"/>
                <w:sz w:val="20"/>
                <w:lang w:val="nl-NL" w:eastAsia="nl-NL"/>
              </w:rPr>
              <w:instrText xml:space="preserve"> ADDIN EN.CITE.DATA </w:instrText>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end"/>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separate"/>
            </w:r>
            <w:r w:rsidR="002E006B">
              <w:rPr>
                <w:rFonts w:asciiTheme="minorHAnsi" w:eastAsia="Times New Roman" w:hAnsiTheme="minorHAnsi" w:cs="Times New Roman"/>
                <w:noProof/>
                <w:color w:val="000000"/>
                <w:sz w:val="20"/>
                <w:lang w:val="nl-NL" w:eastAsia="nl-NL"/>
              </w:rPr>
              <w:t>[3]</w:t>
            </w:r>
            <w:r w:rsidR="002E006B">
              <w:rPr>
                <w:rFonts w:asciiTheme="minorHAnsi" w:eastAsia="Times New Roman" w:hAnsiTheme="minorHAnsi" w:cs="Times New Roman"/>
                <w:color w:val="000000"/>
                <w:sz w:val="20"/>
                <w:lang w:val="nl-NL" w:eastAsia="nl-NL"/>
              </w:rPr>
              <w:fldChar w:fldCharType="end"/>
            </w:r>
          </w:p>
        </w:tc>
        <w:tc>
          <w:tcPr>
            <w:tcW w:w="1560"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Fatal</w:t>
            </w:r>
            <w:proofErr w:type="spellEnd"/>
            <w:r w:rsidRPr="0021681E">
              <w:rPr>
                <w:rFonts w:asciiTheme="minorHAnsi" w:eastAsia="Times New Roman" w:hAnsiTheme="minorHAnsi" w:cs="Times New Roman"/>
                <w:color w:val="000000"/>
                <w:sz w:val="20"/>
                <w:lang w:val="nl-NL" w:eastAsia="nl-NL"/>
              </w:rPr>
              <w:t xml:space="preserve"> or </w:t>
            </w:r>
            <w:proofErr w:type="spellStart"/>
            <w:r w:rsidRPr="0021681E">
              <w:rPr>
                <w:rFonts w:asciiTheme="minorHAnsi" w:eastAsia="Times New Roman" w:hAnsiTheme="minorHAnsi" w:cs="Times New Roman"/>
                <w:color w:val="000000"/>
                <w:sz w:val="20"/>
                <w:lang w:val="nl-NL" w:eastAsia="nl-NL"/>
              </w:rPr>
              <w:t>nonfatal</w:t>
            </w:r>
            <w:proofErr w:type="spellEnd"/>
            <w:r w:rsidRPr="0021681E">
              <w:rPr>
                <w:rFonts w:asciiTheme="minorHAnsi" w:eastAsia="Times New Roman" w:hAnsiTheme="minorHAnsi" w:cs="Times New Roman"/>
                <w:color w:val="000000"/>
                <w:sz w:val="20"/>
                <w:lang w:val="nl-NL" w:eastAsia="nl-NL"/>
              </w:rPr>
              <w:t xml:space="preserve"> CVD</w:t>
            </w:r>
          </w:p>
        </w:tc>
        <w:tc>
          <w:tcPr>
            <w:tcW w:w="5601"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eastAsia="nl-NL"/>
              </w:rPr>
            </w:pPr>
            <w:r>
              <w:rPr>
                <w:rFonts w:asciiTheme="minorHAnsi" w:eastAsia="Times New Roman" w:hAnsiTheme="minorHAnsi" w:cs="Times New Roman"/>
                <w:color w:val="000000"/>
                <w:sz w:val="20"/>
                <w:lang w:eastAsia="nl-NL"/>
              </w:rPr>
              <w:t>A</w:t>
            </w:r>
            <w:r w:rsidRPr="0021681E">
              <w:rPr>
                <w:rFonts w:asciiTheme="minorHAnsi" w:eastAsia="Times New Roman" w:hAnsiTheme="minorHAnsi" w:cs="Times New Roman"/>
                <w:color w:val="000000"/>
                <w:sz w:val="20"/>
                <w:lang w:eastAsia="nl-NL"/>
              </w:rPr>
              <w:t>ngina and myocardial infarction</w:t>
            </w:r>
            <w:r>
              <w:rPr>
                <w:rFonts w:asciiTheme="minorHAnsi" w:eastAsia="Times New Roman" w:hAnsiTheme="minorHAnsi" w:cs="Times New Roman"/>
                <w:color w:val="000000"/>
                <w:sz w:val="20"/>
                <w:lang w:eastAsia="nl-NL"/>
              </w:rPr>
              <w:t xml:space="preserve"> (</w:t>
            </w:r>
            <w:r w:rsidRPr="0021681E">
              <w:rPr>
                <w:rFonts w:asciiTheme="minorHAnsi" w:eastAsia="Times New Roman" w:hAnsiTheme="minorHAnsi" w:cs="Times New Roman"/>
                <w:color w:val="000000"/>
                <w:sz w:val="20"/>
                <w:lang w:eastAsia="nl-NL"/>
              </w:rPr>
              <w:t>fatal and non-fatal)</w:t>
            </w:r>
            <w:r>
              <w:rPr>
                <w:rFonts w:asciiTheme="minorHAnsi" w:eastAsia="Times New Roman" w:hAnsiTheme="minorHAnsi" w:cs="Times New Roman"/>
                <w:color w:val="000000"/>
                <w:sz w:val="20"/>
                <w:lang w:eastAsia="nl-NL"/>
              </w:rPr>
              <w:t>,</w:t>
            </w:r>
            <w:r w:rsidRPr="0021681E">
              <w:rPr>
                <w:rFonts w:asciiTheme="minorHAnsi" w:eastAsia="Times New Roman" w:hAnsiTheme="minorHAnsi" w:cs="Times New Roman"/>
                <w:color w:val="000000"/>
                <w:sz w:val="20"/>
                <w:lang w:eastAsia="nl-NL"/>
              </w:rPr>
              <w:t xml:space="preserve"> and fatal cardiovascular disease (cardiac death of coronary and non-coronary origin, death of cerebrovascular origin, and deaths from other cardiovascular</w:t>
            </w:r>
            <w:r>
              <w:rPr>
                <w:rFonts w:asciiTheme="minorHAnsi" w:eastAsia="Times New Roman" w:hAnsiTheme="minorHAnsi" w:cs="Times New Roman"/>
                <w:color w:val="000000"/>
                <w:sz w:val="20"/>
                <w:lang w:eastAsia="nl-NL"/>
              </w:rPr>
              <w:t xml:space="preserve"> </w:t>
            </w:r>
            <w:r w:rsidRPr="0021681E">
              <w:rPr>
                <w:rFonts w:asciiTheme="minorHAnsi" w:eastAsia="Times New Roman" w:hAnsiTheme="minorHAnsi" w:cs="Times New Roman"/>
                <w:color w:val="000000"/>
                <w:sz w:val="20"/>
                <w:lang w:eastAsia="nl-NL"/>
              </w:rPr>
              <w:t>causes</w:t>
            </w:r>
            <w:r>
              <w:rPr>
                <w:rFonts w:asciiTheme="minorHAnsi" w:eastAsia="Times New Roman" w:hAnsiTheme="minorHAnsi" w:cs="Times New Roman"/>
                <w:color w:val="000000"/>
                <w:sz w:val="20"/>
                <w:lang w:eastAsia="nl-NL"/>
              </w:rPr>
              <w:t>).</w:t>
            </w:r>
            <w:r w:rsidRPr="0021681E">
              <w:rPr>
                <w:rFonts w:asciiTheme="minorHAnsi" w:eastAsia="Times New Roman" w:hAnsiTheme="minorHAnsi" w:cs="Times New Roman"/>
                <w:color w:val="000000"/>
                <w:sz w:val="20"/>
                <w:lang w:eastAsia="nl-NL"/>
              </w:rPr>
              <w:t xml:space="preserve">                                       </w:t>
            </w:r>
          </w:p>
        </w:tc>
      </w:tr>
      <w:tr w:rsidR="003130B6" w:rsidRPr="0021681E" w:rsidTr="00172A9C">
        <w:trPr>
          <w:trHeight w:val="170"/>
        </w:trPr>
        <w:tc>
          <w:tcPr>
            <w:tcW w:w="922" w:type="dxa"/>
            <w:vMerge/>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eastAsia="nl-NL"/>
              </w:rPr>
            </w:pPr>
          </w:p>
        </w:tc>
        <w:tc>
          <w:tcPr>
            <w:tcW w:w="1417" w:type="dxa"/>
            <w:shd w:val="clear" w:color="auto" w:fill="auto"/>
            <w:noWrap/>
            <w:hideMark/>
          </w:tcPr>
          <w:p w:rsidR="003130B6" w:rsidRPr="0021681E" w:rsidRDefault="003130B6" w:rsidP="002E006B">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Ridker</w:t>
            </w:r>
            <w:proofErr w:type="spellEnd"/>
            <w:r w:rsidRPr="0021681E">
              <w:rPr>
                <w:rFonts w:asciiTheme="minorHAnsi" w:eastAsia="Times New Roman" w:hAnsiTheme="minorHAnsi" w:cs="Times New Roman"/>
                <w:color w:val="000000"/>
                <w:sz w:val="20"/>
                <w:lang w:val="nl-NL" w:eastAsia="nl-NL"/>
              </w:rPr>
              <w:t xml:space="preserve"> 2007</w:t>
            </w:r>
            <w:r w:rsidR="002E006B">
              <w:rPr>
                <w:rFonts w:asciiTheme="minorHAnsi" w:eastAsia="Times New Roman" w:hAnsiTheme="minorHAnsi" w:cs="Times New Roman"/>
                <w:color w:val="000000"/>
                <w:sz w:val="20"/>
                <w:lang w:val="nl-NL" w:eastAsia="nl-NL"/>
              </w:rPr>
              <w:t xml:space="preserve"> </w:t>
            </w:r>
            <w:r w:rsidR="002E006B">
              <w:rPr>
                <w:rFonts w:asciiTheme="minorHAnsi" w:eastAsia="Times New Roman" w:hAnsiTheme="minorHAnsi" w:cs="Times New Roman"/>
                <w:color w:val="000000"/>
                <w:sz w:val="20"/>
                <w:lang w:val="nl-NL" w:eastAsia="nl-NL"/>
              </w:rPr>
              <w:fldChar w:fldCharType="begin">
                <w:fldData xml:space="preserve">PEVuZE5vdGU+PENpdGU+PEF1dGhvcj5SaWRrZXI8L0F1dGhvcj48WWVhcj4yMDA3PC9ZZWFyPjxS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</w:fldData>
              </w:fldChar>
            </w:r>
            <w:r w:rsidR="002E006B">
              <w:rPr>
                <w:rFonts w:asciiTheme="minorHAnsi" w:eastAsia="Times New Roman" w:hAnsiTheme="minorHAnsi" w:cs="Times New Roman"/>
                <w:color w:val="000000"/>
                <w:sz w:val="20"/>
                <w:lang w:val="nl-NL" w:eastAsia="nl-NL"/>
              </w:rPr>
              <w:instrText xml:space="preserve"> ADDIN EN.CITE </w:instrText>
            </w:r>
            <w:r w:rsidR="002E006B">
              <w:rPr>
                <w:rFonts w:asciiTheme="minorHAnsi" w:eastAsia="Times New Roman" w:hAnsiTheme="minorHAnsi" w:cs="Times New Roman"/>
                <w:color w:val="000000"/>
                <w:sz w:val="20"/>
                <w:lang w:val="nl-NL" w:eastAsia="nl-NL"/>
              </w:rPr>
              <w:fldChar w:fldCharType="begin">
                <w:fldData xml:space="preserve">PEVuZE5vdGU+PENpdGU+PEF1dGhvcj5SaWRrZXI8L0F1dGhvcj48WWVhcj4yMDA3PC9ZZWFyPjxS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</w:fldData>
              </w:fldChar>
            </w:r>
            <w:r w:rsidR="002E006B">
              <w:rPr>
                <w:rFonts w:asciiTheme="minorHAnsi" w:eastAsia="Times New Roman" w:hAnsiTheme="minorHAnsi" w:cs="Times New Roman"/>
                <w:color w:val="000000"/>
                <w:sz w:val="20"/>
                <w:lang w:val="nl-NL" w:eastAsia="nl-NL"/>
              </w:rPr>
              <w:instrText xml:space="preserve"> ADDIN EN.CITE.DATA </w:instrText>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end"/>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separate"/>
            </w:r>
            <w:r w:rsidR="002E006B">
              <w:rPr>
                <w:rFonts w:asciiTheme="minorHAnsi" w:eastAsia="Times New Roman" w:hAnsiTheme="minorHAnsi" w:cs="Times New Roman"/>
                <w:noProof/>
                <w:color w:val="000000"/>
                <w:sz w:val="20"/>
                <w:lang w:val="nl-NL" w:eastAsia="nl-NL"/>
              </w:rPr>
              <w:t>[4]</w:t>
            </w:r>
            <w:r w:rsidR="002E006B">
              <w:rPr>
                <w:rFonts w:asciiTheme="minorHAnsi" w:eastAsia="Times New Roman" w:hAnsiTheme="minorHAnsi" w:cs="Times New Roman"/>
                <w:color w:val="000000"/>
                <w:sz w:val="20"/>
                <w:lang w:val="nl-NL" w:eastAsia="nl-NL"/>
              </w:rPr>
              <w:fldChar w:fldCharType="end"/>
            </w:r>
          </w:p>
        </w:tc>
        <w:tc>
          <w:tcPr>
            <w:tcW w:w="1560"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Fatal</w:t>
            </w:r>
            <w:proofErr w:type="spellEnd"/>
            <w:r w:rsidRPr="0021681E">
              <w:rPr>
                <w:rFonts w:asciiTheme="minorHAnsi" w:eastAsia="Times New Roman" w:hAnsiTheme="minorHAnsi" w:cs="Times New Roman"/>
                <w:color w:val="000000"/>
                <w:sz w:val="20"/>
                <w:lang w:val="nl-NL" w:eastAsia="nl-NL"/>
              </w:rPr>
              <w:t xml:space="preserve"> or </w:t>
            </w:r>
            <w:proofErr w:type="spellStart"/>
            <w:r w:rsidRPr="0021681E">
              <w:rPr>
                <w:rFonts w:asciiTheme="minorHAnsi" w:eastAsia="Times New Roman" w:hAnsiTheme="minorHAnsi" w:cs="Times New Roman"/>
                <w:color w:val="000000"/>
                <w:sz w:val="20"/>
                <w:lang w:val="nl-NL" w:eastAsia="nl-NL"/>
              </w:rPr>
              <w:t>nonfatal</w:t>
            </w:r>
            <w:proofErr w:type="spellEnd"/>
            <w:r w:rsidRPr="0021681E">
              <w:rPr>
                <w:rFonts w:asciiTheme="minorHAnsi" w:eastAsia="Times New Roman" w:hAnsiTheme="minorHAnsi" w:cs="Times New Roman"/>
                <w:color w:val="000000"/>
                <w:sz w:val="20"/>
                <w:lang w:val="nl-NL" w:eastAsia="nl-NL"/>
              </w:rPr>
              <w:t xml:space="preserve"> CVD</w:t>
            </w:r>
          </w:p>
        </w:tc>
        <w:tc>
          <w:tcPr>
            <w:tcW w:w="5601"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eastAsia="nl-NL"/>
              </w:rPr>
            </w:pPr>
            <w:r>
              <w:rPr>
                <w:rFonts w:asciiTheme="minorHAnsi" w:eastAsia="Times New Roman" w:hAnsiTheme="minorHAnsi" w:cs="Times New Roman"/>
                <w:color w:val="000000"/>
                <w:sz w:val="20"/>
                <w:lang w:eastAsia="nl-NL"/>
              </w:rPr>
              <w:t>M</w:t>
            </w:r>
            <w:r w:rsidRPr="0021681E">
              <w:rPr>
                <w:rFonts w:asciiTheme="minorHAnsi" w:eastAsia="Times New Roman" w:hAnsiTheme="minorHAnsi" w:cs="Times New Roman"/>
                <w:color w:val="000000"/>
                <w:sz w:val="20"/>
                <w:lang w:eastAsia="nl-NL"/>
              </w:rPr>
              <w:t xml:space="preserve">yocardial infarction, ischemic stroke, coronary revascularization, and cardiovascular deaths                                                                                                                                                                  </w:t>
            </w:r>
          </w:p>
        </w:tc>
      </w:tr>
      <w:tr w:rsidR="003130B6" w:rsidRPr="0021681E" w:rsidTr="00172A9C">
        <w:trPr>
          <w:trHeight w:val="170"/>
        </w:trPr>
        <w:tc>
          <w:tcPr>
            <w:tcW w:w="922" w:type="dxa"/>
            <w:vMerge/>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eastAsia="nl-NL"/>
              </w:rPr>
            </w:pPr>
          </w:p>
        </w:tc>
        <w:tc>
          <w:tcPr>
            <w:tcW w:w="1417" w:type="dxa"/>
            <w:shd w:val="clear" w:color="auto" w:fill="auto"/>
            <w:noWrap/>
            <w:hideMark/>
          </w:tcPr>
          <w:p w:rsidR="003130B6" w:rsidRPr="0021681E" w:rsidRDefault="003130B6" w:rsidP="002E006B">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Ridker</w:t>
            </w:r>
            <w:proofErr w:type="spellEnd"/>
            <w:r w:rsidRPr="0021681E">
              <w:rPr>
                <w:rFonts w:asciiTheme="minorHAnsi" w:eastAsia="Times New Roman" w:hAnsiTheme="minorHAnsi" w:cs="Times New Roman"/>
                <w:color w:val="000000"/>
                <w:sz w:val="20"/>
                <w:lang w:val="nl-NL" w:eastAsia="nl-NL"/>
              </w:rPr>
              <w:t xml:space="preserve"> 2007</w:t>
            </w:r>
            <w:r w:rsidR="002E006B">
              <w:rPr>
                <w:rFonts w:asciiTheme="minorHAnsi" w:eastAsia="Times New Roman" w:hAnsiTheme="minorHAnsi" w:cs="Times New Roman"/>
                <w:color w:val="000000"/>
                <w:sz w:val="20"/>
                <w:lang w:val="nl-NL" w:eastAsia="nl-NL"/>
              </w:rPr>
              <w:t xml:space="preserve"> </w:t>
            </w:r>
            <w:r w:rsidR="002E006B">
              <w:rPr>
                <w:rFonts w:asciiTheme="minorHAnsi" w:eastAsia="Times New Roman" w:hAnsiTheme="minorHAnsi" w:cs="Times New Roman"/>
                <w:color w:val="000000"/>
                <w:sz w:val="20"/>
                <w:lang w:val="nl-NL" w:eastAsia="nl-NL"/>
              </w:rPr>
              <w:fldChar w:fldCharType="begin">
                <w:fldData xml:space="preserve">PEVuZE5vdGU+PENpdGU+PEF1dGhvcj5SaWRrZXI8L0F1dGhvcj48WWVhcj4yMDA3PC9ZZWFyPjxS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</w:fldData>
              </w:fldChar>
            </w:r>
            <w:r w:rsidR="002E006B">
              <w:rPr>
                <w:rFonts w:asciiTheme="minorHAnsi" w:eastAsia="Times New Roman" w:hAnsiTheme="minorHAnsi" w:cs="Times New Roman"/>
                <w:color w:val="000000"/>
                <w:sz w:val="20"/>
                <w:lang w:val="nl-NL" w:eastAsia="nl-NL"/>
              </w:rPr>
              <w:instrText xml:space="preserve"> ADDIN EN.CITE </w:instrText>
            </w:r>
            <w:r w:rsidR="002E006B">
              <w:rPr>
                <w:rFonts w:asciiTheme="minorHAnsi" w:eastAsia="Times New Roman" w:hAnsiTheme="minorHAnsi" w:cs="Times New Roman"/>
                <w:color w:val="000000"/>
                <w:sz w:val="20"/>
                <w:lang w:val="nl-NL" w:eastAsia="nl-NL"/>
              </w:rPr>
              <w:fldChar w:fldCharType="begin">
                <w:fldData xml:space="preserve">PEVuZE5vdGU+PENpdGU+PEF1dGhvcj5SaWRrZXI8L0F1dGhvcj48WWVhcj4yMDA3PC9ZZWFyPjxS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</w:fldData>
              </w:fldChar>
            </w:r>
            <w:r w:rsidR="002E006B">
              <w:rPr>
                <w:rFonts w:asciiTheme="minorHAnsi" w:eastAsia="Times New Roman" w:hAnsiTheme="minorHAnsi" w:cs="Times New Roman"/>
                <w:color w:val="000000"/>
                <w:sz w:val="20"/>
                <w:lang w:val="nl-NL" w:eastAsia="nl-NL"/>
              </w:rPr>
              <w:instrText xml:space="preserve"> ADDIN EN.CITE.DATA </w:instrText>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end"/>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separate"/>
            </w:r>
            <w:r w:rsidR="002E006B">
              <w:rPr>
                <w:rFonts w:asciiTheme="minorHAnsi" w:eastAsia="Times New Roman" w:hAnsiTheme="minorHAnsi" w:cs="Times New Roman"/>
                <w:noProof/>
                <w:color w:val="000000"/>
                <w:sz w:val="20"/>
                <w:lang w:val="nl-NL" w:eastAsia="nl-NL"/>
              </w:rPr>
              <w:t>[4]</w:t>
            </w:r>
            <w:r w:rsidR="002E006B">
              <w:rPr>
                <w:rFonts w:asciiTheme="minorHAnsi" w:eastAsia="Times New Roman" w:hAnsiTheme="minorHAnsi" w:cs="Times New Roman"/>
                <w:color w:val="000000"/>
                <w:sz w:val="20"/>
                <w:lang w:val="nl-NL" w:eastAsia="nl-NL"/>
              </w:rPr>
              <w:fldChar w:fldCharType="end"/>
            </w:r>
          </w:p>
        </w:tc>
        <w:tc>
          <w:tcPr>
            <w:tcW w:w="1560"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Fatal</w:t>
            </w:r>
            <w:proofErr w:type="spellEnd"/>
            <w:r w:rsidRPr="0021681E">
              <w:rPr>
                <w:rFonts w:asciiTheme="minorHAnsi" w:eastAsia="Times New Roman" w:hAnsiTheme="minorHAnsi" w:cs="Times New Roman"/>
                <w:color w:val="000000"/>
                <w:sz w:val="20"/>
                <w:lang w:val="nl-NL" w:eastAsia="nl-NL"/>
              </w:rPr>
              <w:t xml:space="preserve"> or </w:t>
            </w:r>
            <w:proofErr w:type="spellStart"/>
            <w:r w:rsidRPr="0021681E">
              <w:rPr>
                <w:rFonts w:asciiTheme="minorHAnsi" w:eastAsia="Times New Roman" w:hAnsiTheme="minorHAnsi" w:cs="Times New Roman"/>
                <w:color w:val="000000"/>
                <w:sz w:val="20"/>
                <w:lang w:val="nl-NL" w:eastAsia="nl-NL"/>
              </w:rPr>
              <w:t>nonfatal</w:t>
            </w:r>
            <w:proofErr w:type="spellEnd"/>
            <w:r w:rsidRPr="0021681E">
              <w:rPr>
                <w:rFonts w:asciiTheme="minorHAnsi" w:eastAsia="Times New Roman" w:hAnsiTheme="minorHAnsi" w:cs="Times New Roman"/>
                <w:color w:val="000000"/>
                <w:sz w:val="20"/>
                <w:lang w:val="nl-NL" w:eastAsia="nl-NL"/>
              </w:rPr>
              <w:t xml:space="preserve"> CVD</w:t>
            </w:r>
          </w:p>
        </w:tc>
        <w:tc>
          <w:tcPr>
            <w:tcW w:w="5601"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eastAsia="nl-NL"/>
              </w:rPr>
            </w:pPr>
            <w:r>
              <w:rPr>
                <w:rFonts w:asciiTheme="minorHAnsi" w:eastAsia="Times New Roman" w:hAnsiTheme="minorHAnsi" w:cs="Times New Roman"/>
                <w:color w:val="000000"/>
                <w:sz w:val="20"/>
                <w:lang w:eastAsia="nl-NL"/>
              </w:rPr>
              <w:t>M</w:t>
            </w:r>
            <w:r w:rsidRPr="0021681E">
              <w:rPr>
                <w:rFonts w:asciiTheme="minorHAnsi" w:eastAsia="Times New Roman" w:hAnsiTheme="minorHAnsi" w:cs="Times New Roman"/>
                <w:color w:val="000000"/>
                <w:sz w:val="20"/>
                <w:lang w:eastAsia="nl-NL"/>
              </w:rPr>
              <w:t xml:space="preserve">yocardial infarction, ischemic stroke, coronary revascularization, and cardiovascular deaths                                                                                                                                                                  </w:t>
            </w:r>
          </w:p>
        </w:tc>
      </w:tr>
      <w:tr w:rsidR="003130B6" w:rsidRPr="0021681E" w:rsidTr="00172A9C">
        <w:trPr>
          <w:trHeight w:val="170"/>
        </w:trPr>
        <w:tc>
          <w:tcPr>
            <w:tcW w:w="922" w:type="dxa"/>
            <w:vMerge w:val="restart"/>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r w:rsidRPr="0021681E">
              <w:rPr>
                <w:rFonts w:asciiTheme="minorHAnsi" w:eastAsia="Times New Roman" w:hAnsiTheme="minorHAnsi" w:cs="Times New Roman"/>
                <w:color w:val="000000"/>
                <w:sz w:val="20"/>
                <w:lang w:val="nl-NL" w:eastAsia="nl-NL"/>
              </w:rPr>
              <w:t>ATP III men</w:t>
            </w:r>
          </w:p>
        </w:tc>
        <w:tc>
          <w:tcPr>
            <w:tcW w:w="1417" w:type="dxa"/>
            <w:shd w:val="clear" w:color="auto" w:fill="auto"/>
            <w:noWrap/>
            <w:hideMark/>
          </w:tcPr>
          <w:p w:rsidR="003130B6" w:rsidRPr="0021681E" w:rsidRDefault="003130B6" w:rsidP="002E006B">
            <w:pPr>
              <w:spacing w:after="0" w:line="240" w:lineRule="auto"/>
              <w:rPr>
                <w:rFonts w:asciiTheme="minorHAnsi" w:eastAsia="Times New Roman" w:hAnsiTheme="minorHAnsi" w:cs="Times New Roman"/>
                <w:color w:val="000000"/>
                <w:sz w:val="20"/>
                <w:lang w:val="nl-NL" w:eastAsia="nl-NL"/>
              </w:rPr>
            </w:pPr>
            <w:r w:rsidRPr="0021681E">
              <w:rPr>
                <w:rFonts w:asciiTheme="minorHAnsi" w:eastAsia="Times New Roman" w:hAnsiTheme="minorHAnsi" w:cs="Times New Roman"/>
                <w:color w:val="000000"/>
                <w:sz w:val="20"/>
                <w:lang w:val="nl-NL" w:eastAsia="nl-NL"/>
              </w:rPr>
              <w:t>Berry 2007</w:t>
            </w:r>
            <w:r w:rsidR="002E006B">
              <w:rPr>
                <w:rFonts w:asciiTheme="minorHAnsi" w:eastAsia="Times New Roman" w:hAnsiTheme="minorHAnsi" w:cs="Times New Roman"/>
                <w:color w:val="000000"/>
                <w:sz w:val="20"/>
                <w:lang w:val="nl-NL" w:eastAsia="nl-NL"/>
              </w:rPr>
              <w:t xml:space="preserve"> </w:t>
            </w:r>
            <w:r w:rsidR="002E006B">
              <w:rPr>
                <w:rFonts w:asciiTheme="minorHAnsi" w:eastAsia="Times New Roman" w:hAnsiTheme="minorHAnsi" w:cs="Times New Roman"/>
                <w:color w:val="000000"/>
                <w:sz w:val="20"/>
                <w:lang w:val="nl-NL" w:eastAsia="nl-NL"/>
              </w:rPr>
              <w:fldChar w:fldCharType="begin">
                <w:fldData xml:space="preserve">PEVuZE5vdGU+PENpdGU+PEF1dGhvcj5CZXJyeTwvQXV0aG9yPjxZZWFyPjIwMDc8L1llYXI+PFJl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</w:fldData>
              </w:fldChar>
            </w:r>
            <w:r w:rsidR="002E006B">
              <w:rPr>
                <w:rFonts w:asciiTheme="minorHAnsi" w:eastAsia="Times New Roman" w:hAnsiTheme="minorHAnsi" w:cs="Times New Roman"/>
                <w:color w:val="000000"/>
                <w:sz w:val="20"/>
                <w:lang w:val="nl-NL" w:eastAsia="nl-NL"/>
              </w:rPr>
              <w:instrText xml:space="preserve"> ADDIN EN.CITE </w:instrText>
            </w:r>
            <w:r w:rsidR="002E006B">
              <w:rPr>
                <w:rFonts w:asciiTheme="minorHAnsi" w:eastAsia="Times New Roman" w:hAnsiTheme="minorHAnsi" w:cs="Times New Roman"/>
                <w:color w:val="000000"/>
                <w:sz w:val="20"/>
                <w:lang w:val="nl-NL" w:eastAsia="nl-NL"/>
              </w:rPr>
              <w:fldChar w:fldCharType="begin">
                <w:fldData xml:space="preserve">PEVuZE5vdGU+PENpdGU+PEF1dGhvcj5CZXJyeTwvQXV0aG9yPjxZZWFyPjIwMDc8L1llYXI+PFJl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</w:fldData>
              </w:fldChar>
            </w:r>
            <w:r w:rsidR="002E006B">
              <w:rPr>
                <w:rFonts w:asciiTheme="minorHAnsi" w:eastAsia="Times New Roman" w:hAnsiTheme="minorHAnsi" w:cs="Times New Roman"/>
                <w:color w:val="000000"/>
                <w:sz w:val="20"/>
                <w:lang w:val="nl-NL" w:eastAsia="nl-NL"/>
              </w:rPr>
              <w:instrText xml:space="preserve"> ADDIN EN.CITE.DATA </w:instrText>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end"/>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separate"/>
            </w:r>
            <w:r w:rsidR="002E006B">
              <w:rPr>
                <w:rFonts w:asciiTheme="minorHAnsi" w:eastAsia="Times New Roman" w:hAnsiTheme="minorHAnsi" w:cs="Times New Roman"/>
                <w:noProof/>
                <w:color w:val="000000"/>
                <w:sz w:val="20"/>
                <w:lang w:val="nl-NL" w:eastAsia="nl-NL"/>
              </w:rPr>
              <w:t>[5]</w:t>
            </w:r>
            <w:r w:rsidR="002E006B">
              <w:rPr>
                <w:rFonts w:asciiTheme="minorHAnsi" w:eastAsia="Times New Roman" w:hAnsiTheme="minorHAnsi" w:cs="Times New Roman"/>
                <w:color w:val="000000"/>
                <w:sz w:val="20"/>
                <w:lang w:val="nl-NL" w:eastAsia="nl-NL"/>
              </w:rPr>
              <w:fldChar w:fldCharType="end"/>
            </w:r>
          </w:p>
        </w:tc>
        <w:tc>
          <w:tcPr>
            <w:tcW w:w="1560"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Fatal</w:t>
            </w:r>
            <w:proofErr w:type="spellEnd"/>
            <w:r w:rsidRPr="0021681E">
              <w:rPr>
                <w:rFonts w:asciiTheme="minorHAnsi" w:eastAsia="Times New Roman" w:hAnsiTheme="minorHAnsi" w:cs="Times New Roman"/>
                <w:color w:val="000000"/>
                <w:sz w:val="20"/>
                <w:lang w:val="nl-NL" w:eastAsia="nl-NL"/>
              </w:rPr>
              <w:t xml:space="preserve"> CHD            </w:t>
            </w:r>
          </w:p>
        </w:tc>
        <w:tc>
          <w:tcPr>
            <w:tcW w:w="5601"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Coronary</w:t>
            </w:r>
            <w:proofErr w:type="spellEnd"/>
            <w:r w:rsidRPr="0021681E">
              <w:rPr>
                <w:rFonts w:asciiTheme="minorHAnsi" w:eastAsia="Times New Roman" w:hAnsiTheme="minorHAnsi" w:cs="Times New Roman"/>
                <w:color w:val="000000"/>
                <w:sz w:val="20"/>
                <w:lang w:val="nl-NL" w:eastAsia="nl-NL"/>
              </w:rPr>
              <w:t xml:space="preserve"> </w:t>
            </w:r>
            <w:proofErr w:type="spellStart"/>
            <w:r w:rsidRPr="0021681E">
              <w:rPr>
                <w:rFonts w:asciiTheme="minorHAnsi" w:eastAsia="Times New Roman" w:hAnsiTheme="minorHAnsi" w:cs="Times New Roman"/>
                <w:color w:val="000000"/>
                <w:sz w:val="20"/>
                <w:lang w:val="nl-NL" w:eastAsia="nl-NL"/>
              </w:rPr>
              <w:t>heart</w:t>
            </w:r>
            <w:proofErr w:type="spellEnd"/>
            <w:r w:rsidRPr="0021681E">
              <w:rPr>
                <w:rFonts w:asciiTheme="minorHAnsi" w:eastAsia="Times New Roman" w:hAnsiTheme="minorHAnsi" w:cs="Times New Roman"/>
                <w:color w:val="000000"/>
                <w:sz w:val="20"/>
                <w:lang w:val="nl-NL" w:eastAsia="nl-NL"/>
              </w:rPr>
              <w:t xml:space="preserve"> </w:t>
            </w:r>
            <w:proofErr w:type="spellStart"/>
            <w:r w:rsidRPr="0021681E">
              <w:rPr>
                <w:rFonts w:asciiTheme="minorHAnsi" w:eastAsia="Times New Roman" w:hAnsiTheme="minorHAnsi" w:cs="Times New Roman"/>
                <w:color w:val="000000"/>
                <w:sz w:val="20"/>
                <w:lang w:val="nl-NL" w:eastAsia="nl-NL"/>
              </w:rPr>
              <w:t>disease</w:t>
            </w:r>
            <w:proofErr w:type="spellEnd"/>
            <w:r w:rsidRPr="0021681E">
              <w:rPr>
                <w:rFonts w:asciiTheme="minorHAnsi" w:eastAsia="Times New Roman" w:hAnsiTheme="minorHAnsi" w:cs="Times New Roman"/>
                <w:color w:val="000000"/>
                <w:sz w:val="20"/>
                <w:lang w:val="nl-NL" w:eastAsia="nl-NL"/>
              </w:rPr>
              <w:t xml:space="preserve"> </w:t>
            </w:r>
            <w:proofErr w:type="spellStart"/>
            <w:r w:rsidRPr="0021681E">
              <w:rPr>
                <w:rFonts w:asciiTheme="minorHAnsi" w:eastAsia="Times New Roman" w:hAnsiTheme="minorHAnsi" w:cs="Times New Roman"/>
                <w:color w:val="000000"/>
                <w:sz w:val="20"/>
                <w:lang w:val="nl-NL" w:eastAsia="nl-NL"/>
              </w:rPr>
              <w:t>mortality</w:t>
            </w:r>
            <w:proofErr w:type="spellEnd"/>
            <w:r w:rsidRPr="0021681E">
              <w:rPr>
                <w:rFonts w:asciiTheme="minorHAnsi" w:eastAsia="Times New Roman" w:hAnsiTheme="minorHAnsi" w:cs="Times New Roman"/>
                <w:color w:val="000000"/>
                <w:sz w:val="20"/>
                <w:lang w:val="nl-NL" w:eastAsia="nl-NL"/>
              </w:rPr>
              <w:t xml:space="preserve">                                                                                                                                                                                                                               </w:t>
            </w:r>
          </w:p>
        </w:tc>
      </w:tr>
      <w:tr w:rsidR="003130B6" w:rsidRPr="0021681E" w:rsidTr="00172A9C">
        <w:trPr>
          <w:trHeight w:val="170"/>
        </w:trPr>
        <w:tc>
          <w:tcPr>
            <w:tcW w:w="922" w:type="dxa"/>
            <w:vMerge/>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
        </w:tc>
        <w:tc>
          <w:tcPr>
            <w:tcW w:w="1417" w:type="dxa"/>
            <w:shd w:val="clear" w:color="auto" w:fill="auto"/>
            <w:noWrap/>
            <w:hideMark/>
          </w:tcPr>
          <w:p w:rsidR="003130B6" w:rsidRPr="0021681E" w:rsidRDefault="003130B6" w:rsidP="002E006B">
            <w:pPr>
              <w:spacing w:after="0" w:line="240" w:lineRule="auto"/>
              <w:rPr>
                <w:rFonts w:asciiTheme="minorHAnsi" w:eastAsia="Times New Roman" w:hAnsiTheme="minorHAnsi" w:cs="Times New Roman"/>
                <w:color w:val="000000"/>
                <w:sz w:val="20"/>
                <w:lang w:val="nl-NL" w:eastAsia="nl-NL"/>
              </w:rPr>
            </w:pPr>
            <w:r w:rsidRPr="0021681E">
              <w:rPr>
                <w:rFonts w:asciiTheme="minorHAnsi" w:eastAsia="Times New Roman" w:hAnsiTheme="minorHAnsi" w:cs="Times New Roman"/>
                <w:color w:val="000000"/>
                <w:sz w:val="20"/>
                <w:lang w:val="nl-NL" w:eastAsia="nl-NL"/>
              </w:rPr>
              <w:t>Berry 2007</w:t>
            </w:r>
            <w:r w:rsidR="002E006B">
              <w:rPr>
                <w:rFonts w:asciiTheme="minorHAnsi" w:eastAsia="Times New Roman" w:hAnsiTheme="minorHAnsi" w:cs="Times New Roman"/>
                <w:color w:val="000000"/>
                <w:sz w:val="20"/>
                <w:lang w:val="nl-NL" w:eastAsia="nl-NL"/>
              </w:rPr>
              <w:t xml:space="preserve"> </w:t>
            </w:r>
            <w:r w:rsidR="002E006B">
              <w:rPr>
                <w:rFonts w:asciiTheme="minorHAnsi" w:eastAsia="Times New Roman" w:hAnsiTheme="minorHAnsi" w:cs="Times New Roman"/>
                <w:color w:val="000000"/>
                <w:sz w:val="20"/>
                <w:lang w:val="nl-NL" w:eastAsia="nl-NL"/>
              </w:rPr>
              <w:fldChar w:fldCharType="begin">
                <w:fldData xml:space="preserve">PEVuZE5vdGU+PENpdGU+PEF1dGhvcj5CZXJyeTwvQXV0aG9yPjxZZWFyPjIwMDc8L1llYXI+PFJl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</w:fldData>
              </w:fldChar>
            </w:r>
            <w:r w:rsidR="002E006B">
              <w:rPr>
                <w:rFonts w:asciiTheme="minorHAnsi" w:eastAsia="Times New Roman" w:hAnsiTheme="minorHAnsi" w:cs="Times New Roman"/>
                <w:color w:val="000000"/>
                <w:sz w:val="20"/>
                <w:lang w:val="nl-NL" w:eastAsia="nl-NL"/>
              </w:rPr>
              <w:instrText xml:space="preserve"> ADDIN EN.CITE </w:instrText>
            </w:r>
            <w:r w:rsidR="002E006B">
              <w:rPr>
                <w:rFonts w:asciiTheme="minorHAnsi" w:eastAsia="Times New Roman" w:hAnsiTheme="minorHAnsi" w:cs="Times New Roman"/>
                <w:color w:val="000000"/>
                <w:sz w:val="20"/>
                <w:lang w:val="nl-NL" w:eastAsia="nl-NL"/>
              </w:rPr>
              <w:fldChar w:fldCharType="begin">
                <w:fldData xml:space="preserve">PEVuZE5vdGU+PENpdGU+PEF1dGhvcj5CZXJyeTwvQXV0aG9yPjxZZWFyPjIwMDc8L1llYXI+PFJl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</w:fldData>
              </w:fldChar>
            </w:r>
            <w:r w:rsidR="002E006B">
              <w:rPr>
                <w:rFonts w:asciiTheme="minorHAnsi" w:eastAsia="Times New Roman" w:hAnsiTheme="minorHAnsi" w:cs="Times New Roman"/>
                <w:color w:val="000000"/>
                <w:sz w:val="20"/>
                <w:lang w:val="nl-NL" w:eastAsia="nl-NL"/>
              </w:rPr>
              <w:instrText xml:space="preserve"> ADDIN EN.CITE.DATA </w:instrText>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end"/>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separate"/>
            </w:r>
            <w:r w:rsidR="002E006B">
              <w:rPr>
                <w:rFonts w:asciiTheme="minorHAnsi" w:eastAsia="Times New Roman" w:hAnsiTheme="minorHAnsi" w:cs="Times New Roman"/>
                <w:noProof/>
                <w:color w:val="000000"/>
                <w:sz w:val="20"/>
                <w:lang w:val="nl-NL" w:eastAsia="nl-NL"/>
              </w:rPr>
              <w:t>[5]</w:t>
            </w:r>
            <w:r w:rsidR="002E006B">
              <w:rPr>
                <w:rFonts w:asciiTheme="minorHAnsi" w:eastAsia="Times New Roman" w:hAnsiTheme="minorHAnsi" w:cs="Times New Roman"/>
                <w:color w:val="000000"/>
                <w:sz w:val="20"/>
                <w:lang w:val="nl-NL" w:eastAsia="nl-NL"/>
              </w:rPr>
              <w:fldChar w:fldCharType="end"/>
            </w:r>
          </w:p>
        </w:tc>
        <w:tc>
          <w:tcPr>
            <w:tcW w:w="1560"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Fatal</w:t>
            </w:r>
            <w:proofErr w:type="spellEnd"/>
            <w:r w:rsidRPr="0021681E">
              <w:rPr>
                <w:rFonts w:asciiTheme="minorHAnsi" w:eastAsia="Times New Roman" w:hAnsiTheme="minorHAnsi" w:cs="Times New Roman"/>
                <w:color w:val="000000"/>
                <w:sz w:val="20"/>
                <w:lang w:val="nl-NL" w:eastAsia="nl-NL"/>
              </w:rPr>
              <w:t xml:space="preserve"> CHD            </w:t>
            </w:r>
          </w:p>
        </w:tc>
        <w:tc>
          <w:tcPr>
            <w:tcW w:w="5601"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Coronary</w:t>
            </w:r>
            <w:proofErr w:type="spellEnd"/>
            <w:r w:rsidRPr="0021681E">
              <w:rPr>
                <w:rFonts w:asciiTheme="minorHAnsi" w:eastAsia="Times New Roman" w:hAnsiTheme="minorHAnsi" w:cs="Times New Roman"/>
                <w:color w:val="000000"/>
                <w:sz w:val="20"/>
                <w:lang w:val="nl-NL" w:eastAsia="nl-NL"/>
              </w:rPr>
              <w:t xml:space="preserve"> </w:t>
            </w:r>
            <w:proofErr w:type="spellStart"/>
            <w:r w:rsidRPr="0021681E">
              <w:rPr>
                <w:rFonts w:asciiTheme="minorHAnsi" w:eastAsia="Times New Roman" w:hAnsiTheme="minorHAnsi" w:cs="Times New Roman"/>
                <w:color w:val="000000"/>
                <w:sz w:val="20"/>
                <w:lang w:val="nl-NL" w:eastAsia="nl-NL"/>
              </w:rPr>
              <w:t>heart</w:t>
            </w:r>
            <w:proofErr w:type="spellEnd"/>
            <w:r w:rsidRPr="0021681E">
              <w:rPr>
                <w:rFonts w:asciiTheme="minorHAnsi" w:eastAsia="Times New Roman" w:hAnsiTheme="minorHAnsi" w:cs="Times New Roman"/>
                <w:color w:val="000000"/>
                <w:sz w:val="20"/>
                <w:lang w:val="nl-NL" w:eastAsia="nl-NL"/>
              </w:rPr>
              <w:t xml:space="preserve"> </w:t>
            </w:r>
            <w:proofErr w:type="spellStart"/>
            <w:r w:rsidRPr="0021681E">
              <w:rPr>
                <w:rFonts w:asciiTheme="minorHAnsi" w:eastAsia="Times New Roman" w:hAnsiTheme="minorHAnsi" w:cs="Times New Roman"/>
                <w:color w:val="000000"/>
                <w:sz w:val="20"/>
                <w:lang w:val="nl-NL" w:eastAsia="nl-NL"/>
              </w:rPr>
              <w:t>disease</w:t>
            </w:r>
            <w:proofErr w:type="spellEnd"/>
            <w:r w:rsidRPr="0021681E">
              <w:rPr>
                <w:rFonts w:asciiTheme="minorHAnsi" w:eastAsia="Times New Roman" w:hAnsiTheme="minorHAnsi" w:cs="Times New Roman"/>
                <w:color w:val="000000"/>
                <w:sz w:val="20"/>
                <w:lang w:val="nl-NL" w:eastAsia="nl-NL"/>
              </w:rPr>
              <w:t xml:space="preserve"> </w:t>
            </w:r>
            <w:proofErr w:type="spellStart"/>
            <w:r w:rsidRPr="0021681E">
              <w:rPr>
                <w:rFonts w:asciiTheme="minorHAnsi" w:eastAsia="Times New Roman" w:hAnsiTheme="minorHAnsi" w:cs="Times New Roman"/>
                <w:color w:val="000000"/>
                <w:sz w:val="20"/>
                <w:lang w:val="nl-NL" w:eastAsia="nl-NL"/>
              </w:rPr>
              <w:t>mortality</w:t>
            </w:r>
            <w:proofErr w:type="spellEnd"/>
            <w:r w:rsidRPr="0021681E">
              <w:rPr>
                <w:rFonts w:asciiTheme="minorHAnsi" w:eastAsia="Times New Roman" w:hAnsiTheme="minorHAnsi" w:cs="Times New Roman"/>
                <w:color w:val="000000"/>
                <w:sz w:val="20"/>
                <w:lang w:val="nl-NL" w:eastAsia="nl-NL"/>
              </w:rPr>
              <w:t xml:space="preserve">                                                                                                                                                                                                                               </w:t>
            </w:r>
          </w:p>
        </w:tc>
      </w:tr>
      <w:tr w:rsidR="003130B6" w:rsidRPr="0021681E" w:rsidTr="00172A9C">
        <w:trPr>
          <w:trHeight w:val="170"/>
        </w:trPr>
        <w:tc>
          <w:tcPr>
            <w:tcW w:w="922" w:type="dxa"/>
            <w:vMerge/>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
        </w:tc>
        <w:tc>
          <w:tcPr>
            <w:tcW w:w="1417" w:type="dxa"/>
            <w:shd w:val="clear" w:color="auto" w:fill="auto"/>
            <w:noWrap/>
            <w:hideMark/>
          </w:tcPr>
          <w:p w:rsidR="003130B6" w:rsidRPr="0021681E" w:rsidRDefault="003130B6" w:rsidP="002E006B">
            <w:pPr>
              <w:spacing w:after="0" w:line="240" w:lineRule="auto"/>
              <w:rPr>
                <w:rFonts w:asciiTheme="minorHAnsi" w:eastAsia="Times New Roman" w:hAnsiTheme="minorHAnsi" w:cs="Times New Roman"/>
                <w:color w:val="000000"/>
                <w:sz w:val="20"/>
                <w:lang w:val="nl-NL" w:eastAsia="nl-NL"/>
              </w:rPr>
            </w:pPr>
            <w:r w:rsidRPr="0021681E">
              <w:rPr>
                <w:rFonts w:asciiTheme="minorHAnsi" w:eastAsia="Times New Roman" w:hAnsiTheme="minorHAnsi" w:cs="Times New Roman"/>
                <w:color w:val="000000"/>
                <w:sz w:val="20"/>
                <w:lang w:val="nl-NL" w:eastAsia="nl-NL"/>
              </w:rPr>
              <w:t>Berry 2007</w:t>
            </w:r>
            <w:r w:rsidR="002E006B">
              <w:rPr>
                <w:rFonts w:asciiTheme="minorHAnsi" w:eastAsia="Times New Roman" w:hAnsiTheme="minorHAnsi" w:cs="Times New Roman"/>
                <w:color w:val="000000"/>
                <w:sz w:val="20"/>
                <w:lang w:val="nl-NL" w:eastAsia="nl-NL"/>
              </w:rPr>
              <w:t xml:space="preserve"> </w:t>
            </w:r>
            <w:r w:rsidR="002E006B">
              <w:rPr>
                <w:rFonts w:asciiTheme="minorHAnsi" w:eastAsia="Times New Roman" w:hAnsiTheme="minorHAnsi" w:cs="Times New Roman"/>
                <w:color w:val="000000"/>
                <w:sz w:val="20"/>
                <w:lang w:val="nl-NL" w:eastAsia="nl-NL"/>
              </w:rPr>
              <w:fldChar w:fldCharType="begin">
                <w:fldData xml:space="preserve">PEVuZE5vdGU+PENpdGU+PEF1dGhvcj5CZXJyeTwvQXV0aG9yPjxZZWFyPjIwMDc8L1llYXI+PFJl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</w:fldData>
              </w:fldChar>
            </w:r>
            <w:r w:rsidR="002E006B">
              <w:rPr>
                <w:rFonts w:asciiTheme="minorHAnsi" w:eastAsia="Times New Roman" w:hAnsiTheme="minorHAnsi" w:cs="Times New Roman"/>
                <w:color w:val="000000"/>
                <w:sz w:val="20"/>
                <w:lang w:val="nl-NL" w:eastAsia="nl-NL"/>
              </w:rPr>
              <w:instrText xml:space="preserve"> ADDIN EN.CITE </w:instrText>
            </w:r>
            <w:r w:rsidR="002E006B">
              <w:rPr>
                <w:rFonts w:asciiTheme="minorHAnsi" w:eastAsia="Times New Roman" w:hAnsiTheme="minorHAnsi" w:cs="Times New Roman"/>
                <w:color w:val="000000"/>
                <w:sz w:val="20"/>
                <w:lang w:val="nl-NL" w:eastAsia="nl-NL"/>
              </w:rPr>
              <w:fldChar w:fldCharType="begin">
                <w:fldData xml:space="preserve">PEVuZE5vdGU+PENpdGU+PEF1dGhvcj5CZXJyeTwvQXV0aG9yPjxZZWFyPjIwMDc8L1llYXI+PFJl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</w:fldData>
              </w:fldChar>
            </w:r>
            <w:r w:rsidR="002E006B">
              <w:rPr>
                <w:rFonts w:asciiTheme="minorHAnsi" w:eastAsia="Times New Roman" w:hAnsiTheme="minorHAnsi" w:cs="Times New Roman"/>
                <w:color w:val="000000"/>
                <w:sz w:val="20"/>
                <w:lang w:val="nl-NL" w:eastAsia="nl-NL"/>
              </w:rPr>
              <w:instrText xml:space="preserve"> ADDIN EN.CITE.DATA </w:instrText>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end"/>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separate"/>
            </w:r>
            <w:r w:rsidR="002E006B">
              <w:rPr>
                <w:rFonts w:asciiTheme="minorHAnsi" w:eastAsia="Times New Roman" w:hAnsiTheme="minorHAnsi" w:cs="Times New Roman"/>
                <w:noProof/>
                <w:color w:val="000000"/>
                <w:sz w:val="20"/>
                <w:lang w:val="nl-NL" w:eastAsia="nl-NL"/>
              </w:rPr>
              <w:t>[5]</w:t>
            </w:r>
            <w:r w:rsidR="002E006B">
              <w:rPr>
                <w:rFonts w:asciiTheme="minorHAnsi" w:eastAsia="Times New Roman" w:hAnsiTheme="minorHAnsi" w:cs="Times New Roman"/>
                <w:color w:val="000000"/>
                <w:sz w:val="20"/>
                <w:lang w:val="nl-NL" w:eastAsia="nl-NL"/>
              </w:rPr>
              <w:fldChar w:fldCharType="end"/>
            </w:r>
          </w:p>
        </w:tc>
        <w:tc>
          <w:tcPr>
            <w:tcW w:w="1560"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Fatal</w:t>
            </w:r>
            <w:proofErr w:type="spellEnd"/>
            <w:r w:rsidRPr="0021681E">
              <w:rPr>
                <w:rFonts w:asciiTheme="minorHAnsi" w:eastAsia="Times New Roman" w:hAnsiTheme="minorHAnsi" w:cs="Times New Roman"/>
                <w:color w:val="000000"/>
                <w:sz w:val="20"/>
                <w:lang w:val="nl-NL" w:eastAsia="nl-NL"/>
              </w:rPr>
              <w:t xml:space="preserve"> CHD            </w:t>
            </w:r>
          </w:p>
        </w:tc>
        <w:tc>
          <w:tcPr>
            <w:tcW w:w="5601"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Coronary</w:t>
            </w:r>
            <w:proofErr w:type="spellEnd"/>
            <w:r w:rsidRPr="0021681E">
              <w:rPr>
                <w:rFonts w:asciiTheme="minorHAnsi" w:eastAsia="Times New Roman" w:hAnsiTheme="minorHAnsi" w:cs="Times New Roman"/>
                <w:color w:val="000000"/>
                <w:sz w:val="20"/>
                <w:lang w:val="nl-NL" w:eastAsia="nl-NL"/>
              </w:rPr>
              <w:t xml:space="preserve"> </w:t>
            </w:r>
            <w:proofErr w:type="spellStart"/>
            <w:r w:rsidRPr="0021681E">
              <w:rPr>
                <w:rFonts w:asciiTheme="minorHAnsi" w:eastAsia="Times New Roman" w:hAnsiTheme="minorHAnsi" w:cs="Times New Roman"/>
                <w:color w:val="000000"/>
                <w:sz w:val="20"/>
                <w:lang w:val="nl-NL" w:eastAsia="nl-NL"/>
              </w:rPr>
              <w:t>heart</w:t>
            </w:r>
            <w:proofErr w:type="spellEnd"/>
            <w:r w:rsidRPr="0021681E">
              <w:rPr>
                <w:rFonts w:asciiTheme="minorHAnsi" w:eastAsia="Times New Roman" w:hAnsiTheme="minorHAnsi" w:cs="Times New Roman"/>
                <w:color w:val="000000"/>
                <w:sz w:val="20"/>
                <w:lang w:val="nl-NL" w:eastAsia="nl-NL"/>
              </w:rPr>
              <w:t xml:space="preserve"> </w:t>
            </w:r>
            <w:proofErr w:type="spellStart"/>
            <w:r w:rsidRPr="0021681E">
              <w:rPr>
                <w:rFonts w:asciiTheme="minorHAnsi" w:eastAsia="Times New Roman" w:hAnsiTheme="minorHAnsi" w:cs="Times New Roman"/>
                <w:color w:val="000000"/>
                <w:sz w:val="20"/>
                <w:lang w:val="nl-NL" w:eastAsia="nl-NL"/>
              </w:rPr>
              <w:t>disease</w:t>
            </w:r>
            <w:proofErr w:type="spellEnd"/>
            <w:r w:rsidRPr="0021681E">
              <w:rPr>
                <w:rFonts w:asciiTheme="minorHAnsi" w:eastAsia="Times New Roman" w:hAnsiTheme="minorHAnsi" w:cs="Times New Roman"/>
                <w:color w:val="000000"/>
                <w:sz w:val="20"/>
                <w:lang w:val="nl-NL" w:eastAsia="nl-NL"/>
              </w:rPr>
              <w:t xml:space="preserve"> </w:t>
            </w:r>
            <w:proofErr w:type="spellStart"/>
            <w:r w:rsidRPr="0021681E">
              <w:rPr>
                <w:rFonts w:asciiTheme="minorHAnsi" w:eastAsia="Times New Roman" w:hAnsiTheme="minorHAnsi" w:cs="Times New Roman"/>
                <w:color w:val="000000"/>
                <w:sz w:val="20"/>
                <w:lang w:val="nl-NL" w:eastAsia="nl-NL"/>
              </w:rPr>
              <w:t>mortality</w:t>
            </w:r>
            <w:proofErr w:type="spellEnd"/>
            <w:r w:rsidRPr="0021681E">
              <w:rPr>
                <w:rFonts w:asciiTheme="minorHAnsi" w:eastAsia="Times New Roman" w:hAnsiTheme="minorHAnsi" w:cs="Times New Roman"/>
                <w:color w:val="000000"/>
                <w:sz w:val="20"/>
                <w:lang w:val="nl-NL" w:eastAsia="nl-NL"/>
              </w:rPr>
              <w:t xml:space="preserve">                                                                                                                                                                                                                               </w:t>
            </w:r>
          </w:p>
        </w:tc>
      </w:tr>
      <w:tr w:rsidR="003130B6" w:rsidRPr="0021681E" w:rsidTr="00172A9C">
        <w:trPr>
          <w:trHeight w:val="170"/>
        </w:trPr>
        <w:tc>
          <w:tcPr>
            <w:tcW w:w="922" w:type="dxa"/>
            <w:vMerge/>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
        </w:tc>
        <w:tc>
          <w:tcPr>
            <w:tcW w:w="1417" w:type="dxa"/>
            <w:shd w:val="clear" w:color="auto" w:fill="auto"/>
            <w:noWrap/>
            <w:hideMark/>
          </w:tcPr>
          <w:p w:rsidR="003130B6" w:rsidRPr="0021681E" w:rsidRDefault="003130B6" w:rsidP="002E006B">
            <w:pPr>
              <w:spacing w:after="0" w:line="240" w:lineRule="auto"/>
              <w:rPr>
                <w:rFonts w:asciiTheme="minorHAnsi" w:eastAsia="Times New Roman" w:hAnsiTheme="minorHAnsi" w:cs="Times New Roman"/>
                <w:color w:val="000000"/>
                <w:sz w:val="20"/>
                <w:lang w:val="nl-NL" w:eastAsia="nl-NL"/>
              </w:rPr>
            </w:pPr>
            <w:r w:rsidRPr="0021681E">
              <w:rPr>
                <w:rFonts w:asciiTheme="minorHAnsi" w:eastAsia="Times New Roman" w:hAnsiTheme="minorHAnsi" w:cs="Times New Roman"/>
                <w:color w:val="000000"/>
                <w:sz w:val="20"/>
                <w:lang w:val="nl-NL" w:eastAsia="nl-NL"/>
              </w:rPr>
              <w:t>Berry 2007</w:t>
            </w:r>
            <w:r w:rsidR="002E006B">
              <w:rPr>
                <w:rFonts w:asciiTheme="minorHAnsi" w:eastAsia="Times New Roman" w:hAnsiTheme="minorHAnsi" w:cs="Times New Roman"/>
                <w:color w:val="000000"/>
                <w:sz w:val="20"/>
                <w:lang w:val="nl-NL" w:eastAsia="nl-NL"/>
              </w:rPr>
              <w:t xml:space="preserve"> </w:t>
            </w:r>
            <w:r w:rsidR="002E006B">
              <w:rPr>
                <w:rFonts w:asciiTheme="minorHAnsi" w:eastAsia="Times New Roman" w:hAnsiTheme="minorHAnsi" w:cs="Times New Roman"/>
                <w:color w:val="000000"/>
                <w:sz w:val="20"/>
                <w:lang w:val="nl-NL" w:eastAsia="nl-NL"/>
              </w:rPr>
              <w:fldChar w:fldCharType="begin">
                <w:fldData xml:space="preserve">PEVuZE5vdGU+PENpdGU+PEF1dGhvcj5CZXJyeTwvQXV0aG9yPjxZZWFyPjIwMDc8L1llYXI+PFJl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</w:fldData>
              </w:fldChar>
            </w:r>
            <w:r w:rsidR="002E006B">
              <w:rPr>
                <w:rFonts w:asciiTheme="minorHAnsi" w:eastAsia="Times New Roman" w:hAnsiTheme="minorHAnsi" w:cs="Times New Roman"/>
                <w:color w:val="000000"/>
                <w:sz w:val="20"/>
                <w:lang w:val="nl-NL" w:eastAsia="nl-NL"/>
              </w:rPr>
              <w:instrText xml:space="preserve"> ADDIN EN.CITE </w:instrText>
            </w:r>
            <w:r w:rsidR="002E006B">
              <w:rPr>
                <w:rFonts w:asciiTheme="minorHAnsi" w:eastAsia="Times New Roman" w:hAnsiTheme="minorHAnsi" w:cs="Times New Roman"/>
                <w:color w:val="000000"/>
                <w:sz w:val="20"/>
                <w:lang w:val="nl-NL" w:eastAsia="nl-NL"/>
              </w:rPr>
              <w:fldChar w:fldCharType="begin">
                <w:fldData xml:space="preserve">PEVuZE5vdGU+PENpdGU+PEF1dGhvcj5CZXJyeTwvQXV0aG9yPjxZZWFyPjIwMDc8L1llYXI+PFJl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</w:fldData>
              </w:fldChar>
            </w:r>
            <w:r w:rsidR="002E006B">
              <w:rPr>
                <w:rFonts w:asciiTheme="minorHAnsi" w:eastAsia="Times New Roman" w:hAnsiTheme="minorHAnsi" w:cs="Times New Roman"/>
                <w:color w:val="000000"/>
                <w:sz w:val="20"/>
                <w:lang w:val="nl-NL" w:eastAsia="nl-NL"/>
              </w:rPr>
              <w:instrText xml:space="preserve"> ADDIN EN.CITE.DATA </w:instrText>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end"/>
            </w:r>
            <w:r w:rsidR="002E006B">
              <w:rPr>
                <w:rFonts w:asciiTheme="minorHAnsi" w:eastAsia="Times New Roman" w:hAnsiTheme="minorHAnsi" w:cs="Times New Roman"/>
                <w:color w:val="000000"/>
                <w:sz w:val="20"/>
                <w:lang w:val="nl-NL" w:eastAsia="nl-NL"/>
              </w:rPr>
            </w:r>
            <w:r w:rsidR="002E006B">
              <w:rPr>
                <w:rFonts w:asciiTheme="minorHAnsi" w:eastAsia="Times New Roman" w:hAnsiTheme="minorHAnsi" w:cs="Times New Roman"/>
                <w:color w:val="000000"/>
                <w:sz w:val="20"/>
                <w:lang w:val="nl-NL" w:eastAsia="nl-NL"/>
              </w:rPr>
              <w:fldChar w:fldCharType="separate"/>
            </w:r>
            <w:r w:rsidR="002E006B">
              <w:rPr>
                <w:rFonts w:asciiTheme="minorHAnsi" w:eastAsia="Times New Roman" w:hAnsiTheme="minorHAnsi" w:cs="Times New Roman"/>
                <w:noProof/>
                <w:color w:val="000000"/>
                <w:sz w:val="20"/>
                <w:lang w:val="nl-NL" w:eastAsia="nl-NL"/>
              </w:rPr>
              <w:t>[5]</w:t>
            </w:r>
            <w:r w:rsidR="002E006B">
              <w:rPr>
                <w:rFonts w:asciiTheme="minorHAnsi" w:eastAsia="Times New Roman" w:hAnsiTheme="minorHAnsi" w:cs="Times New Roman"/>
                <w:color w:val="000000"/>
                <w:sz w:val="20"/>
                <w:lang w:val="nl-NL" w:eastAsia="nl-NL"/>
              </w:rPr>
              <w:fldChar w:fldCharType="end"/>
            </w:r>
          </w:p>
        </w:tc>
        <w:tc>
          <w:tcPr>
            <w:tcW w:w="1560"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Fatal</w:t>
            </w:r>
            <w:proofErr w:type="spellEnd"/>
            <w:r w:rsidRPr="0021681E">
              <w:rPr>
                <w:rFonts w:asciiTheme="minorHAnsi" w:eastAsia="Times New Roman" w:hAnsiTheme="minorHAnsi" w:cs="Times New Roman"/>
                <w:color w:val="000000"/>
                <w:sz w:val="20"/>
                <w:lang w:val="nl-NL" w:eastAsia="nl-NL"/>
              </w:rPr>
              <w:t xml:space="preserve"> CHD            </w:t>
            </w:r>
          </w:p>
        </w:tc>
        <w:tc>
          <w:tcPr>
            <w:tcW w:w="5601" w:type="dxa"/>
            <w:shd w:val="clear" w:color="auto" w:fill="auto"/>
            <w:noWrap/>
            <w:hideMark/>
          </w:tcPr>
          <w:p w:rsidR="003130B6" w:rsidRPr="0021681E" w:rsidRDefault="003130B6"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Coronary</w:t>
            </w:r>
            <w:proofErr w:type="spellEnd"/>
            <w:r w:rsidRPr="0021681E">
              <w:rPr>
                <w:rFonts w:asciiTheme="minorHAnsi" w:eastAsia="Times New Roman" w:hAnsiTheme="minorHAnsi" w:cs="Times New Roman"/>
                <w:color w:val="000000"/>
                <w:sz w:val="20"/>
                <w:lang w:val="nl-NL" w:eastAsia="nl-NL"/>
              </w:rPr>
              <w:t xml:space="preserve"> </w:t>
            </w:r>
            <w:proofErr w:type="spellStart"/>
            <w:r w:rsidRPr="0021681E">
              <w:rPr>
                <w:rFonts w:asciiTheme="minorHAnsi" w:eastAsia="Times New Roman" w:hAnsiTheme="minorHAnsi" w:cs="Times New Roman"/>
                <w:color w:val="000000"/>
                <w:sz w:val="20"/>
                <w:lang w:val="nl-NL" w:eastAsia="nl-NL"/>
              </w:rPr>
              <w:t>heart</w:t>
            </w:r>
            <w:proofErr w:type="spellEnd"/>
            <w:r w:rsidRPr="0021681E">
              <w:rPr>
                <w:rFonts w:asciiTheme="minorHAnsi" w:eastAsia="Times New Roman" w:hAnsiTheme="minorHAnsi" w:cs="Times New Roman"/>
                <w:color w:val="000000"/>
                <w:sz w:val="20"/>
                <w:lang w:val="nl-NL" w:eastAsia="nl-NL"/>
              </w:rPr>
              <w:t xml:space="preserve"> </w:t>
            </w:r>
            <w:proofErr w:type="spellStart"/>
            <w:r w:rsidRPr="0021681E">
              <w:rPr>
                <w:rFonts w:asciiTheme="minorHAnsi" w:eastAsia="Times New Roman" w:hAnsiTheme="minorHAnsi" w:cs="Times New Roman"/>
                <w:color w:val="000000"/>
                <w:sz w:val="20"/>
                <w:lang w:val="nl-NL" w:eastAsia="nl-NL"/>
              </w:rPr>
              <w:t>disease</w:t>
            </w:r>
            <w:proofErr w:type="spellEnd"/>
            <w:r w:rsidRPr="0021681E">
              <w:rPr>
                <w:rFonts w:asciiTheme="minorHAnsi" w:eastAsia="Times New Roman" w:hAnsiTheme="minorHAnsi" w:cs="Times New Roman"/>
                <w:color w:val="000000"/>
                <w:sz w:val="20"/>
                <w:lang w:val="nl-NL" w:eastAsia="nl-NL"/>
              </w:rPr>
              <w:t xml:space="preserve"> </w:t>
            </w:r>
            <w:proofErr w:type="spellStart"/>
            <w:r w:rsidRPr="0021681E">
              <w:rPr>
                <w:rFonts w:asciiTheme="minorHAnsi" w:eastAsia="Times New Roman" w:hAnsiTheme="minorHAnsi" w:cs="Times New Roman"/>
                <w:color w:val="000000"/>
                <w:sz w:val="20"/>
                <w:lang w:val="nl-NL" w:eastAsia="nl-NL"/>
              </w:rPr>
              <w:t>mortality</w:t>
            </w:r>
            <w:proofErr w:type="spellEnd"/>
            <w:r w:rsidRPr="0021681E">
              <w:rPr>
                <w:rFonts w:asciiTheme="minorHAnsi" w:eastAsia="Times New Roman" w:hAnsiTheme="minorHAnsi" w:cs="Times New Roman"/>
                <w:color w:val="000000"/>
                <w:sz w:val="20"/>
                <w:lang w:val="nl-NL" w:eastAsia="nl-NL"/>
              </w:rPr>
              <w:t xml:space="preserve">                                                                                                                                                                                                                               </w:t>
            </w:r>
          </w:p>
        </w:tc>
      </w:tr>
      <w:tr w:rsidR="008821F5" w:rsidRPr="0021681E" w:rsidTr="008821F5">
        <w:trPr>
          <w:trHeight w:val="402"/>
        </w:trPr>
        <w:tc>
          <w:tcPr>
            <w:tcW w:w="922" w:type="dxa"/>
            <w:vMerge/>
            <w:shd w:val="clear" w:color="auto" w:fill="auto"/>
            <w:noWrap/>
            <w:hideMark/>
          </w:tcPr>
          <w:p w:rsidR="008821F5" w:rsidRPr="0021681E" w:rsidRDefault="008821F5" w:rsidP="00172A9C">
            <w:pPr>
              <w:spacing w:after="0" w:line="240" w:lineRule="auto"/>
              <w:rPr>
                <w:rFonts w:asciiTheme="minorHAnsi" w:eastAsia="Times New Roman" w:hAnsiTheme="minorHAnsi" w:cs="Times New Roman"/>
                <w:color w:val="000000"/>
                <w:sz w:val="20"/>
                <w:lang w:val="nl-NL" w:eastAsia="nl-NL"/>
              </w:rPr>
            </w:pPr>
          </w:p>
        </w:tc>
        <w:tc>
          <w:tcPr>
            <w:tcW w:w="1417" w:type="dxa"/>
            <w:shd w:val="clear" w:color="auto" w:fill="auto"/>
            <w:noWrap/>
            <w:hideMark/>
          </w:tcPr>
          <w:p w:rsidR="008821F5" w:rsidRPr="0021681E" w:rsidRDefault="008821F5" w:rsidP="002E006B">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Dunder</w:t>
            </w:r>
            <w:proofErr w:type="spellEnd"/>
            <w:r>
              <w:rPr>
                <w:rFonts w:asciiTheme="minorHAnsi" w:eastAsia="Times New Roman" w:hAnsiTheme="minorHAnsi" w:cs="Times New Roman"/>
                <w:color w:val="000000"/>
                <w:sz w:val="20"/>
                <w:lang w:val="nl-NL" w:eastAsia="nl-NL"/>
              </w:rPr>
              <w:t xml:space="preserve"> </w:t>
            </w:r>
            <w:r w:rsidRPr="0021681E">
              <w:rPr>
                <w:rFonts w:asciiTheme="minorHAnsi" w:eastAsia="Times New Roman" w:hAnsiTheme="minorHAnsi" w:cs="Times New Roman"/>
                <w:color w:val="000000"/>
                <w:sz w:val="20"/>
                <w:lang w:val="nl-NL" w:eastAsia="nl-NL"/>
              </w:rPr>
              <w:t>2004</w:t>
            </w:r>
            <w:r>
              <w:rPr>
                <w:rFonts w:asciiTheme="minorHAnsi" w:eastAsia="Times New Roman" w:hAnsiTheme="minorHAnsi" w:cs="Times New Roman"/>
                <w:color w:val="000000"/>
                <w:sz w:val="20"/>
                <w:lang w:val="nl-NL" w:eastAsia="nl-NL"/>
              </w:rPr>
              <w:t xml:space="preserve"> </w:t>
            </w:r>
            <w:r>
              <w:rPr>
                <w:rFonts w:asciiTheme="minorHAnsi" w:eastAsia="Times New Roman" w:hAnsiTheme="minorHAnsi" w:cs="Times New Roman"/>
                <w:color w:val="000000"/>
                <w:sz w:val="20"/>
                <w:lang w:val="nl-NL" w:eastAsia="nl-NL"/>
              </w:rPr>
              <w:fldChar w:fldCharType="begin">
                <w:fldData xml:space="preserve">PEVuZE5vdGU+PENpdGU+PEF1dGhvcj5EdW5kZXI8L0F1dGhvcj48WWVhcj4yMDA0PC9ZZWFyPjxS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</w:fldData>
              </w:fldChar>
            </w:r>
            <w:r>
              <w:rPr>
                <w:rFonts w:asciiTheme="minorHAnsi" w:eastAsia="Times New Roman" w:hAnsiTheme="minorHAnsi" w:cs="Times New Roman"/>
                <w:color w:val="000000"/>
                <w:sz w:val="20"/>
                <w:lang w:val="nl-NL" w:eastAsia="nl-NL"/>
              </w:rPr>
              <w:instrText xml:space="preserve"> ADDIN EN.CITE </w:instrText>
            </w:r>
            <w:r>
              <w:rPr>
                <w:rFonts w:asciiTheme="minorHAnsi" w:eastAsia="Times New Roman" w:hAnsiTheme="minorHAnsi" w:cs="Times New Roman"/>
                <w:color w:val="000000"/>
                <w:sz w:val="20"/>
                <w:lang w:val="nl-NL" w:eastAsia="nl-NL"/>
              </w:rPr>
              <w:fldChar w:fldCharType="begin">
                <w:fldData xml:space="preserve">PEVuZE5vdGU+PENpdGU+PEF1dGhvcj5EdW5kZXI8L0F1dGhvcj48WWVhcj4yMDA0PC9ZZWFyPjxS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</w:fldData>
              </w:fldChar>
            </w:r>
            <w:r>
              <w:rPr>
                <w:rFonts w:asciiTheme="minorHAnsi" w:eastAsia="Times New Roman" w:hAnsiTheme="minorHAnsi" w:cs="Times New Roman"/>
                <w:color w:val="000000"/>
                <w:sz w:val="20"/>
                <w:lang w:val="nl-NL" w:eastAsia="nl-NL"/>
              </w:rPr>
              <w:instrText xml:space="preserve"> ADDIN EN.CITE.DATA </w:instrText>
            </w:r>
            <w:r>
              <w:rPr>
                <w:rFonts w:asciiTheme="minorHAnsi" w:eastAsia="Times New Roman" w:hAnsiTheme="minorHAnsi" w:cs="Times New Roman"/>
                <w:color w:val="000000"/>
                <w:sz w:val="20"/>
                <w:lang w:val="nl-NL" w:eastAsia="nl-NL"/>
              </w:rPr>
            </w:r>
            <w:r>
              <w:rPr>
                <w:rFonts w:asciiTheme="minorHAnsi" w:eastAsia="Times New Roman" w:hAnsiTheme="minorHAnsi" w:cs="Times New Roman"/>
                <w:color w:val="000000"/>
                <w:sz w:val="20"/>
                <w:lang w:val="nl-NL" w:eastAsia="nl-NL"/>
              </w:rPr>
              <w:fldChar w:fldCharType="end"/>
            </w:r>
            <w:r>
              <w:rPr>
                <w:rFonts w:asciiTheme="minorHAnsi" w:eastAsia="Times New Roman" w:hAnsiTheme="minorHAnsi" w:cs="Times New Roman"/>
                <w:color w:val="000000"/>
                <w:sz w:val="20"/>
                <w:lang w:val="nl-NL" w:eastAsia="nl-NL"/>
              </w:rPr>
            </w:r>
            <w:r>
              <w:rPr>
                <w:rFonts w:asciiTheme="minorHAnsi" w:eastAsia="Times New Roman" w:hAnsiTheme="minorHAnsi" w:cs="Times New Roman"/>
                <w:color w:val="000000"/>
                <w:sz w:val="20"/>
                <w:lang w:val="nl-NL" w:eastAsia="nl-NL"/>
              </w:rPr>
              <w:fldChar w:fldCharType="separate"/>
            </w:r>
            <w:r>
              <w:rPr>
                <w:rFonts w:asciiTheme="minorHAnsi" w:eastAsia="Times New Roman" w:hAnsiTheme="minorHAnsi" w:cs="Times New Roman"/>
                <w:color w:val="000000"/>
                <w:sz w:val="20"/>
                <w:lang w:val="nl-NL" w:eastAsia="nl-NL"/>
              </w:rPr>
              <w:t>[6]</w:t>
            </w:r>
            <w:r>
              <w:rPr>
                <w:rFonts w:asciiTheme="minorHAnsi" w:eastAsia="Times New Roman" w:hAnsiTheme="minorHAnsi" w:cs="Times New Roman"/>
                <w:color w:val="000000"/>
                <w:sz w:val="20"/>
                <w:lang w:val="nl-NL" w:eastAsia="nl-NL"/>
              </w:rPr>
              <w:fldChar w:fldCharType="end"/>
            </w:r>
          </w:p>
        </w:tc>
        <w:tc>
          <w:tcPr>
            <w:tcW w:w="1560" w:type="dxa"/>
            <w:shd w:val="clear" w:color="auto" w:fill="auto"/>
            <w:noWrap/>
            <w:hideMark/>
          </w:tcPr>
          <w:p w:rsidR="008821F5" w:rsidRPr="0021681E" w:rsidRDefault="008821F5"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Fatal</w:t>
            </w:r>
            <w:proofErr w:type="spellEnd"/>
            <w:r w:rsidRPr="0021681E">
              <w:rPr>
                <w:rFonts w:asciiTheme="minorHAnsi" w:eastAsia="Times New Roman" w:hAnsiTheme="minorHAnsi" w:cs="Times New Roman"/>
                <w:color w:val="000000"/>
                <w:sz w:val="20"/>
                <w:lang w:val="nl-NL" w:eastAsia="nl-NL"/>
              </w:rPr>
              <w:t xml:space="preserve"> or </w:t>
            </w:r>
            <w:proofErr w:type="spellStart"/>
            <w:r w:rsidRPr="0021681E">
              <w:rPr>
                <w:rFonts w:asciiTheme="minorHAnsi" w:eastAsia="Times New Roman" w:hAnsiTheme="minorHAnsi" w:cs="Times New Roman"/>
                <w:color w:val="000000"/>
                <w:sz w:val="20"/>
                <w:lang w:val="nl-NL" w:eastAsia="nl-NL"/>
              </w:rPr>
              <w:t>nonfatal</w:t>
            </w:r>
            <w:proofErr w:type="spellEnd"/>
            <w:r w:rsidRPr="0021681E">
              <w:rPr>
                <w:rFonts w:asciiTheme="minorHAnsi" w:eastAsia="Times New Roman" w:hAnsiTheme="minorHAnsi" w:cs="Times New Roman"/>
                <w:color w:val="000000"/>
                <w:sz w:val="20"/>
                <w:lang w:val="nl-NL" w:eastAsia="nl-NL"/>
              </w:rPr>
              <w:t xml:space="preserve"> MI </w:t>
            </w:r>
          </w:p>
        </w:tc>
        <w:tc>
          <w:tcPr>
            <w:tcW w:w="5601" w:type="dxa"/>
            <w:shd w:val="clear" w:color="auto" w:fill="auto"/>
            <w:noWrap/>
            <w:hideMark/>
          </w:tcPr>
          <w:p w:rsidR="008821F5" w:rsidRPr="008821F5" w:rsidRDefault="008821F5" w:rsidP="00172A9C">
            <w:pPr>
              <w:spacing w:after="0" w:line="240" w:lineRule="auto"/>
              <w:rPr>
                <w:rFonts w:asciiTheme="minorHAnsi" w:eastAsia="Times New Roman" w:hAnsiTheme="minorHAnsi" w:cs="Times New Roman"/>
                <w:color w:val="000000"/>
                <w:sz w:val="20"/>
                <w:lang w:val="nl-NL" w:eastAsia="nl-NL"/>
              </w:rPr>
            </w:pPr>
            <w:r w:rsidRPr="008821F5">
              <w:rPr>
                <w:rFonts w:asciiTheme="minorHAnsi" w:eastAsia="Times New Roman" w:hAnsiTheme="minorHAnsi" w:cs="Times New Roman"/>
                <w:color w:val="000000"/>
                <w:sz w:val="20"/>
                <w:lang w:val="nl-NL" w:eastAsia="nl-NL"/>
              </w:rPr>
              <w:t xml:space="preserve">Hospitalization or death due to myocardial infarction (ICD 410/I 21).                                   </w:t>
            </w:r>
          </w:p>
        </w:tc>
      </w:tr>
      <w:tr w:rsidR="008821F5" w:rsidRPr="0021681E" w:rsidTr="00172A9C">
        <w:trPr>
          <w:trHeight w:val="170"/>
        </w:trPr>
        <w:tc>
          <w:tcPr>
            <w:tcW w:w="922" w:type="dxa"/>
            <w:shd w:val="clear" w:color="auto" w:fill="auto"/>
            <w:noWrap/>
          </w:tcPr>
          <w:p w:rsidR="008821F5" w:rsidRPr="0021681E" w:rsidRDefault="008821F5" w:rsidP="00172A9C">
            <w:pPr>
              <w:spacing w:after="0" w:line="240" w:lineRule="auto"/>
              <w:rPr>
                <w:rFonts w:asciiTheme="minorHAnsi" w:eastAsia="Times New Roman" w:hAnsiTheme="minorHAnsi" w:cs="Times New Roman"/>
                <w:color w:val="000000"/>
                <w:sz w:val="20"/>
                <w:lang w:eastAsia="nl-NL"/>
              </w:rPr>
            </w:pPr>
            <w:r>
              <w:rPr>
                <w:rFonts w:asciiTheme="minorHAnsi" w:eastAsia="Times New Roman" w:hAnsiTheme="minorHAnsi" w:cs="Times New Roman"/>
                <w:color w:val="000000"/>
                <w:sz w:val="20"/>
                <w:lang w:eastAsia="nl-NL"/>
              </w:rPr>
              <w:t>ATP III women</w:t>
            </w:r>
          </w:p>
        </w:tc>
        <w:tc>
          <w:tcPr>
            <w:tcW w:w="1417" w:type="dxa"/>
            <w:shd w:val="clear" w:color="auto" w:fill="auto"/>
            <w:noWrap/>
          </w:tcPr>
          <w:p w:rsidR="008821F5" w:rsidRPr="0021681E" w:rsidRDefault="008821F5" w:rsidP="002E006B">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Ridker</w:t>
            </w:r>
            <w:proofErr w:type="spellEnd"/>
            <w:r w:rsidRPr="0021681E">
              <w:rPr>
                <w:rFonts w:asciiTheme="minorHAnsi" w:eastAsia="Times New Roman" w:hAnsiTheme="minorHAnsi" w:cs="Times New Roman"/>
                <w:color w:val="000000"/>
                <w:sz w:val="20"/>
                <w:lang w:val="nl-NL" w:eastAsia="nl-NL"/>
              </w:rPr>
              <w:t xml:space="preserve"> 2007</w:t>
            </w:r>
            <w:r>
              <w:rPr>
                <w:rFonts w:asciiTheme="minorHAnsi" w:eastAsia="Times New Roman" w:hAnsiTheme="minorHAnsi" w:cs="Times New Roman"/>
                <w:color w:val="000000"/>
                <w:sz w:val="20"/>
                <w:lang w:val="nl-NL" w:eastAsia="nl-NL"/>
              </w:rPr>
              <w:t xml:space="preserve"> </w:t>
            </w:r>
            <w:r>
              <w:rPr>
                <w:rFonts w:asciiTheme="minorHAnsi" w:eastAsia="Times New Roman" w:hAnsiTheme="minorHAnsi" w:cs="Times New Roman"/>
                <w:color w:val="000000"/>
                <w:sz w:val="20"/>
                <w:lang w:val="nl-NL" w:eastAsia="nl-NL"/>
              </w:rPr>
              <w:fldChar w:fldCharType="begin">
                <w:fldData xml:space="preserve">PEVuZE5vdGU+PENpdGU+PEF1dGhvcj5SaWRrZXI8L0F1dGhvcj48WWVhcj4yMDA3PC9ZZWFyPjxS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</w:fldData>
              </w:fldChar>
            </w:r>
            <w:r>
              <w:rPr>
                <w:rFonts w:asciiTheme="minorHAnsi" w:eastAsia="Times New Roman" w:hAnsiTheme="minorHAnsi" w:cs="Times New Roman"/>
                <w:color w:val="000000"/>
                <w:sz w:val="20"/>
                <w:lang w:val="nl-NL" w:eastAsia="nl-NL"/>
              </w:rPr>
              <w:instrText xml:space="preserve"> ADDIN EN.CITE </w:instrText>
            </w:r>
            <w:r>
              <w:rPr>
                <w:rFonts w:asciiTheme="minorHAnsi" w:eastAsia="Times New Roman" w:hAnsiTheme="minorHAnsi" w:cs="Times New Roman"/>
                <w:color w:val="000000"/>
                <w:sz w:val="20"/>
                <w:lang w:val="nl-NL" w:eastAsia="nl-NL"/>
              </w:rPr>
              <w:fldChar w:fldCharType="begin">
                <w:fldData xml:space="preserve">PEVuZE5vdGU+PENpdGU+PEF1dGhvcj5SaWRrZXI8L0F1dGhvcj48WWVhcj4yMDA3PC9ZZWFyPjxS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</w:fldData>
              </w:fldChar>
            </w:r>
            <w:r>
              <w:rPr>
                <w:rFonts w:asciiTheme="minorHAnsi" w:eastAsia="Times New Roman" w:hAnsiTheme="minorHAnsi" w:cs="Times New Roman"/>
                <w:color w:val="000000"/>
                <w:sz w:val="20"/>
                <w:lang w:val="nl-NL" w:eastAsia="nl-NL"/>
              </w:rPr>
              <w:instrText xml:space="preserve"> ADDIN EN.CITE.DATA </w:instrText>
            </w:r>
            <w:r>
              <w:rPr>
                <w:rFonts w:asciiTheme="minorHAnsi" w:eastAsia="Times New Roman" w:hAnsiTheme="minorHAnsi" w:cs="Times New Roman"/>
                <w:color w:val="000000"/>
                <w:sz w:val="20"/>
                <w:lang w:val="nl-NL" w:eastAsia="nl-NL"/>
              </w:rPr>
            </w:r>
            <w:r>
              <w:rPr>
                <w:rFonts w:asciiTheme="minorHAnsi" w:eastAsia="Times New Roman" w:hAnsiTheme="minorHAnsi" w:cs="Times New Roman"/>
                <w:color w:val="000000"/>
                <w:sz w:val="20"/>
                <w:lang w:val="nl-NL" w:eastAsia="nl-NL"/>
              </w:rPr>
              <w:fldChar w:fldCharType="end"/>
            </w:r>
            <w:r>
              <w:rPr>
                <w:rFonts w:asciiTheme="minorHAnsi" w:eastAsia="Times New Roman" w:hAnsiTheme="minorHAnsi" w:cs="Times New Roman"/>
                <w:color w:val="000000"/>
                <w:sz w:val="20"/>
                <w:lang w:val="nl-NL" w:eastAsia="nl-NL"/>
              </w:rPr>
            </w:r>
            <w:r>
              <w:rPr>
                <w:rFonts w:asciiTheme="minorHAnsi" w:eastAsia="Times New Roman" w:hAnsiTheme="minorHAnsi" w:cs="Times New Roman"/>
                <w:color w:val="000000"/>
                <w:sz w:val="20"/>
                <w:lang w:val="nl-NL" w:eastAsia="nl-NL"/>
              </w:rPr>
              <w:fldChar w:fldCharType="separate"/>
            </w:r>
            <w:r>
              <w:rPr>
                <w:rFonts w:asciiTheme="minorHAnsi" w:eastAsia="Times New Roman" w:hAnsiTheme="minorHAnsi" w:cs="Times New Roman"/>
                <w:noProof/>
                <w:color w:val="000000"/>
                <w:sz w:val="20"/>
                <w:lang w:val="nl-NL" w:eastAsia="nl-NL"/>
              </w:rPr>
              <w:t>[4]</w:t>
            </w:r>
            <w:r>
              <w:rPr>
                <w:rFonts w:asciiTheme="minorHAnsi" w:eastAsia="Times New Roman" w:hAnsiTheme="minorHAnsi" w:cs="Times New Roman"/>
                <w:color w:val="000000"/>
                <w:sz w:val="20"/>
                <w:lang w:val="nl-NL" w:eastAsia="nl-NL"/>
              </w:rPr>
              <w:fldChar w:fldCharType="end"/>
            </w:r>
          </w:p>
        </w:tc>
        <w:tc>
          <w:tcPr>
            <w:tcW w:w="1560" w:type="dxa"/>
            <w:shd w:val="clear" w:color="auto" w:fill="auto"/>
            <w:noWrap/>
          </w:tcPr>
          <w:p w:rsidR="008821F5" w:rsidRPr="0021681E" w:rsidRDefault="008821F5" w:rsidP="00172A9C">
            <w:pPr>
              <w:spacing w:after="0" w:line="240" w:lineRule="auto"/>
              <w:rPr>
                <w:rFonts w:asciiTheme="minorHAnsi" w:eastAsia="Times New Roman" w:hAnsiTheme="minorHAnsi" w:cs="Times New Roman"/>
                <w:color w:val="000000"/>
                <w:sz w:val="20"/>
                <w:lang w:val="nl-NL" w:eastAsia="nl-NL"/>
              </w:rPr>
            </w:pPr>
            <w:proofErr w:type="spellStart"/>
            <w:r w:rsidRPr="0021681E">
              <w:rPr>
                <w:rFonts w:asciiTheme="minorHAnsi" w:eastAsia="Times New Roman" w:hAnsiTheme="minorHAnsi" w:cs="Times New Roman"/>
                <w:color w:val="000000"/>
                <w:sz w:val="20"/>
                <w:lang w:val="nl-NL" w:eastAsia="nl-NL"/>
              </w:rPr>
              <w:t>Fatal</w:t>
            </w:r>
            <w:proofErr w:type="spellEnd"/>
            <w:r w:rsidRPr="0021681E">
              <w:rPr>
                <w:rFonts w:asciiTheme="minorHAnsi" w:eastAsia="Times New Roman" w:hAnsiTheme="minorHAnsi" w:cs="Times New Roman"/>
                <w:color w:val="000000"/>
                <w:sz w:val="20"/>
                <w:lang w:val="nl-NL" w:eastAsia="nl-NL"/>
              </w:rPr>
              <w:t xml:space="preserve"> or </w:t>
            </w:r>
            <w:proofErr w:type="spellStart"/>
            <w:r w:rsidRPr="0021681E">
              <w:rPr>
                <w:rFonts w:asciiTheme="minorHAnsi" w:eastAsia="Times New Roman" w:hAnsiTheme="minorHAnsi" w:cs="Times New Roman"/>
                <w:color w:val="000000"/>
                <w:sz w:val="20"/>
                <w:lang w:val="nl-NL" w:eastAsia="nl-NL"/>
              </w:rPr>
              <w:t>nonfatal</w:t>
            </w:r>
            <w:proofErr w:type="spellEnd"/>
            <w:r w:rsidRPr="0021681E">
              <w:rPr>
                <w:rFonts w:asciiTheme="minorHAnsi" w:eastAsia="Times New Roman" w:hAnsiTheme="minorHAnsi" w:cs="Times New Roman"/>
                <w:color w:val="000000"/>
                <w:sz w:val="20"/>
                <w:lang w:val="nl-NL" w:eastAsia="nl-NL"/>
              </w:rPr>
              <w:t xml:space="preserve"> CVD</w:t>
            </w:r>
          </w:p>
        </w:tc>
        <w:tc>
          <w:tcPr>
            <w:tcW w:w="5601" w:type="dxa"/>
            <w:shd w:val="clear" w:color="auto" w:fill="auto"/>
            <w:noWrap/>
          </w:tcPr>
          <w:p w:rsidR="008821F5" w:rsidRDefault="008821F5" w:rsidP="00172A9C">
            <w:pPr>
              <w:spacing w:after="0" w:line="240" w:lineRule="auto"/>
              <w:rPr>
                <w:rFonts w:asciiTheme="minorHAnsi" w:eastAsia="Times New Roman" w:hAnsiTheme="minorHAnsi" w:cs="Times New Roman"/>
                <w:color w:val="000000"/>
                <w:sz w:val="20"/>
                <w:lang w:eastAsia="nl-NL"/>
              </w:rPr>
            </w:pPr>
            <w:r>
              <w:rPr>
                <w:rFonts w:asciiTheme="minorHAnsi" w:eastAsia="Times New Roman" w:hAnsiTheme="minorHAnsi" w:cs="Times New Roman"/>
                <w:color w:val="000000"/>
                <w:sz w:val="20"/>
                <w:lang w:eastAsia="nl-NL"/>
              </w:rPr>
              <w:t>M</w:t>
            </w:r>
            <w:r w:rsidRPr="0021681E">
              <w:rPr>
                <w:rFonts w:asciiTheme="minorHAnsi" w:eastAsia="Times New Roman" w:hAnsiTheme="minorHAnsi" w:cs="Times New Roman"/>
                <w:color w:val="000000"/>
                <w:sz w:val="20"/>
                <w:lang w:eastAsia="nl-NL"/>
              </w:rPr>
              <w:t xml:space="preserve">yocardial infarction, ischemic stroke, coronary revascularization, and cardiovascular deaths                                                                                                                                                                  </w:t>
            </w:r>
          </w:p>
        </w:tc>
      </w:tr>
    </w:tbl>
    <w:p w:rsidR="002E006B" w:rsidRDefault="003130B6">
      <w:pPr>
        <w:rPr>
          <w:rFonts w:asciiTheme="minorHAnsi" w:hAnsiTheme="minorHAnsi"/>
        </w:rPr>
      </w:pPr>
      <w:r>
        <w:rPr>
          <w:rFonts w:asciiTheme="minorHAnsi" w:hAnsiTheme="minorHAnsi"/>
        </w:rPr>
        <w:t>CVD: Cardiovascular disease, ICD: International Classification of Diseases, CHD: coronary heart disease, ATP: Adult treatment panel, MI: myocardial infarction</w:t>
      </w:r>
    </w:p>
    <w:p w:rsidR="00421BE0" w:rsidRDefault="00421BE0">
      <w:pPr>
        <w:rPr>
          <w:rFonts w:asciiTheme="minorHAnsi" w:hAnsiTheme="minorHAnsi"/>
        </w:rPr>
      </w:pPr>
    </w:p>
    <w:p w:rsidR="00DF41C7" w:rsidRDefault="00DF41C7">
      <w:pPr>
        <w:rPr>
          <w:rFonts w:asciiTheme="minorHAnsi" w:hAnsiTheme="minorHAnsi"/>
        </w:rPr>
      </w:pPr>
      <w:r>
        <w:rPr>
          <w:rFonts w:asciiTheme="minorHAnsi" w:hAnsiTheme="minorHAnsi"/>
        </w:rPr>
        <w:br w:type="page"/>
      </w:r>
    </w:p>
    <w:p w:rsidR="00421BE0" w:rsidRDefault="00421BE0">
      <w:pPr>
        <w:rPr>
          <w:rFonts w:asciiTheme="minorHAnsi" w:hAnsiTheme="minorHAnsi"/>
        </w:rPr>
      </w:pPr>
      <w:r>
        <w:rPr>
          <w:rFonts w:asciiTheme="minorHAnsi" w:hAnsiTheme="minorHAnsi"/>
        </w:rPr>
        <w:lastRenderedPageBreak/>
        <w:t>The following table gives an overview of the outcome definitions used in the validations that were included in the review</w:t>
      </w:r>
      <w:r w:rsidR="00DF41C7">
        <w:rPr>
          <w:rFonts w:asciiTheme="minorHAnsi" w:hAnsiTheme="minorHAnsi"/>
        </w:rPr>
        <w:t xml:space="preserve"> (N=112)</w:t>
      </w:r>
      <w:r>
        <w:rPr>
          <w:rFonts w:asciiTheme="minorHAnsi" w:hAnsiTheme="minorHAnsi"/>
        </w:rPr>
        <w:t>, and their frequencies.</w:t>
      </w:r>
    </w:p>
    <w:tbl>
      <w:tblPr>
        <w:tblW w:w="9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3"/>
        <w:gridCol w:w="6686"/>
        <w:gridCol w:w="1066"/>
      </w:tblGrid>
      <w:tr w:rsidR="00DF41C7" w:rsidRPr="00DF41C7" w:rsidTr="00F50EFC">
        <w:trPr>
          <w:trHeight w:val="300"/>
          <w:tblHeader/>
        </w:trPr>
        <w:tc>
          <w:tcPr>
            <w:tcW w:w="1693" w:type="dxa"/>
            <w:shd w:val="clear" w:color="auto" w:fill="auto"/>
            <w:noWrap/>
            <w:hideMark/>
          </w:tcPr>
          <w:p w:rsidR="00DF41C7" w:rsidRPr="00DF41C7" w:rsidRDefault="00DF41C7" w:rsidP="00DF41C7">
            <w:pPr>
              <w:spacing w:after="0" w:line="240" w:lineRule="auto"/>
              <w:rPr>
                <w:rFonts w:asciiTheme="minorHAnsi" w:eastAsia="Times New Roman" w:hAnsiTheme="minorHAnsi" w:cs="Times New Roman"/>
                <w:b/>
                <w:color w:val="000000"/>
                <w:sz w:val="20"/>
                <w:lang w:val="nl-NL" w:eastAsia="nl-NL"/>
              </w:rPr>
            </w:pPr>
            <w:r w:rsidRPr="00DF41C7">
              <w:rPr>
                <w:rFonts w:asciiTheme="minorHAnsi" w:eastAsia="Times New Roman" w:hAnsiTheme="minorHAnsi" w:cs="Times New Roman"/>
                <w:b/>
                <w:color w:val="000000"/>
                <w:sz w:val="20"/>
                <w:lang w:val="nl-NL" w:eastAsia="nl-NL"/>
              </w:rPr>
              <w:t>Model</w:t>
            </w:r>
          </w:p>
        </w:tc>
        <w:tc>
          <w:tcPr>
            <w:tcW w:w="6686" w:type="dxa"/>
            <w:shd w:val="clear" w:color="auto" w:fill="auto"/>
            <w:noWrap/>
            <w:hideMark/>
          </w:tcPr>
          <w:p w:rsidR="00DF41C7" w:rsidRPr="00DF41C7" w:rsidRDefault="00DF41C7" w:rsidP="00DF41C7">
            <w:pPr>
              <w:spacing w:after="0" w:line="240" w:lineRule="auto"/>
              <w:rPr>
                <w:rFonts w:asciiTheme="minorHAnsi" w:eastAsia="Times New Roman" w:hAnsiTheme="minorHAnsi" w:cs="Times New Roman"/>
                <w:b/>
                <w:color w:val="000000"/>
                <w:sz w:val="20"/>
                <w:lang w:val="nl-NL" w:eastAsia="nl-NL"/>
              </w:rPr>
            </w:pPr>
            <w:proofErr w:type="spellStart"/>
            <w:r>
              <w:rPr>
                <w:rFonts w:asciiTheme="minorHAnsi" w:eastAsia="Times New Roman" w:hAnsiTheme="minorHAnsi" w:cs="Times New Roman"/>
                <w:b/>
                <w:color w:val="000000"/>
                <w:sz w:val="20"/>
                <w:lang w:val="nl-NL" w:eastAsia="nl-NL"/>
              </w:rPr>
              <w:t>Outcome</w:t>
            </w:r>
            <w:proofErr w:type="spellEnd"/>
            <w:r>
              <w:rPr>
                <w:rFonts w:asciiTheme="minorHAnsi" w:eastAsia="Times New Roman" w:hAnsiTheme="minorHAnsi" w:cs="Times New Roman"/>
                <w:b/>
                <w:color w:val="000000"/>
                <w:sz w:val="20"/>
                <w:lang w:val="nl-NL" w:eastAsia="nl-NL"/>
              </w:rPr>
              <w:t xml:space="preserve"> </w:t>
            </w:r>
            <w:proofErr w:type="spellStart"/>
            <w:r w:rsidRPr="00DF41C7">
              <w:rPr>
                <w:rFonts w:asciiTheme="minorHAnsi" w:eastAsia="Times New Roman" w:hAnsiTheme="minorHAnsi" w:cs="Times New Roman"/>
                <w:b/>
                <w:color w:val="000000"/>
                <w:sz w:val="20"/>
                <w:lang w:val="nl-NL" w:eastAsia="nl-NL"/>
              </w:rPr>
              <w:t>definition</w:t>
            </w:r>
            <w:proofErr w:type="spellEnd"/>
          </w:p>
        </w:tc>
        <w:tc>
          <w:tcPr>
            <w:tcW w:w="1066" w:type="dxa"/>
            <w:shd w:val="clear" w:color="auto" w:fill="auto"/>
            <w:noWrap/>
            <w:hideMark/>
          </w:tcPr>
          <w:p w:rsidR="00DF41C7" w:rsidRPr="00DF41C7" w:rsidRDefault="00DF41C7" w:rsidP="00DF41C7">
            <w:pPr>
              <w:spacing w:after="0" w:line="240" w:lineRule="auto"/>
              <w:rPr>
                <w:rFonts w:asciiTheme="minorHAnsi" w:eastAsia="Times New Roman" w:hAnsiTheme="minorHAnsi" w:cs="Times New Roman"/>
                <w:b/>
                <w:color w:val="000000"/>
                <w:sz w:val="20"/>
                <w:lang w:val="nl-NL" w:eastAsia="nl-NL"/>
              </w:rPr>
            </w:pPr>
            <w:proofErr w:type="spellStart"/>
            <w:r w:rsidRPr="00DF41C7">
              <w:rPr>
                <w:rFonts w:asciiTheme="minorHAnsi" w:eastAsia="Times New Roman" w:hAnsiTheme="minorHAnsi" w:cs="Times New Roman"/>
                <w:b/>
                <w:color w:val="000000"/>
                <w:sz w:val="20"/>
                <w:lang w:val="nl-NL" w:eastAsia="nl-NL"/>
              </w:rPr>
              <w:t>Frequency</w:t>
            </w:r>
            <w:proofErr w:type="spellEnd"/>
          </w:p>
        </w:tc>
      </w:tr>
      <w:tr w:rsidR="00F50EFC" w:rsidRPr="00DF41C7" w:rsidTr="00F50EFC">
        <w:trPr>
          <w:trHeight w:val="300"/>
        </w:trPr>
        <w:tc>
          <w:tcPr>
            <w:tcW w:w="1693" w:type="dxa"/>
            <w:vMerge w:val="restart"/>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Wilson men</w:t>
            </w: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 xml:space="preserve">"For this study, total events included all CAD events as defined in the Framingham Heart Study, using the same classifications and definitions."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242052">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angina and myocardial infarction,</w:t>
            </w:r>
            <w:r>
              <w:rPr>
                <w:rFonts w:asciiTheme="minorHAnsi" w:eastAsia="Times New Roman" w:hAnsiTheme="minorHAnsi" w:cs="Times New Roman"/>
                <w:color w:val="000000"/>
                <w:sz w:val="20"/>
                <w:lang w:eastAsia="nl-NL"/>
              </w:rPr>
              <w:t xml:space="preserve"> </w:t>
            </w:r>
            <w:r w:rsidRPr="00DF41C7">
              <w:rPr>
                <w:rFonts w:asciiTheme="minorHAnsi" w:eastAsia="Times New Roman" w:hAnsiTheme="minorHAnsi" w:cs="Times New Roman"/>
                <w:color w:val="000000"/>
                <w:sz w:val="20"/>
                <w:lang w:eastAsia="nl-NL"/>
              </w:rPr>
              <w:t xml:space="preserve">fatal and nonfatal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Angina pectoris, coronary insufficiency, MI, death due to CHD.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Angina pectoris, myocardial infarction or co</w:t>
            </w:r>
            <w:r w:rsidRPr="00242052">
              <w:rPr>
                <w:rFonts w:asciiTheme="minorHAnsi" w:eastAsia="Times New Roman" w:hAnsiTheme="minorHAnsi" w:cs="Times New Roman"/>
                <w:color w:val="000000"/>
                <w:sz w:val="20"/>
                <w:lang w:eastAsia="nl-NL"/>
              </w:rPr>
              <w:t>ro</w:t>
            </w:r>
            <w:r w:rsidRPr="00DF41C7">
              <w:rPr>
                <w:rFonts w:asciiTheme="minorHAnsi" w:eastAsia="Times New Roman" w:hAnsiTheme="minorHAnsi" w:cs="Times New Roman"/>
                <w:color w:val="000000"/>
                <w:sz w:val="20"/>
                <w:lang w:eastAsia="nl-NL"/>
              </w:rPr>
              <w:t>nary insufficiency diagnosed an</w:t>
            </w:r>
            <w:r>
              <w:rPr>
                <w:rFonts w:asciiTheme="minorHAnsi" w:eastAsia="Times New Roman" w:hAnsiTheme="minorHAnsi" w:cs="Times New Roman"/>
                <w:color w:val="000000"/>
                <w:sz w:val="20"/>
                <w:lang w:eastAsia="nl-NL"/>
              </w:rPr>
              <w:t>d</w:t>
            </w:r>
            <w:r w:rsidRPr="00DF41C7">
              <w:rPr>
                <w:rFonts w:asciiTheme="minorHAnsi" w:eastAsia="Times New Roman" w:hAnsiTheme="minorHAnsi" w:cs="Times New Roman"/>
                <w:color w:val="000000"/>
                <w:sz w:val="20"/>
                <w:lang w:eastAsia="nl-NL"/>
              </w:rPr>
              <w:t xml:space="preserve"> treated in a hospital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angina pectoris, recognized and unrecognized myocardial infarction, coronary insufficiency and CHD death including fatal myocardial infarction and sudden cardiac death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angina, fatal/non-fatal MI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CHD defined by ICD codes below. "These codes encompass the clinical spectrum of CHD (</w:t>
            </w:r>
            <w:proofErr w:type="spellStart"/>
            <w:r w:rsidRPr="00DF41C7">
              <w:rPr>
                <w:rFonts w:asciiTheme="minorHAnsi" w:eastAsia="Times New Roman" w:hAnsiTheme="minorHAnsi" w:cs="Times New Roman"/>
                <w:color w:val="000000"/>
                <w:sz w:val="20"/>
                <w:lang w:val="nl-NL" w:eastAsia="nl-NL"/>
              </w:rPr>
              <w:t>eg</w:t>
            </w:r>
            <w:proofErr w:type="spellEnd"/>
            <w:r w:rsidRPr="00DF41C7">
              <w:rPr>
                <w:rFonts w:asciiTheme="minorHAnsi" w:eastAsia="Times New Roman" w:hAnsiTheme="minorHAnsi" w:cs="Times New Roman"/>
                <w:color w:val="000000"/>
                <w:sz w:val="20"/>
                <w:lang w:val="nl-NL" w:eastAsia="nl-NL"/>
              </w:rPr>
              <w:t xml:space="preserve">, unstable angina, stable angina, and myocardial infarction)."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CHD: myocardial infarction, fatal CHD, or cardiac procedure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Coronary death (MI, sudden cardiac death), nonfatal MI, coronary revascularization, silent MI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242052">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val="nl-NL" w:eastAsia="nl-NL"/>
              </w:rPr>
              <w:t xml:space="preserve">Coronary death, myocardial infarction and angina pectoris. Definite coronary death was defined as death with a documented coronary event. </w:t>
            </w:r>
            <w:r w:rsidRPr="00DF41C7">
              <w:rPr>
                <w:rFonts w:asciiTheme="minorHAnsi" w:eastAsia="Times New Roman" w:hAnsiTheme="minorHAnsi" w:cs="Times New Roman"/>
                <w:color w:val="000000"/>
                <w:sz w:val="20"/>
                <w:lang w:eastAsia="nl-NL"/>
              </w:rPr>
              <w:t>Sudden death was defined as death occurring within one hour followin</w:t>
            </w:r>
            <w:r w:rsidRPr="00242052">
              <w:rPr>
                <w:rFonts w:asciiTheme="minorHAnsi" w:eastAsia="Times New Roman" w:hAnsiTheme="minorHAnsi" w:cs="Times New Roman"/>
                <w:color w:val="000000"/>
                <w:sz w:val="20"/>
                <w:lang w:eastAsia="nl-NL"/>
              </w:rPr>
              <w:t>g symptoms without explanation.</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2</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Fatal or non-fatal AMI, angina pectoris, </w:t>
            </w:r>
            <w:proofErr w:type="spellStart"/>
            <w:r w:rsidRPr="00DF41C7">
              <w:rPr>
                <w:rFonts w:asciiTheme="minorHAnsi" w:eastAsia="Times New Roman" w:hAnsiTheme="minorHAnsi" w:cs="Times New Roman"/>
                <w:color w:val="000000"/>
                <w:sz w:val="20"/>
                <w:lang w:val="nl-NL" w:eastAsia="nl-NL"/>
              </w:rPr>
              <w:t>unrecognised</w:t>
            </w:r>
            <w:proofErr w:type="spellEnd"/>
            <w:r w:rsidRPr="00DF41C7">
              <w:rPr>
                <w:rFonts w:asciiTheme="minorHAnsi" w:eastAsia="Times New Roman" w:hAnsiTheme="minorHAnsi" w:cs="Times New Roman"/>
                <w:color w:val="000000"/>
                <w:sz w:val="20"/>
                <w:lang w:val="nl-NL" w:eastAsia="nl-NL"/>
              </w:rPr>
              <w:t xml:space="preserve"> AMI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Hard CHD: acute myocardial infarction, sudden death and other coronary deaths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Hard CHD: coronary death or myocardial infarction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7</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myocardial infarction or any coronary artery procedure leading to intervention (e.g., coronary artery bypass, stenting, or angioplasty)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Myocardial infarction, death from CHD, and angina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242052">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 xml:space="preserve">nonfatal myocardial infarction or coronary death (corresponding to </w:t>
            </w:r>
            <w:r w:rsidRPr="00242052">
              <w:rPr>
                <w:rFonts w:asciiTheme="minorHAnsi" w:eastAsia="Times New Roman" w:hAnsiTheme="minorHAnsi" w:cs="Times New Roman"/>
                <w:color w:val="000000"/>
                <w:sz w:val="20"/>
                <w:lang w:eastAsia="nl-NL"/>
              </w:rPr>
              <w:t>hard</w:t>
            </w:r>
            <w:r w:rsidRPr="00DF41C7">
              <w:rPr>
                <w:rFonts w:asciiTheme="minorHAnsi" w:eastAsia="Times New Roman" w:hAnsiTheme="minorHAnsi" w:cs="Times New Roman"/>
                <w:color w:val="000000"/>
                <w:sz w:val="20"/>
                <w:lang w:eastAsia="nl-NL"/>
              </w:rPr>
              <w:t xml:space="preserve"> events, as defined in the current FRS [5]), and hospitalization for angina or revascularization (coronary angioplasty or surgery)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val="restart"/>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Wilson </w:t>
            </w:r>
            <w:proofErr w:type="spellStart"/>
            <w:r w:rsidRPr="00DF41C7">
              <w:rPr>
                <w:rFonts w:asciiTheme="minorHAnsi" w:eastAsia="Times New Roman" w:hAnsiTheme="minorHAnsi" w:cs="Times New Roman"/>
                <w:color w:val="000000"/>
                <w:sz w:val="20"/>
                <w:lang w:val="nl-NL" w:eastAsia="nl-NL"/>
              </w:rPr>
              <w:t>women</w:t>
            </w:r>
            <w:proofErr w:type="spellEnd"/>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"For this study, total events included all CAD events as defined in the Framingham Heart Study, using the same classifications and definitions."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242052">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angina and myocardial infarction,</w:t>
            </w:r>
            <w:r>
              <w:rPr>
                <w:rFonts w:asciiTheme="minorHAnsi" w:eastAsia="Times New Roman" w:hAnsiTheme="minorHAnsi" w:cs="Times New Roman"/>
                <w:color w:val="000000"/>
                <w:sz w:val="20"/>
                <w:lang w:eastAsia="nl-NL"/>
              </w:rPr>
              <w:t xml:space="preserve"> </w:t>
            </w:r>
            <w:r w:rsidRPr="00DF41C7">
              <w:rPr>
                <w:rFonts w:asciiTheme="minorHAnsi" w:eastAsia="Times New Roman" w:hAnsiTheme="minorHAnsi" w:cs="Times New Roman"/>
                <w:color w:val="000000"/>
                <w:sz w:val="20"/>
                <w:lang w:eastAsia="nl-NL"/>
              </w:rPr>
              <w:t xml:space="preserve">fatal and nonfatal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Angina pectoris, coronary insufficiency, MI, death due to CHD.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angina, fatal/non-fatal MI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CHD defined by ICD codes below. "These codes encompass the clinical spectrum of CHD (</w:t>
            </w:r>
            <w:proofErr w:type="spellStart"/>
            <w:r w:rsidRPr="00DF41C7">
              <w:rPr>
                <w:rFonts w:asciiTheme="minorHAnsi" w:eastAsia="Times New Roman" w:hAnsiTheme="minorHAnsi" w:cs="Times New Roman"/>
                <w:color w:val="000000"/>
                <w:sz w:val="20"/>
                <w:lang w:val="nl-NL" w:eastAsia="nl-NL"/>
              </w:rPr>
              <w:t>eg</w:t>
            </w:r>
            <w:proofErr w:type="spellEnd"/>
            <w:r w:rsidRPr="00DF41C7">
              <w:rPr>
                <w:rFonts w:asciiTheme="minorHAnsi" w:eastAsia="Times New Roman" w:hAnsiTheme="minorHAnsi" w:cs="Times New Roman"/>
                <w:color w:val="000000"/>
                <w:sz w:val="20"/>
                <w:lang w:val="nl-NL" w:eastAsia="nl-NL"/>
              </w:rPr>
              <w:t xml:space="preserve">, unstable angina, stable angina, and myocardial infarction)."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CHD: myocardial infarction, fatal CHD, or cardiac procedure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Fatal or non-fatal AMI, angina pectoris, </w:t>
            </w:r>
            <w:proofErr w:type="spellStart"/>
            <w:r w:rsidRPr="00DF41C7">
              <w:rPr>
                <w:rFonts w:asciiTheme="minorHAnsi" w:eastAsia="Times New Roman" w:hAnsiTheme="minorHAnsi" w:cs="Times New Roman"/>
                <w:color w:val="000000"/>
                <w:sz w:val="20"/>
                <w:lang w:val="nl-NL" w:eastAsia="nl-NL"/>
              </w:rPr>
              <w:t>unrecognised</w:t>
            </w:r>
            <w:proofErr w:type="spellEnd"/>
            <w:r w:rsidRPr="00DF41C7">
              <w:rPr>
                <w:rFonts w:asciiTheme="minorHAnsi" w:eastAsia="Times New Roman" w:hAnsiTheme="minorHAnsi" w:cs="Times New Roman"/>
                <w:color w:val="000000"/>
                <w:sz w:val="20"/>
                <w:lang w:val="nl-NL" w:eastAsia="nl-NL"/>
              </w:rPr>
              <w:t xml:space="preserve"> AMI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Hard CHD: acute myocardial infarction, sudden death and other coronary deaths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Hard CHD: coronary death or myocardial infarction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4</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myocardial infarction or any coronary artery procedure leading to intervention (e.g., coronary artery bypass, stenting, or angioplasty)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Myocardial infarction, death from CHD, and angina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 xml:space="preserve">nonfatal myocardial infarction or coronary death (corresponding to </w:t>
            </w:r>
            <w:r>
              <w:rPr>
                <w:rFonts w:asciiTheme="minorHAnsi" w:eastAsia="Times New Roman" w:hAnsiTheme="minorHAnsi" w:cs="Times New Roman"/>
                <w:color w:val="000000"/>
                <w:sz w:val="20"/>
                <w:lang w:eastAsia="nl-NL"/>
              </w:rPr>
              <w:t>hard</w:t>
            </w:r>
            <w:r w:rsidRPr="00DF41C7">
              <w:rPr>
                <w:rFonts w:asciiTheme="minorHAnsi" w:eastAsia="Times New Roman" w:hAnsiTheme="minorHAnsi" w:cs="Times New Roman"/>
                <w:color w:val="000000"/>
                <w:sz w:val="20"/>
                <w:lang w:eastAsia="nl-NL"/>
              </w:rPr>
              <w:t xml:space="preserve"> events, as defined in the current FRS [5]), and hospitalization for angina or revascularization (coronary angioplasty or surgery)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val="restart"/>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ATP III men</w:t>
            </w:r>
            <w:bookmarkStart w:id="0" w:name="_GoBack"/>
            <w:bookmarkEnd w:id="0"/>
            <w:r w:rsidRPr="00DF41C7">
              <w:rPr>
                <w:rFonts w:asciiTheme="minorHAnsi" w:eastAsia="Times New Roman" w:hAnsiTheme="minorHAnsi" w:cs="Times New Roman"/>
                <w:color w:val="000000"/>
                <w:sz w:val="20"/>
                <w:lang w:val="nl-NL" w:eastAsia="nl-NL"/>
              </w:rPr>
              <w:t xml:space="preserve">                             </w:t>
            </w:r>
          </w:p>
        </w:tc>
        <w:tc>
          <w:tcPr>
            <w:tcW w:w="6686" w:type="dxa"/>
            <w:shd w:val="clear" w:color="auto" w:fill="auto"/>
            <w:noWrap/>
            <w:hideMark/>
          </w:tcPr>
          <w:p w:rsidR="00F50EFC" w:rsidRPr="00DF41C7" w:rsidRDefault="00F50EFC" w:rsidP="00242052">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Fatal and nonfatal</w:t>
            </w:r>
            <w:r w:rsidRPr="00242052">
              <w:rPr>
                <w:rFonts w:asciiTheme="minorHAnsi" w:eastAsia="Times New Roman" w:hAnsiTheme="minorHAnsi" w:cs="Times New Roman"/>
                <w:color w:val="000000"/>
                <w:sz w:val="20"/>
                <w:lang w:eastAsia="nl-NL"/>
              </w:rPr>
              <w:t xml:space="preserve"> MI, atherosclerotic CHD death.</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2</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 xml:space="preserve">hard CHD: fatal and nonfatal MI and CHD mortality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Myocardial infarction and death from CHD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myocardial infarction or coronary death.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val="nl-NL" w:eastAsia="nl-NL"/>
              </w:rPr>
              <w:t xml:space="preserve">nonfatal MI and fatal CHD. </w:t>
            </w:r>
            <w:r w:rsidRPr="00DF41C7">
              <w:rPr>
                <w:rFonts w:asciiTheme="minorHAnsi" w:eastAsia="Times New Roman" w:hAnsiTheme="minorHAnsi" w:cs="Times New Roman"/>
                <w:color w:val="000000"/>
                <w:sz w:val="20"/>
                <w:lang w:eastAsia="nl-NL"/>
              </w:rPr>
              <w:t xml:space="preserve">The latter consisted of fatal MI (I21, I24), sudden cardiac death (I46, I49, R96), death from chronic ischemic heart disease (I25), and death due to heart failure (I50) other than hypertensive (I11) or </w:t>
            </w:r>
            <w:proofErr w:type="spellStart"/>
            <w:r w:rsidRPr="00DF41C7">
              <w:rPr>
                <w:rFonts w:asciiTheme="minorHAnsi" w:eastAsia="Times New Roman" w:hAnsiTheme="minorHAnsi" w:cs="Times New Roman"/>
                <w:color w:val="000000"/>
                <w:sz w:val="20"/>
                <w:lang w:eastAsia="nl-NL"/>
              </w:rPr>
              <w:t>nonrheumatic</w:t>
            </w:r>
            <w:proofErr w:type="spellEnd"/>
            <w:r w:rsidRPr="00DF41C7">
              <w:rPr>
                <w:rFonts w:asciiTheme="minorHAnsi" w:eastAsia="Times New Roman" w:hAnsiTheme="minorHAnsi" w:cs="Times New Roman"/>
                <w:color w:val="000000"/>
                <w:sz w:val="20"/>
                <w:lang w:eastAsia="nl-NL"/>
              </w:rPr>
              <w:t xml:space="preserve"> valve disorde</w:t>
            </w:r>
            <w:r w:rsidRPr="00242052">
              <w:rPr>
                <w:rFonts w:asciiTheme="minorHAnsi" w:eastAsia="Times New Roman" w:hAnsiTheme="minorHAnsi" w:cs="Times New Roman"/>
                <w:color w:val="000000"/>
                <w:sz w:val="20"/>
                <w:lang w:eastAsia="nl-NL"/>
              </w:rPr>
              <w:t>r</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sudden coronary death, fatal acute myocardial infarction, and nonfatal</w:t>
            </w:r>
            <w:r w:rsidRPr="00DF41C7">
              <w:rPr>
                <w:rFonts w:asciiTheme="minorHAnsi" w:eastAsia="Times New Roman" w:hAnsiTheme="minorHAnsi" w:cs="Times New Roman"/>
                <w:color w:val="000000"/>
                <w:sz w:val="20"/>
                <w:lang w:val="nl-NL" w:eastAsia="nl-NL"/>
              </w:rPr>
              <w:br/>
              <w:t xml:space="preserve">acute myocardial infarction, coronary artery revascularization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val="restart"/>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ATP III </w:t>
            </w:r>
            <w:proofErr w:type="spellStart"/>
            <w:r w:rsidRPr="00DF41C7">
              <w:rPr>
                <w:rFonts w:asciiTheme="minorHAnsi" w:eastAsia="Times New Roman" w:hAnsiTheme="minorHAnsi" w:cs="Times New Roman"/>
                <w:color w:val="000000"/>
                <w:sz w:val="20"/>
                <w:lang w:val="nl-NL" w:eastAsia="nl-NL"/>
              </w:rPr>
              <w:t>women</w:t>
            </w:r>
            <w:proofErr w:type="spellEnd"/>
            <w:r w:rsidRPr="00DF41C7">
              <w:rPr>
                <w:rFonts w:asciiTheme="minorHAnsi" w:eastAsia="Times New Roman" w:hAnsiTheme="minorHAnsi" w:cs="Times New Roman"/>
                <w:color w:val="000000"/>
                <w:sz w:val="20"/>
                <w:lang w:val="nl-NL" w:eastAsia="nl-NL"/>
              </w:rPr>
              <w:t xml:space="preserve">                           </w:t>
            </w:r>
          </w:p>
        </w:tc>
        <w:tc>
          <w:tcPr>
            <w:tcW w:w="6686" w:type="dxa"/>
            <w:shd w:val="clear" w:color="auto" w:fill="auto"/>
            <w:noWrap/>
            <w:hideMark/>
          </w:tcPr>
          <w:p w:rsidR="00F50EFC" w:rsidRPr="00DF41C7" w:rsidRDefault="00F50EFC" w:rsidP="00242052">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Fatal and nonfatal MI, atherosc</w:t>
            </w:r>
            <w:r w:rsidRPr="00242052">
              <w:rPr>
                <w:rFonts w:asciiTheme="minorHAnsi" w:eastAsia="Times New Roman" w:hAnsiTheme="minorHAnsi" w:cs="Times New Roman"/>
                <w:color w:val="000000"/>
                <w:sz w:val="20"/>
                <w:lang w:eastAsia="nl-NL"/>
              </w:rPr>
              <w:t>lerotic CHD death.</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2</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 xml:space="preserve">hard CHD: fatal and nonfatal MI and CHD mortality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Myocardial infarction and death from CHD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myocardial infarction or coronary death.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val="nl-NL" w:eastAsia="nl-NL"/>
              </w:rPr>
              <w:t xml:space="preserve">nonfatal MI and fatal CHD. </w:t>
            </w:r>
            <w:r w:rsidRPr="00DF41C7">
              <w:rPr>
                <w:rFonts w:asciiTheme="minorHAnsi" w:eastAsia="Times New Roman" w:hAnsiTheme="minorHAnsi" w:cs="Times New Roman"/>
                <w:color w:val="000000"/>
                <w:sz w:val="20"/>
                <w:lang w:eastAsia="nl-NL"/>
              </w:rPr>
              <w:t xml:space="preserve">The latter consisted of fatal MI (I21, I24), sudden cardiac death (I46, I49, R96), death from chronic ischemic heart disease (I25), and death due to heart failure (I50) other than hypertensive (I11) or </w:t>
            </w:r>
            <w:proofErr w:type="spellStart"/>
            <w:r w:rsidRPr="00DF41C7">
              <w:rPr>
                <w:rFonts w:asciiTheme="minorHAnsi" w:eastAsia="Times New Roman" w:hAnsiTheme="minorHAnsi" w:cs="Times New Roman"/>
                <w:color w:val="000000"/>
                <w:sz w:val="20"/>
                <w:lang w:eastAsia="nl-NL"/>
              </w:rPr>
              <w:t>nonrheumatic</w:t>
            </w:r>
            <w:proofErr w:type="spellEnd"/>
            <w:r w:rsidRPr="00DF41C7">
              <w:rPr>
                <w:rFonts w:asciiTheme="minorHAnsi" w:eastAsia="Times New Roman" w:hAnsiTheme="minorHAnsi" w:cs="Times New Roman"/>
                <w:color w:val="000000"/>
                <w:sz w:val="20"/>
                <w:lang w:eastAsia="nl-NL"/>
              </w:rPr>
              <w:t xml:space="preserve"> valve disorde</w:t>
            </w:r>
            <w:r w:rsidRPr="00242052">
              <w:rPr>
                <w:rFonts w:asciiTheme="minorHAnsi" w:eastAsia="Times New Roman" w:hAnsiTheme="minorHAnsi" w:cs="Times New Roman"/>
                <w:color w:val="000000"/>
                <w:sz w:val="20"/>
                <w:lang w:eastAsia="nl-NL"/>
              </w:rPr>
              <w:t>r</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val="restart"/>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PCE men</w:t>
            </w: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ASCVD event is defined as nonfatal myocardial infarction (MI), CHD death, nonfatal and fatal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 xml:space="preserve">death from CHD or fatal stroke or the first occurrence of nonfatal myocardial infarction or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2</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Fatal/non-fatal stroke, fatal/non-fatal MI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first ASCVD event, defined as nonfatal myocardial infarction or coronary heart disease death, or fatal or nonfatal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2</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Hard ASCVD was defined as all-fatal or nonfatal myocardial infarction, stroke, and CHD or stroke</w:t>
            </w:r>
            <w:r w:rsidRPr="00242052">
              <w:rPr>
                <w:rFonts w:asciiTheme="minorHAnsi" w:eastAsia="Times New Roman" w:hAnsiTheme="minorHAnsi" w:cs="Times New Roman"/>
                <w:color w:val="000000"/>
                <w:sz w:val="20"/>
                <w:lang w:eastAsia="nl-NL"/>
              </w:rPr>
              <w:t>-</w:t>
            </w:r>
            <w:r w:rsidRPr="00DF41C7">
              <w:rPr>
                <w:rFonts w:asciiTheme="minorHAnsi" w:eastAsia="Times New Roman" w:hAnsiTheme="minorHAnsi" w:cs="Times New Roman"/>
                <w:color w:val="000000"/>
                <w:sz w:val="20"/>
                <w:lang w:eastAsia="nl-NL"/>
              </w:rPr>
              <w:t xml:space="preserve">related mortality.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val="nl-NL" w:eastAsia="nl-NL"/>
              </w:rPr>
              <w:t xml:space="preserve">In the current study, first occurrence of CVD during the follow-up period was the targeted event. </w:t>
            </w:r>
            <w:r w:rsidRPr="00242052">
              <w:rPr>
                <w:rFonts w:asciiTheme="minorHAnsi" w:eastAsia="Times New Roman" w:hAnsiTheme="minorHAnsi" w:cs="Times New Roman"/>
                <w:color w:val="000000"/>
                <w:sz w:val="20"/>
                <w:lang w:eastAsia="nl-NL"/>
              </w:rPr>
              <w:t>Cardiovascular diseases are defined as any coronary heart disease (CHD) (myocardial infarction, unstable angina, angiographic proven CHD and CHD death) and cerebrovascular events (ischemic or hemorrhagic stroke, and cerebrovascular death). Hard CVD event considered as first nonfatal MI, CHD death and fatal or nonfatal stroke</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Incident myocardial infarction, nonfatal or fatal ischemic stroke (excluding transient ischemic attack), or death due to coronary artery disease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242052">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myocardial infarction,</w:t>
            </w:r>
            <w:r w:rsidRPr="00242052">
              <w:rPr>
                <w:rFonts w:asciiTheme="minorHAnsi" w:eastAsia="Times New Roman" w:hAnsiTheme="minorHAnsi" w:cs="Times New Roman"/>
                <w:color w:val="000000"/>
                <w:sz w:val="20"/>
                <w:lang w:eastAsia="nl-NL"/>
              </w:rPr>
              <w:t xml:space="preserve"> </w:t>
            </w:r>
            <w:r w:rsidRPr="00DF41C7">
              <w:rPr>
                <w:rFonts w:asciiTheme="minorHAnsi" w:eastAsia="Times New Roman" w:hAnsiTheme="minorHAnsi" w:cs="Times New Roman"/>
                <w:color w:val="000000"/>
                <w:sz w:val="20"/>
                <w:lang w:eastAsia="nl-NL"/>
              </w:rPr>
              <w:t xml:space="preserve">sudden cardiac death and fatal coronary heart disease, fatal/non-fatal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242052">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val="nl-NL" w:eastAsia="nl-NL"/>
              </w:rPr>
              <w:t xml:space="preserve">nonfatal acute MI or CHD death or fatal or nonfatal stroke. </w:t>
            </w:r>
            <w:r w:rsidRPr="00DF41C7">
              <w:rPr>
                <w:rFonts w:asciiTheme="minorHAnsi" w:eastAsia="Times New Roman" w:hAnsiTheme="minorHAnsi" w:cs="Times New Roman"/>
                <w:color w:val="000000"/>
                <w:sz w:val="20"/>
                <w:lang w:eastAsia="nl-NL"/>
              </w:rPr>
              <w:t>Acute MI was identified as a change</w:t>
            </w:r>
            <w:r w:rsidRPr="00242052">
              <w:rPr>
                <w:rFonts w:asciiTheme="minorHAnsi" w:eastAsia="Times New Roman" w:hAnsiTheme="minorHAnsi" w:cs="Times New Roman"/>
                <w:color w:val="000000"/>
                <w:sz w:val="20"/>
                <w:lang w:eastAsia="nl-NL"/>
              </w:rPr>
              <w:t xml:space="preserve"> </w:t>
            </w:r>
            <w:r w:rsidRPr="00DF41C7">
              <w:rPr>
                <w:rFonts w:asciiTheme="minorHAnsi" w:eastAsia="Times New Roman" w:hAnsiTheme="minorHAnsi" w:cs="Times New Roman"/>
                <w:color w:val="000000"/>
                <w:sz w:val="20"/>
                <w:lang w:eastAsia="nl-NL"/>
              </w:rPr>
              <w:t>in biochemical markers of myocardial necrosis accompanied</w:t>
            </w:r>
            <w:r>
              <w:rPr>
                <w:rFonts w:asciiTheme="minorHAnsi" w:eastAsia="Times New Roman" w:hAnsiTheme="minorHAnsi" w:cs="Times New Roman"/>
                <w:color w:val="000000"/>
                <w:sz w:val="20"/>
                <w:lang w:eastAsia="nl-NL"/>
              </w:rPr>
              <w:t xml:space="preserve"> </w:t>
            </w:r>
            <w:r w:rsidRPr="00DF41C7">
              <w:rPr>
                <w:rFonts w:asciiTheme="minorHAnsi" w:eastAsia="Times New Roman" w:hAnsiTheme="minorHAnsi" w:cs="Times New Roman"/>
                <w:color w:val="000000"/>
                <w:sz w:val="20"/>
                <w:lang w:eastAsia="nl-NL"/>
              </w:rPr>
              <w:t>by ischemic symptoms, pathological Q waves, ST-segment</w:t>
            </w:r>
            <w:r w:rsidRPr="00DF41C7">
              <w:rPr>
                <w:rFonts w:asciiTheme="minorHAnsi" w:eastAsia="Times New Roman" w:hAnsiTheme="minorHAnsi" w:cs="Times New Roman"/>
                <w:color w:val="000000"/>
                <w:sz w:val="20"/>
                <w:lang w:eastAsia="nl-NL"/>
              </w:rPr>
              <w:br/>
              <w:t xml:space="preserve">elevation or depression, or coronary </w:t>
            </w:r>
            <w:proofErr w:type="spellStart"/>
            <w:r w:rsidRPr="00DF41C7">
              <w:rPr>
                <w:rFonts w:asciiTheme="minorHAnsi" w:eastAsia="Times New Roman" w:hAnsiTheme="minorHAnsi" w:cs="Times New Roman"/>
                <w:color w:val="000000"/>
                <w:sz w:val="20"/>
                <w:lang w:eastAsia="nl-NL"/>
              </w:rPr>
              <w:t>intervent</w:t>
            </w:r>
            <w:proofErr w:type="spellEnd"/>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6</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 xml:space="preserve">acute myocardial infarction, coronary heart disease (CHD) death, or fatal or nonfatal ischemic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Angina pectoris, acute MI, CHD, chronic ischemic cerebral infarction, stroke, and transient ischemic attack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cardiovascular death, myocardial infarction, and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F50EFC">
              <w:rPr>
                <w:rFonts w:asciiTheme="minorHAnsi" w:eastAsia="Times New Roman" w:hAnsiTheme="minorHAnsi" w:cs="Times New Roman"/>
                <w:color w:val="000000"/>
                <w:sz w:val="20"/>
                <w:lang w:eastAsia="nl-NL"/>
              </w:rPr>
              <w:t>Consistent with the definition used to derive the Pooled Cohort risk equations, the outcome for our primary analyses was defined as the first atherosclerotic cardiovascular disease event, which included a nonfatal or fatal stroke, a nonfatal MI, or CHD death.</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242052">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first hard ASCVD event, including nonfatal</w:t>
            </w:r>
            <w:r w:rsidRPr="00242052">
              <w:rPr>
                <w:rFonts w:asciiTheme="minorHAnsi" w:eastAsia="Times New Roman" w:hAnsiTheme="minorHAnsi" w:cs="Times New Roman"/>
                <w:color w:val="000000"/>
                <w:sz w:val="20"/>
                <w:lang w:eastAsia="nl-NL"/>
              </w:rPr>
              <w:t xml:space="preserve"> </w:t>
            </w:r>
            <w:r w:rsidRPr="00DF41C7">
              <w:rPr>
                <w:rFonts w:asciiTheme="minorHAnsi" w:eastAsia="Times New Roman" w:hAnsiTheme="minorHAnsi" w:cs="Times New Roman"/>
                <w:color w:val="000000"/>
                <w:sz w:val="20"/>
                <w:lang w:eastAsia="nl-NL"/>
              </w:rPr>
              <w:t xml:space="preserve">myocardial infarction, coronary death, and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2</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hard ASCVD: fatal and nonfatal myocardial infarction (MI), other CHD mortality, and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F50EFC">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Hard CVD events included the first occurrence of</w:t>
            </w:r>
            <w:r w:rsidRPr="00F50EFC">
              <w:rPr>
                <w:rFonts w:asciiTheme="minorHAnsi" w:eastAsia="Times New Roman" w:hAnsiTheme="minorHAnsi" w:cs="Times New Roman"/>
                <w:color w:val="000000"/>
                <w:sz w:val="20"/>
                <w:lang w:eastAsia="nl-NL"/>
              </w:rPr>
              <w:t xml:space="preserve"> </w:t>
            </w:r>
            <w:r w:rsidRPr="00DF41C7">
              <w:rPr>
                <w:rFonts w:asciiTheme="minorHAnsi" w:eastAsia="Times New Roman" w:hAnsiTheme="minorHAnsi" w:cs="Times New Roman"/>
                <w:color w:val="000000"/>
                <w:sz w:val="20"/>
                <w:lang w:eastAsia="nl-NL"/>
              </w:rPr>
              <w:t>nonfatal myocardial infarction, Coronary Heart Disease</w:t>
            </w:r>
            <w:r>
              <w:rPr>
                <w:rFonts w:asciiTheme="minorHAnsi" w:eastAsia="Times New Roman" w:hAnsiTheme="minorHAnsi" w:cs="Times New Roman"/>
                <w:color w:val="000000"/>
                <w:sz w:val="20"/>
                <w:lang w:eastAsia="nl-NL"/>
              </w:rPr>
              <w:t xml:space="preserve"> </w:t>
            </w:r>
            <w:r w:rsidRPr="00DF41C7">
              <w:rPr>
                <w:rFonts w:asciiTheme="minorHAnsi" w:eastAsia="Times New Roman" w:hAnsiTheme="minorHAnsi" w:cs="Times New Roman"/>
                <w:color w:val="000000"/>
                <w:sz w:val="20"/>
                <w:lang w:eastAsia="nl-NL"/>
              </w:rPr>
              <w:t xml:space="preserve">death, fatal or nonfatal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myocardial infarction (MI), definite or probable angina, resuscitated cardiac arrest, coronary heart disease (CHD) death, stroke (not transient </w:t>
            </w:r>
            <w:proofErr w:type="spellStart"/>
            <w:r w:rsidRPr="00DF41C7">
              <w:rPr>
                <w:rFonts w:asciiTheme="minorHAnsi" w:eastAsia="Times New Roman" w:hAnsiTheme="minorHAnsi" w:cs="Times New Roman"/>
                <w:color w:val="000000"/>
                <w:sz w:val="20"/>
                <w:lang w:val="nl-NL" w:eastAsia="nl-NL"/>
              </w:rPr>
              <w:t>ischaemic</w:t>
            </w:r>
            <w:proofErr w:type="spellEnd"/>
            <w:r w:rsidRPr="00DF41C7">
              <w:rPr>
                <w:rFonts w:asciiTheme="minorHAnsi" w:eastAsia="Times New Roman" w:hAnsiTheme="minorHAnsi" w:cs="Times New Roman"/>
                <w:color w:val="000000"/>
                <w:sz w:val="20"/>
                <w:lang w:val="nl-NL" w:eastAsia="nl-NL"/>
              </w:rPr>
              <w:t xml:space="preserve"> attack), stroke death, other atherosclerotic death, or other CVD death.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Myocardial infarction, death from CHD, and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tcPr>
          <w:p w:rsidR="00F50EFC" w:rsidRPr="00DF41C7" w:rsidRDefault="00F50EFC" w:rsidP="00E87482">
            <w:pPr>
              <w:spacing w:after="0" w:line="240" w:lineRule="auto"/>
              <w:rPr>
                <w:rFonts w:asciiTheme="minorHAnsi" w:eastAsia="Times New Roman" w:hAnsiTheme="minorHAnsi" w:cs="Times New Roman"/>
                <w:color w:val="000000"/>
                <w:sz w:val="20"/>
                <w:lang w:val="nl-NL" w:eastAsia="nl-NL"/>
              </w:rPr>
            </w:pPr>
            <w:proofErr w:type="spellStart"/>
            <w:r w:rsidRPr="00DF41C7">
              <w:rPr>
                <w:rFonts w:asciiTheme="minorHAnsi" w:eastAsia="Times New Roman" w:hAnsiTheme="minorHAnsi" w:cs="Times New Roman"/>
                <w:color w:val="000000"/>
                <w:sz w:val="20"/>
                <w:lang w:val="nl-NL" w:eastAsia="nl-NL"/>
              </w:rPr>
              <w:t>Not</w:t>
            </w:r>
            <w:proofErr w:type="spellEnd"/>
            <w:r w:rsidRPr="00DF41C7">
              <w:rPr>
                <w:rFonts w:asciiTheme="minorHAnsi" w:eastAsia="Times New Roman" w:hAnsiTheme="minorHAnsi" w:cs="Times New Roman"/>
                <w:color w:val="000000"/>
                <w:sz w:val="20"/>
                <w:lang w:val="nl-NL" w:eastAsia="nl-NL"/>
              </w:rPr>
              <w:t xml:space="preserve"> </w:t>
            </w:r>
            <w:proofErr w:type="spellStart"/>
            <w:r w:rsidRPr="00DF41C7">
              <w:rPr>
                <w:rFonts w:asciiTheme="minorHAnsi" w:eastAsia="Times New Roman" w:hAnsiTheme="minorHAnsi" w:cs="Times New Roman"/>
                <w:color w:val="000000"/>
                <w:sz w:val="20"/>
                <w:lang w:val="nl-NL" w:eastAsia="nl-NL"/>
              </w:rPr>
              <w:t>reported</w:t>
            </w:r>
            <w:proofErr w:type="spellEnd"/>
          </w:p>
        </w:tc>
        <w:tc>
          <w:tcPr>
            <w:tcW w:w="1066" w:type="dxa"/>
            <w:shd w:val="clear" w:color="auto" w:fill="auto"/>
            <w:noWrap/>
          </w:tcPr>
          <w:p w:rsidR="00F50EFC" w:rsidRPr="00DF41C7" w:rsidRDefault="00F50EFC" w:rsidP="00E87482">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4</w:t>
            </w:r>
          </w:p>
        </w:tc>
      </w:tr>
      <w:tr w:rsidR="00F50EFC" w:rsidRPr="00DF41C7" w:rsidTr="00F50EFC">
        <w:trPr>
          <w:trHeight w:val="300"/>
        </w:trPr>
        <w:tc>
          <w:tcPr>
            <w:tcW w:w="1693" w:type="dxa"/>
            <w:vMerge w:val="restart"/>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PCE </w:t>
            </w:r>
            <w:proofErr w:type="spellStart"/>
            <w:r w:rsidRPr="00DF41C7">
              <w:rPr>
                <w:rFonts w:asciiTheme="minorHAnsi" w:eastAsia="Times New Roman" w:hAnsiTheme="minorHAnsi" w:cs="Times New Roman"/>
                <w:color w:val="000000"/>
                <w:sz w:val="20"/>
                <w:lang w:val="nl-NL" w:eastAsia="nl-NL"/>
              </w:rPr>
              <w:t>women</w:t>
            </w:r>
            <w:proofErr w:type="spellEnd"/>
            <w:r w:rsidRPr="00DF41C7">
              <w:rPr>
                <w:rFonts w:asciiTheme="minorHAnsi" w:eastAsia="Times New Roman" w:hAnsiTheme="minorHAnsi" w:cs="Times New Roman"/>
                <w:color w:val="000000"/>
                <w:sz w:val="20"/>
                <w:lang w:val="nl-NL" w:eastAsia="nl-NL"/>
              </w:rPr>
              <w:t xml:space="preserve">                               </w:t>
            </w: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acute myocardial infarction, coronary heart disease (CHD) death, or fatal or nonfatal ischemic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 xml:space="preserve">Angina pectoris, acute MI, CHD, chronic ischemic cerebral infarction, stroke, and transient ischemic attack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ASCVD event is defined as nonfatal myocardial infarction (MI), CHD death, nonfatal and fatal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cardiovascular death, myocardial infarction, and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F50EFC">
              <w:rPr>
                <w:rFonts w:asciiTheme="minorHAnsi" w:eastAsia="Times New Roman" w:hAnsiTheme="minorHAnsi" w:cs="Times New Roman"/>
                <w:color w:val="000000"/>
                <w:sz w:val="20"/>
                <w:lang w:eastAsia="nl-NL"/>
              </w:rPr>
              <w:t>Consistent with the definition used to derive the Pooled Cohort risk equations, the outcome for our primary analyses was defined as the first atherosclerotic cardiovascular disease event, which included a nonfatal or fatal stroke, a nonfatal MI, or CHD death.</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death from CHD or fatal stroke or the first occurrence of nonfatal myocardial infarction or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2</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Fatal/non-fatal stroke, Data/non-fatal MI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first ASCVD event, defined as nonfatal myocardial infarction or coronary heart disease death, or fatal or nonfatal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2</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first hard ASCVD event, including nonfatal</w:t>
            </w:r>
            <w:r w:rsidRPr="00DF41C7">
              <w:rPr>
                <w:rFonts w:asciiTheme="minorHAnsi" w:eastAsia="Times New Roman" w:hAnsiTheme="minorHAnsi" w:cs="Times New Roman"/>
                <w:color w:val="000000"/>
                <w:sz w:val="20"/>
                <w:lang w:val="nl-NL" w:eastAsia="nl-NL"/>
              </w:rPr>
              <w:br/>
              <w:t xml:space="preserve">myocardial infarction, coronary death, and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2</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Hard ASCVD was defined as all-fatal or nonfatal myocardial infarction, stroke, and CHD or stroke</w:t>
            </w:r>
            <w:r w:rsidRPr="00F50EFC">
              <w:rPr>
                <w:rFonts w:asciiTheme="minorHAnsi" w:eastAsia="Times New Roman" w:hAnsiTheme="minorHAnsi" w:cs="Times New Roman"/>
                <w:color w:val="000000"/>
                <w:sz w:val="20"/>
                <w:lang w:eastAsia="nl-NL"/>
              </w:rPr>
              <w:t>-</w:t>
            </w:r>
            <w:r w:rsidRPr="00DF41C7">
              <w:rPr>
                <w:rFonts w:asciiTheme="minorHAnsi" w:eastAsia="Times New Roman" w:hAnsiTheme="minorHAnsi" w:cs="Times New Roman"/>
                <w:color w:val="000000"/>
                <w:sz w:val="20"/>
                <w:lang w:eastAsia="nl-NL"/>
              </w:rPr>
              <w:t xml:space="preserve">related mortality.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hard ASCVD: fatal and nonfatal myocardial infarction (MI), other CHD mortality, and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F50EFC">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Hard CVD events included the first occurrence of</w:t>
            </w:r>
            <w:r w:rsidRPr="00F50EFC">
              <w:rPr>
                <w:rFonts w:asciiTheme="minorHAnsi" w:eastAsia="Times New Roman" w:hAnsiTheme="minorHAnsi" w:cs="Times New Roman"/>
                <w:color w:val="000000"/>
                <w:sz w:val="20"/>
                <w:lang w:eastAsia="nl-NL"/>
              </w:rPr>
              <w:t xml:space="preserve"> </w:t>
            </w:r>
            <w:r w:rsidRPr="00DF41C7">
              <w:rPr>
                <w:rFonts w:asciiTheme="minorHAnsi" w:eastAsia="Times New Roman" w:hAnsiTheme="minorHAnsi" w:cs="Times New Roman"/>
                <w:color w:val="000000"/>
                <w:sz w:val="20"/>
                <w:lang w:eastAsia="nl-NL"/>
              </w:rPr>
              <w:t>nonfatal myocardial infarction, Coronary Heart Disease</w:t>
            </w:r>
            <w:r>
              <w:rPr>
                <w:rFonts w:asciiTheme="minorHAnsi" w:eastAsia="Times New Roman" w:hAnsiTheme="minorHAnsi" w:cs="Times New Roman"/>
                <w:color w:val="000000"/>
                <w:sz w:val="20"/>
                <w:lang w:eastAsia="nl-NL"/>
              </w:rPr>
              <w:t xml:space="preserve"> </w:t>
            </w:r>
            <w:r w:rsidRPr="00DF41C7">
              <w:rPr>
                <w:rFonts w:asciiTheme="minorHAnsi" w:eastAsia="Times New Roman" w:hAnsiTheme="minorHAnsi" w:cs="Times New Roman"/>
                <w:color w:val="000000"/>
                <w:sz w:val="20"/>
                <w:lang w:eastAsia="nl-NL"/>
              </w:rPr>
              <w:t xml:space="preserve">death, fatal or nonfatal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 xml:space="preserve">In the current study, first occurrence of CVD during the follow-up period was the targeted event. </w:t>
            </w:r>
            <w:r w:rsidRPr="00242052">
              <w:rPr>
                <w:rFonts w:asciiTheme="minorHAnsi" w:eastAsia="Times New Roman" w:hAnsiTheme="minorHAnsi" w:cs="Times New Roman"/>
                <w:color w:val="000000"/>
                <w:sz w:val="20"/>
                <w:lang w:eastAsia="nl-NL"/>
              </w:rPr>
              <w:t>Cardiovascular diseases are defined as any coronary heart disease (CHD) (myocardial infarction, unstable angina, angiographic proven CHD and CHD death) and cerebrovascular events (ischemic or hemorrhagic stroke, and cerebrovascular death). Hard CVD event considered as first nonfatal MI, CHD death and fatal or nonfatal stroke</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F50EFC">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Incident MI, str</w:t>
            </w:r>
            <w:r w:rsidRPr="00F50EFC">
              <w:rPr>
                <w:rFonts w:asciiTheme="minorHAnsi" w:eastAsia="Times New Roman" w:hAnsiTheme="minorHAnsi" w:cs="Times New Roman"/>
                <w:color w:val="000000"/>
                <w:sz w:val="20"/>
                <w:lang w:eastAsia="nl-NL"/>
              </w:rPr>
              <w:t>oke, and cardiovascular deaths.</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Incident myocardial infarction, nonfatal or fatal ischemic stroke (excluding transient ischemic attack), or death due to coronary artery disease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myocardial infarction (MI), definite or probable angina, resuscitated cardiac arrest, coronary heart disease (CHD) death, stroke (not transient </w:t>
            </w:r>
            <w:proofErr w:type="spellStart"/>
            <w:r w:rsidRPr="00DF41C7">
              <w:rPr>
                <w:rFonts w:asciiTheme="minorHAnsi" w:eastAsia="Times New Roman" w:hAnsiTheme="minorHAnsi" w:cs="Times New Roman"/>
                <w:color w:val="000000"/>
                <w:sz w:val="20"/>
                <w:lang w:val="nl-NL" w:eastAsia="nl-NL"/>
              </w:rPr>
              <w:t>ischaemic</w:t>
            </w:r>
            <w:proofErr w:type="spellEnd"/>
            <w:r w:rsidRPr="00DF41C7">
              <w:rPr>
                <w:rFonts w:asciiTheme="minorHAnsi" w:eastAsia="Times New Roman" w:hAnsiTheme="minorHAnsi" w:cs="Times New Roman"/>
                <w:color w:val="000000"/>
                <w:sz w:val="20"/>
                <w:lang w:val="nl-NL" w:eastAsia="nl-NL"/>
              </w:rPr>
              <w:t xml:space="preserve"> attack), stroke death, other atherosclerotic death, or other CVD death.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 xml:space="preserve">Myocardial infarction, death from CHD, and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F50EFC">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eastAsia="nl-NL"/>
              </w:rPr>
              <w:t>myocardial infarction,</w:t>
            </w:r>
            <w:r w:rsidRPr="00F50EFC">
              <w:rPr>
                <w:rFonts w:asciiTheme="minorHAnsi" w:eastAsia="Times New Roman" w:hAnsiTheme="minorHAnsi" w:cs="Times New Roman"/>
                <w:color w:val="000000"/>
                <w:sz w:val="20"/>
                <w:lang w:eastAsia="nl-NL"/>
              </w:rPr>
              <w:t xml:space="preserve"> </w:t>
            </w:r>
            <w:r w:rsidRPr="00DF41C7">
              <w:rPr>
                <w:rFonts w:asciiTheme="minorHAnsi" w:eastAsia="Times New Roman" w:hAnsiTheme="minorHAnsi" w:cs="Times New Roman"/>
                <w:color w:val="000000"/>
                <w:sz w:val="20"/>
                <w:lang w:eastAsia="nl-NL"/>
              </w:rPr>
              <w:t xml:space="preserve">sudden cardiac death and fatal coronary heart disease, fatal/non-fatal stroke                                                                                                                                                           </w:t>
            </w:r>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1</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F50EFC">
            <w:pPr>
              <w:spacing w:after="0" w:line="240" w:lineRule="auto"/>
              <w:rPr>
                <w:rFonts w:asciiTheme="minorHAnsi" w:eastAsia="Times New Roman" w:hAnsiTheme="minorHAnsi" w:cs="Times New Roman"/>
                <w:color w:val="000000"/>
                <w:sz w:val="20"/>
                <w:lang w:eastAsia="nl-NL"/>
              </w:rPr>
            </w:pPr>
            <w:r w:rsidRPr="00DF41C7">
              <w:rPr>
                <w:rFonts w:asciiTheme="minorHAnsi" w:eastAsia="Times New Roman" w:hAnsiTheme="minorHAnsi" w:cs="Times New Roman"/>
                <w:color w:val="000000"/>
                <w:sz w:val="20"/>
                <w:lang w:val="nl-NL" w:eastAsia="nl-NL"/>
              </w:rPr>
              <w:t xml:space="preserve">nonfatal acute MI or CHD death or fatal or nonfatal stroke. </w:t>
            </w:r>
            <w:r w:rsidRPr="00DF41C7">
              <w:rPr>
                <w:rFonts w:asciiTheme="minorHAnsi" w:eastAsia="Times New Roman" w:hAnsiTheme="minorHAnsi" w:cs="Times New Roman"/>
                <w:color w:val="000000"/>
                <w:sz w:val="20"/>
                <w:lang w:eastAsia="nl-NL"/>
              </w:rPr>
              <w:t>Acute MI was identified as a change</w:t>
            </w:r>
            <w:r w:rsidRPr="00F50EFC">
              <w:rPr>
                <w:rFonts w:asciiTheme="minorHAnsi" w:eastAsia="Times New Roman" w:hAnsiTheme="minorHAnsi" w:cs="Times New Roman"/>
                <w:color w:val="000000"/>
                <w:sz w:val="20"/>
                <w:lang w:eastAsia="nl-NL"/>
              </w:rPr>
              <w:t xml:space="preserve"> </w:t>
            </w:r>
            <w:r w:rsidRPr="00DF41C7">
              <w:rPr>
                <w:rFonts w:asciiTheme="minorHAnsi" w:eastAsia="Times New Roman" w:hAnsiTheme="minorHAnsi" w:cs="Times New Roman"/>
                <w:color w:val="000000"/>
                <w:sz w:val="20"/>
                <w:lang w:eastAsia="nl-NL"/>
              </w:rPr>
              <w:t>in biochemical markers of myocardial necrosis accompanied</w:t>
            </w:r>
            <w:r>
              <w:rPr>
                <w:rFonts w:asciiTheme="minorHAnsi" w:eastAsia="Times New Roman" w:hAnsiTheme="minorHAnsi" w:cs="Times New Roman"/>
                <w:color w:val="000000"/>
                <w:sz w:val="20"/>
                <w:lang w:eastAsia="nl-NL"/>
              </w:rPr>
              <w:t xml:space="preserve"> </w:t>
            </w:r>
            <w:r w:rsidRPr="00DF41C7">
              <w:rPr>
                <w:rFonts w:asciiTheme="minorHAnsi" w:eastAsia="Times New Roman" w:hAnsiTheme="minorHAnsi" w:cs="Times New Roman"/>
                <w:color w:val="000000"/>
                <w:sz w:val="20"/>
                <w:lang w:eastAsia="nl-NL"/>
              </w:rPr>
              <w:t>by ischemic symptoms, pathological Q waves, ST-segment</w:t>
            </w:r>
            <w:r w:rsidRPr="00DF41C7">
              <w:rPr>
                <w:rFonts w:asciiTheme="minorHAnsi" w:eastAsia="Times New Roman" w:hAnsiTheme="minorHAnsi" w:cs="Times New Roman"/>
                <w:color w:val="000000"/>
                <w:sz w:val="20"/>
                <w:lang w:eastAsia="nl-NL"/>
              </w:rPr>
              <w:br/>
              <w:t xml:space="preserve">elevation or depression, or coronary </w:t>
            </w:r>
            <w:proofErr w:type="spellStart"/>
            <w:r w:rsidRPr="00DF41C7">
              <w:rPr>
                <w:rFonts w:asciiTheme="minorHAnsi" w:eastAsia="Times New Roman" w:hAnsiTheme="minorHAnsi" w:cs="Times New Roman"/>
                <w:color w:val="000000"/>
                <w:sz w:val="20"/>
                <w:lang w:eastAsia="nl-NL"/>
              </w:rPr>
              <w:t>intervent</w:t>
            </w:r>
            <w:proofErr w:type="spellEnd"/>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6</w:t>
            </w:r>
          </w:p>
        </w:tc>
      </w:tr>
      <w:tr w:rsidR="00F50EFC" w:rsidRPr="00DF41C7" w:rsidTr="00F50EFC">
        <w:trPr>
          <w:trHeight w:val="300"/>
        </w:trPr>
        <w:tc>
          <w:tcPr>
            <w:tcW w:w="1693" w:type="dxa"/>
            <w:vMerge/>
            <w:shd w:val="clear" w:color="auto" w:fill="auto"/>
            <w:noWrap/>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
        </w:tc>
        <w:tc>
          <w:tcPr>
            <w:tcW w:w="668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proofErr w:type="spellStart"/>
            <w:r w:rsidRPr="00DF41C7">
              <w:rPr>
                <w:rFonts w:asciiTheme="minorHAnsi" w:eastAsia="Times New Roman" w:hAnsiTheme="minorHAnsi" w:cs="Times New Roman"/>
                <w:color w:val="000000"/>
                <w:sz w:val="20"/>
                <w:lang w:val="nl-NL" w:eastAsia="nl-NL"/>
              </w:rPr>
              <w:t>Not</w:t>
            </w:r>
            <w:proofErr w:type="spellEnd"/>
            <w:r w:rsidRPr="00DF41C7">
              <w:rPr>
                <w:rFonts w:asciiTheme="minorHAnsi" w:eastAsia="Times New Roman" w:hAnsiTheme="minorHAnsi" w:cs="Times New Roman"/>
                <w:color w:val="000000"/>
                <w:sz w:val="20"/>
                <w:lang w:val="nl-NL" w:eastAsia="nl-NL"/>
              </w:rPr>
              <w:t xml:space="preserve"> </w:t>
            </w:r>
            <w:proofErr w:type="spellStart"/>
            <w:r w:rsidRPr="00DF41C7">
              <w:rPr>
                <w:rFonts w:asciiTheme="minorHAnsi" w:eastAsia="Times New Roman" w:hAnsiTheme="minorHAnsi" w:cs="Times New Roman"/>
                <w:color w:val="000000"/>
                <w:sz w:val="20"/>
                <w:lang w:val="nl-NL" w:eastAsia="nl-NL"/>
              </w:rPr>
              <w:t>reported</w:t>
            </w:r>
            <w:proofErr w:type="spellEnd"/>
          </w:p>
        </w:tc>
        <w:tc>
          <w:tcPr>
            <w:tcW w:w="1066" w:type="dxa"/>
            <w:shd w:val="clear" w:color="auto" w:fill="auto"/>
            <w:noWrap/>
            <w:hideMark/>
          </w:tcPr>
          <w:p w:rsidR="00F50EFC" w:rsidRPr="00DF41C7" w:rsidRDefault="00F50EFC" w:rsidP="00DF41C7">
            <w:pPr>
              <w:spacing w:after="0" w:line="240" w:lineRule="auto"/>
              <w:rPr>
                <w:rFonts w:asciiTheme="minorHAnsi" w:eastAsia="Times New Roman" w:hAnsiTheme="minorHAnsi" w:cs="Times New Roman"/>
                <w:color w:val="000000"/>
                <w:sz w:val="20"/>
                <w:lang w:val="nl-NL" w:eastAsia="nl-NL"/>
              </w:rPr>
            </w:pPr>
            <w:r w:rsidRPr="00DF41C7">
              <w:rPr>
                <w:rFonts w:asciiTheme="minorHAnsi" w:eastAsia="Times New Roman" w:hAnsiTheme="minorHAnsi" w:cs="Times New Roman"/>
                <w:color w:val="000000"/>
                <w:sz w:val="20"/>
                <w:lang w:val="nl-NL" w:eastAsia="nl-NL"/>
              </w:rPr>
              <w:t>4</w:t>
            </w:r>
          </w:p>
        </w:tc>
      </w:tr>
    </w:tbl>
    <w:p w:rsidR="00DF41C7" w:rsidRDefault="00DF41C7">
      <w:pPr>
        <w:rPr>
          <w:rFonts w:asciiTheme="minorHAnsi" w:hAnsiTheme="minorHAnsi"/>
        </w:rPr>
      </w:pPr>
    </w:p>
    <w:p w:rsidR="00DF41C7" w:rsidRDefault="00DF41C7">
      <w:pPr>
        <w:rPr>
          <w:rFonts w:asciiTheme="minorHAnsi" w:hAnsiTheme="minorHAnsi"/>
        </w:rPr>
      </w:pPr>
    </w:p>
    <w:p w:rsidR="002E006B" w:rsidRPr="002E006B" w:rsidRDefault="002E006B">
      <w:pPr>
        <w:rPr>
          <w:rFonts w:asciiTheme="minorHAnsi" w:hAnsiTheme="minorHAnsi"/>
          <w:b/>
        </w:rPr>
      </w:pPr>
      <w:r w:rsidRPr="002E006B">
        <w:rPr>
          <w:rFonts w:asciiTheme="minorHAnsi" w:hAnsiTheme="minorHAnsi"/>
          <w:b/>
        </w:rPr>
        <w:t>References</w:t>
      </w:r>
    </w:p>
    <w:p w:rsidR="002E006B" w:rsidRPr="0028648C" w:rsidRDefault="002E006B" w:rsidP="002E006B">
      <w:pPr>
        <w:pStyle w:val="NoSpacing"/>
        <w:rPr>
          <w:rFonts w:asciiTheme="minorHAnsi" w:hAnsiTheme="minorHAnsi"/>
          <w:noProof/>
        </w:rPr>
      </w:pPr>
      <w:r w:rsidRPr="0028648C">
        <w:rPr>
          <w:rFonts w:asciiTheme="minorHAnsi" w:hAnsiTheme="minorHAnsi"/>
        </w:rPr>
        <w:fldChar w:fldCharType="begin"/>
      </w:r>
      <w:r w:rsidRPr="0028648C">
        <w:rPr>
          <w:rFonts w:asciiTheme="minorHAnsi" w:hAnsiTheme="minorHAnsi"/>
        </w:rPr>
        <w:instrText xml:space="preserve"> ADDIN EN.REFLIST </w:instrText>
      </w:r>
      <w:r w:rsidRPr="0028648C">
        <w:rPr>
          <w:rFonts w:asciiTheme="minorHAnsi" w:hAnsiTheme="minorHAnsi"/>
        </w:rPr>
        <w:fldChar w:fldCharType="separate"/>
      </w:r>
      <w:r w:rsidRPr="0028648C">
        <w:rPr>
          <w:rFonts w:asciiTheme="minorHAnsi" w:hAnsiTheme="minorHAnsi"/>
          <w:noProof/>
        </w:rPr>
        <w:t>1.</w:t>
      </w:r>
      <w:r w:rsidRPr="0028648C">
        <w:rPr>
          <w:rFonts w:asciiTheme="minorHAnsi" w:hAnsiTheme="minorHAnsi"/>
          <w:noProof/>
        </w:rPr>
        <w:tab/>
        <w:t xml:space="preserve">Lee J, Heng D, Ma S, Chew S-K, Hughes K, Tai ES. The metabolic syndrome and mortality: the Singapore Cardiovascular Cohort Study. Clin Endocrinol (Oxf). 2008;69(2):225-30. doi: </w:t>
      </w:r>
      <w:hyperlink r:id="rId5" w:history="1">
        <w:r w:rsidRPr="0028648C">
          <w:rPr>
            <w:rStyle w:val="Hyperlink"/>
            <w:rFonts w:asciiTheme="minorHAnsi" w:hAnsiTheme="minorHAnsi"/>
            <w:noProof/>
            <w:color w:val="auto"/>
            <w:u w:val="none"/>
          </w:rPr>
          <w:t>http://dx.doi.org/10.1111/j.1365-2265.2008.03174.x</w:t>
        </w:r>
      </w:hyperlink>
      <w:r w:rsidRPr="0028648C">
        <w:rPr>
          <w:rFonts w:asciiTheme="minorHAnsi" w:hAnsiTheme="minorHAnsi"/>
          <w:noProof/>
        </w:rPr>
        <w:t>. PubMed PMID: 18208579.</w:t>
      </w:r>
    </w:p>
    <w:p w:rsidR="002E006B" w:rsidRPr="0028648C" w:rsidRDefault="002E006B" w:rsidP="002E006B">
      <w:pPr>
        <w:pStyle w:val="NoSpacing"/>
        <w:rPr>
          <w:rFonts w:asciiTheme="minorHAnsi" w:hAnsiTheme="minorHAnsi"/>
          <w:noProof/>
        </w:rPr>
      </w:pPr>
      <w:r w:rsidRPr="0028648C">
        <w:rPr>
          <w:rFonts w:asciiTheme="minorHAnsi" w:hAnsiTheme="minorHAnsi"/>
          <w:noProof/>
        </w:rPr>
        <w:t>2.</w:t>
      </w:r>
      <w:r w:rsidRPr="0028648C">
        <w:rPr>
          <w:rFonts w:asciiTheme="minorHAnsi" w:hAnsiTheme="minorHAnsi"/>
          <w:noProof/>
        </w:rPr>
        <w:tab/>
        <w:t>Stork S, Feelders RA, van den Beld AW, Steyerberg EW, Savelkoul HFJ, Lamberts SWJ, et al. Prediction of mortality risk in the elderly. Am J Med. 2006;119(6):519-25. PubMed PMID: 16750966.</w:t>
      </w:r>
    </w:p>
    <w:p w:rsidR="002E006B" w:rsidRPr="0028648C" w:rsidRDefault="002E006B" w:rsidP="002E006B">
      <w:pPr>
        <w:pStyle w:val="NoSpacing"/>
        <w:rPr>
          <w:rFonts w:asciiTheme="minorHAnsi" w:hAnsiTheme="minorHAnsi"/>
          <w:noProof/>
        </w:rPr>
      </w:pPr>
      <w:r w:rsidRPr="0028648C">
        <w:rPr>
          <w:rFonts w:asciiTheme="minorHAnsi" w:hAnsiTheme="minorHAnsi"/>
          <w:noProof/>
        </w:rPr>
        <w:t>3.</w:t>
      </w:r>
      <w:r w:rsidRPr="0028648C">
        <w:rPr>
          <w:rFonts w:asciiTheme="minorHAnsi" w:hAnsiTheme="minorHAnsi"/>
          <w:noProof/>
        </w:rPr>
        <w:tab/>
        <w:t xml:space="preserve">Barroso LC, Muro EC, Herrera ND, Ochoa GF, Hueros JIC, Buitrago F. Performance of the Framingham and SCORE cardiovascular risk prediction functions in a non-diabetic population of a Spanish health care centre: a validation study. Scand J Prim Health Care. 2010;28(4):242-8. doi: </w:t>
      </w:r>
      <w:hyperlink r:id="rId6" w:history="1">
        <w:r w:rsidRPr="0028648C">
          <w:rPr>
            <w:rStyle w:val="Hyperlink"/>
            <w:rFonts w:asciiTheme="minorHAnsi" w:hAnsiTheme="minorHAnsi"/>
            <w:noProof/>
            <w:color w:val="auto"/>
            <w:u w:val="none"/>
          </w:rPr>
          <w:t>http://dx.doi.org/10.3109/02813432.2010.518407</w:t>
        </w:r>
      </w:hyperlink>
      <w:r w:rsidRPr="0028648C">
        <w:rPr>
          <w:rFonts w:asciiTheme="minorHAnsi" w:hAnsiTheme="minorHAnsi"/>
          <w:noProof/>
        </w:rPr>
        <w:t>. PubMed PMID: 20873973; PubMed Central PMCID: PMCPMC3444797.</w:t>
      </w:r>
    </w:p>
    <w:p w:rsidR="002E006B" w:rsidRPr="0028648C" w:rsidRDefault="002E006B" w:rsidP="002E006B">
      <w:pPr>
        <w:pStyle w:val="NoSpacing"/>
        <w:rPr>
          <w:rFonts w:asciiTheme="minorHAnsi" w:hAnsiTheme="minorHAnsi"/>
          <w:noProof/>
        </w:rPr>
      </w:pPr>
      <w:r w:rsidRPr="0028648C">
        <w:rPr>
          <w:rFonts w:asciiTheme="minorHAnsi" w:hAnsiTheme="minorHAnsi"/>
          <w:noProof/>
        </w:rPr>
        <w:t>4.</w:t>
      </w:r>
      <w:r w:rsidRPr="0028648C">
        <w:rPr>
          <w:rFonts w:asciiTheme="minorHAnsi" w:hAnsiTheme="minorHAnsi"/>
          <w:noProof/>
        </w:rPr>
        <w:tab/>
        <w:t>Ridker PM, Buring JE, Rifai N, Cook NR. Development and validation of improved algorithms for the assessment of global cardiovascular risk in women: the Reynolds Risk Score. JAMA. 2007;297(6):611-9. PubMed PMID: 17299196.</w:t>
      </w:r>
    </w:p>
    <w:p w:rsidR="002E006B" w:rsidRPr="0028648C" w:rsidRDefault="002E006B" w:rsidP="002E006B">
      <w:pPr>
        <w:pStyle w:val="NoSpacing"/>
        <w:rPr>
          <w:rFonts w:asciiTheme="minorHAnsi" w:hAnsiTheme="minorHAnsi"/>
          <w:noProof/>
        </w:rPr>
      </w:pPr>
      <w:r w:rsidRPr="0028648C">
        <w:rPr>
          <w:rFonts w:asciiTheme="minorHAnsi" w:hAnsiTheme="minorHAnsi"/>
          <w:noProof/>
        </w:rPr>
        <w:t>5.</w:t>
      </w:r>
      <w:r w:rsidRPr="0028648C">
        <w:rPr>
          <w:rFonts w:asciiTheme="minorHAnsi" w:hAnsiTheme="minorHAnsi"/>
          <w:noProof/>
        </w:rPr>
        <w:tab/>
        <w:t>Berry JD, Lloyd-Jones DM, Garside DB, Greenland P. Framingham risk score and prediction of coronary heart disease death in young men. Am Heart J. 2007;154(1):80-6. PubMed PMID: 17584558; PubMed Central PMCID: PMCNIHMS26256 PMC2279177.</w:t>
      </w:r>
    </w:p>
    <w:p w:rsidR="002E006B" w:rsidRPr="0028648C" w:rsidRDefault="002E006B" w:rsidP="002E006B">
      <w:pPr>
        <w:pStyle w:val="NoSpacing"/>
        <w:rPr>
          <w:rFonts w:asciiTheme="minorHAnsi" w:hAnsiTheme="minorHAnsi"/>
          <w:noProof/>
        </w:rPr>
      </w:pPr>
      <w:r w:rsidRPr="0028648C">
        <w:rPr>
          <w:rFonts w:asciiTheme="minorHAnsi" w:hAnsiTheme="minorHAnsi"/>
          <w:noProof/>
        </w:rPr>
        <w:t>6.</w:t>
      </w:r>
      <w:r w:rsidRPr="0028648C">
        <w:rPr>
          <w:rFonts w:asciiTheme="minorHAnsi" w:hAnsiTheme="minorHAnsi"/>
          <w:noProof/>
        </w:rPr>
        <w:tab/>
        <w:t>Dunder K, Lind L, Zethelius B, Berglund L, Lithell H. Evaluation of a scoring scheme, including proinsulin and the apolipoprotein B/apolipoprotein A1 ratio, for the risk of acute coronary events in middle-aged men: Uppsala Longitudinal Study of Adult Men (ULSAM). Am Heart J. 2004;148(4):596-601. PubMed PMID: 15459588.</w:t>
      </w:r>
    </w:p>
    <w:p w:rsidR="00CD21E9" w:rsidRDefault="002E006B" w:rsidP="002E006B">
      <w:pPr>
        <w:pStyle w:val="NoSpacing"/>
      </w:pPr>
      <w:r w:rsidRPr="0028648C">
        <w:rPr>
          <w:rFonts w:asciiTheme="minorHAnsi" w:hAnsiTheme="minorHAnsi"/>
        </w:rPr>
        <w:fldChar w:fldCharType="end"/>
      </w:r>
    </w:p>
    <w:sectPr w:rsidR="00CD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Segoe U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ffafxa955ftvedfsp5x9sutvstd0fvzdvr&quot;&gt;Included references&lt;record-ids&gt;&lt;item&gt;3&lt;/item&gt;&lt;item&gt;4&lt;/item&gt;&lt;item&gt;14&lt;/item&gt;&lt;item&gt;24&lt;/item&gt;&lt;item&gt;34&lt;/item&gt;&lt;item&gt;41&lt;/item&gt;&lt;/record-ids&gt;&lt;/item&gt;&lt;/Libraries&gt;"/>
  </w:docVars>
  <w:rsids>
    <w:rsidRoot w:val="003130B6"/>
    <w:rsid w:val="00014903"/>
    <w:rsid w:val="00081717"/>
    <w:rsid w:val="00242052"/>
    <w:rsid w:val="0028648C"/>
    <w:rsid w:val="002E006B"/>
    <w:rsid w:val="003130B6"/>
    <w:rsid w:val="00421BE0"/>
    <w:rsid w:val="00504034"/>
    <w:rsid w:val="0055679E"/>
    <w:rsid w:val="0070141E"/>
    <w:rsid w:val="007C34B3"/>
    <w:rsid w:val="008821F5"/>
    <w:rsid w:val="008E461D"/>
    <w:rsid w:val="00B01F61"/>
    <w:rsid w:val="00CD21E9"/>
    <w:rsid w:val="00D358BE"/>
    <w:rsid w:val="00DF41C7"/>
    <w:rsid w:val="00E93607"/>
    <w:rsid w:val="00F50EFC"/>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link w:val="NoSpacingChar"/>
    <w:uiPriority w:val="1"/>
    <w:qFormat/>
    <w:rsid w:val="00504034"/>
    <w:pPr>
      <w:spacing w:after="0" w:line="240" w:lineRule="auto"/>
    </w:pPr>
  </w:style>
  <w:style w:type="character" w:customStyle="1" w:styleId="NoSpacingChar">
    <w:name w:val="No Spacing Char"/>
    <w:basedOn w:val="DefaultParagraphFont"/>
    <w:link w:val="NoSpacing"/>
    <w:uiPriority w:val="1"/>
    <w:qFormat/>
    <w:rsid w:val="003130B6"/>
  </w:style>
  <w:style w:type="paragraph" w:customStyle="1" w:styleId="KopCalibri12">
    <w:name w:val="Kop Calibri 12"/>
    <w:basedOn w:val="NoSpacing"/>
    <w:link w:val="KopCalibri12Char"/>
    <w:qFormat/>
    <w:rsid w:val="003130B6"/>
    <w:rPr>
      <w:rFonts w:asciiTheme="minorHAnsi" w:hAnsiTheme="minorHAnsi"/>
      <w:b/>
      <w:sz w:val="24"/>
    </w:rPr>
  </w:style>
  <w:style w:type="paragraph" w:customStyle="1" w:styleId="EndNoteBibliographyTitle">
    <w:name w:val="EndNote Bibliography Title"/>
    <w:basedOn w:val="Normal"/>
    <w:link w:val="EndNoteBibliographyTitleChar"/>
    <w:rsid w:val="002E006B"/>
    <w:pPr>
      <w:spacing w:after="0"/>
      <w:jc w:val="center"/>
    </w:pPr>
    <w:rPr>
      <w:rFonts w:cs="Segoe UI"/>
      <w:noProof/>
    </w:rPr>
  </w:style>
  <w:style w:type="character" w:customStyle="1" w:styleId="KopCalibri12Char">
    <w:name w:val="Kop Calibri 12 Char"/>
    <w:basedOn w:val="NoSpacingChar"/>
    <w:link w:val="KopCalibri12"/>
    <w:rsid w:val="002E006B"/>
    <w:rPr>
      <w:rFonts w:asciiTheme="minorHAnsi" w:hAnsiTheme="minorHAnsi"/>
      <w:b/>
      <w:sz w:val="24"/>
    </w:rPr>
  </w:style>
  <w:style w:type="character" w:customStyle="1" w:styleId="EndNoteBibliographyTitleChar">
    <w:name w:val="EndNote Bibliography Title Char"/>
    <w:basedOn w:val="KopCalibri12Char"/>
    <w:link w:val="EndNoteBibliographyTitle"/>
    <w:rsid w:val="002E006B"/>
    <w:rPr>
      <w:rFonts w:asciiTheme="minorHAnsi" w:hAnsiTheme="minorHAnsi" w:cs="Segoe UI"/>
      <w:b w:val="0"/>
      <w:noProof/>
      <w:sz w:val="24"/>
    </w:rPr>
  </w:style>
  <w:style w:type="paragraph" w:customStyle="1" w:styleId="EndNoteBibliography">
    <w:name w:val="EndNote Bibliography"/>
    <w:basedOn w:val="Normal"/>
    <w:link w:val="EndNoteBibliographyChar"/>
    <w:rsid w:val="002E006B"/>
    <w:pPr>
      <w:spacing w:line="240" w:lineRule="auto"/>
    </w:pPr>
    <w:rPr>
      <w:rFonts w:cs="Segoe UI"/>
      <w:noProof/>
    </w:rPr>
  </w:style>
  <w:style w:type="character" w:customStyle="1" w:styleId="EndNoteBibliographyChar">
    <w:name w:val="EndNote Bibliography Char"/>
    <w:basedOn w:val="KopCalibri12Char"/>
    <w:link w:val="EndNoteBibliography"/>
    <w:rsid w:val="002E006B"/>
    <w:rPr>
      <w:rFonts w:asciiTheme="minorHAnsi" w:hAnsiTheme="minorHAnsi" w:cs="Segoe UI"/>
      <w:b w:val="0"/>
      <w:noProof/>
      <w:sz w:val="24"/>
    </w:rPr>
  </w:style>
  <w:style w:type="character" w:styleId="Hyperlink">
    <w:name w:val="Hyperlink"/>
    <w:basedOn w:val="DefaultParagraphFont"/>
    <w:uiPriority w:val="99"/>
    <w:unhideWhenUsed/>
    <w:rsid w:val="002E00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link w:val="NoSpacingChar"/>
    <w:uiPriority w:val="1"/>
    <w:qFormat/>
    <w:rsid w:val="00504034"/>
    <w:pPr>
      <w:spacing w:after="0" w:line="240" w:lineRule="auto"/>
    </w:pPr>
  </w:style>
  <w:style w:type="character" w:customStyle="1" w:styleId="NoSpacingChar">
    <w:name w:val="No Spacing Char"/>
    <w:basedOn w:val="DefaultParagraphFont"/>
    <w:link w:val="NoSpacing"/>
    <w:uiPriority w:val="1"/>
    <w:qFormat/>
    <w:rsid w:val="003130B6"/>
  </w:style>
  <w:style w:type="paragraph" w:customStyle="1" w:styleId="KopCalibri12">
    <w:name w:val="Kop Calibri 12"/>
    <w:basedOn w:val="NoSpacing"/>
    <w:link w:val="KopCalibri12Char"/>
    <w:qFormat/>
    <w:rsid w:val="003130B6"/>
    <w:rPr>
      <w:rFonts w:asciiTheme="minorHAnsi" w:hAnsiTheme="minorHAnsi"/>
      <w:b/>
      <w:sz w:val="24"/>
    </w:rPr>
  </w:style>
  <w:style w:type="paragraph" w:customStyle="1" w:styleId="EndNoteBibliographyTitle">
    <w:name w:val="EndNote Bibliography Title"/>
    <w:basedOn w:val="Normal"/>
    <w:link w:val="EndNoteBibliographyTitleChar"/>
    <w:rsid w:val="002E006B"/>
    <w:pPr>
      <w:spacing w:after="0"/>
      <w:jc w:val="center"/>
    </w:pPr>
    <w:rPr>
      <w:rFonts w:cs="Segoe UI"/>
      <w:noProof/>
    </w:rPr>
  </w:style>
  <w:style w:type="character" w:customStyle="1" w:styleId="KopCalibri12Char">
    <w:name w:val="Kop Calibri 12 Char"/>
    <w:basedOn w:val="NoSpacingChar"/>
    <w:link w:val="KopCalibri12"/>
    <w:rsid w:val="002E006B"/>
    <w:rPr>
      <w:rFonts w:asciiTheme="minorHAnsi" w:hAnsiTheme="minorHAnsi"/>
      <w:b/>
      <w:sz w:val="24"/>
    </w:rPr>
  </w:style>
  <w:style w:type="character" w:customStyle="1" w:styleId="EndNoteBibliographyTitleChar">
    <w:name w:val="EndNote Bibliography Title Char"/>
    <w:basedOn w:val="KopCalibri12Char"/>
    <w:link w:val="EndNoteBibliographyTitle"/>
    <w:rsid w:val="002E006B"/>
    <w:rPr>
      <w:rFonts w:asciiTheme="minorHAnsi" w:hAnsiTheme="minorHAnsi" w:cs="Segoe UI"/>
      <w:b w:val="0"/>
      <w:noProof/>
      <w:sz w:val="24"/>
    </w:rPr>
  </w:style>
  <w:style w:type="paragraph" w:customStyle="1" w:styleId="EndNoteBibliography">
    <w:name w:val="EndNote Bibliography"/>
    <w:basedOn w:val="Normal"/>
    <w:link w:val="EndNoteBibliographyChar"/>
    <w:rsid w:val="002E006B"/>
    <w:pPr>
      <w:spacing w:line="240" w:lineRule="auto"/>
    </w:pPr>
    <w:rPr>
      <w:rFonts w:cs="Segoe UI"/>
      <w:noProof/>
    </w:rPr>
  </w:style>
  <w:style w:type="character" w:customStyle="1" w:styleId="EndNoteBibliographyChar">
    <w:name w:val="EndNote Bibliography Char"/>
    <w:basedOn w:val="KopCalibri12Char"/>
    <w:link w:val="EndNoteBibliography"/>
    <w:rsid w:val="002E006B"/>
    <w:rPr>
      <w:rFonts w:asciiTheme="minorHAnsi" w:hAnsiTheme="minorHAnsi" w:cs="Segoe UI"/>
      <w:b w:val="0"/>
      <w:noProof/>
      <w:sz w:val="24"/>
    </w:rPr>
  </w:style>
  <w:style w:type="character" w:styleId="Hyperlink">
    <w:name w:val="Hyperlink"/>
    <w:basedOn w:val="DefaultParagraphFont"/>
    <w:uiPriority w:val="99"/>
    <w:unhideWhenUsed/>
    <w:rsid w:val="002E0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3109/02813432.2010.518407" TargetMode="External"/><Relationship Id="rId5" Type="http://schemas.openxmlformats.org/officeDocument/2006/relationships/hyperlink" Target="http://dx.doi.org/10.1111/j.1365-2265.2008.03174.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8F65E60C</Template>
  <TotalTime>41</TotalTime>
  <Pages>5</Pages>
  <Words>4030</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UMC Utrecht</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Damen, J.A.A.</dc:creator>
  <cp:lastModifiedBy>Damen, J.A.A.</cp:lastModifiedBy>
  <cp:revision>6</cp:revision>
  <dcterms:created xsi:type="dcterms:W3CDTF">2018-03-20T11:22:00Z</dcterms:created>
  <dcterms:modified xsi:type="dcterms:W3CDTF">2019-04-02T14:23:00Z</dcterms:modified>
</cp:coreProperties>
</file>