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A8" w:rsidRDefault="00D228A8" w:rsidP="00D228A8">
      <w:r>
        <w:t>Additional file 2</w:t>
      </w:r>
    </w:p>
    <w:tbl>
      <w:tblPr>
        <w:tblStyle w:val="GridTable4-Accent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6640"/>
        <w:gridCol w:w="2936"/>
      </w:tblGrid>
      <w:tr w:rsidR="00D228A8" w:rsidRPr="00E91C6B" w:rsidTr="007A0E1B">
        <w:tc>
          <w:tcPr>
            <w:tcW w:w="3467" w:type="pct"/>
            <w:hideMark/>
          </w:tcPr>
          <w:p w:rsidR="00D228A8" w:rsidRPr="00E91C6B" w:rsidRDefault="00D228A8" w:rsidP="007A0E1B">
            <w:pPr>
              <w:spacing w:line="360" w:lineRule="auto"/>
              <w:rPr>
                <w:rFonts w:eastAsia="Times New Roman" w:cs="Times New Roman"/>
                <w:lang w:val="en-US" w:eastAsia="en-GB"/>
              </w:rPr>
            </w:pPr>
            <w:r w:rsidRPr="00E91C6B">
              <w:rPr>
                <w:rFonts w:eastAsia="Times New Roman" w:cs="Times New Roman"/>
                <w:lang w:val="en-US" w:eastAsia="en-GB"/>
              </w:rPr>
              <w:t>Reason for Error</w:t>
            </w:r>
          </w:p>
        </w:tc>
        <w:tc>
          <w:tcPr>
            <w:tcW w:w="1533" w:type="pct"/>
            <w:hideMark/>
          </w:tcPr>
          <w:p w:rsidR="00D228A8" w:rsidRPr="00E91C6B" w:rsidRDefault="00D228A8" w:rsidP="007A0E1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E91C6B">
              <w:rPr>
                <w:rFonts w:eastAsia="Times New Roman" w:cs="Times New Roman"/>
                <w:lang w:val="en-US" w:eastAsia="en-GB"/>
              </w:rPr>
              <w:t>Number of Manuscripts</w:t>
            </w:r>
          </w:p>
        </w:tc>
      </w:tr>
      <w:tr w:rsidR="00D228A8" w:rsidRPr="00E91C6B" w:rsidTr="007A0E1B">
        <w:tc>
          <w:tcPr>
            <w:tcW w:w="3467" w:type="pct"/>
            <w:hideMark/>
          </w:tcPr>
          <w:p w:rsidR="00D228A8" w:rsidRPr="00E91C6B" w:rsidRDefault="00D228A8" w:rsidP="007A0E1B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 w:rsidRPr="00E91C6B">
              <w:rPr>
                <w:rFonts w:eastAsia="Times New Roman" w:cstheme="minorHAnsi"/>
                <w:sz w:val="20"/>
                <w:szCs w:val="20"/>
                <w:lang w:val="en-US" w:eastAsia="en-GB"/>
              </w:rPr>
              <w:t>No comment added in system (unknown source of error)</w:t>
            </w:r>
          </w:p>
        </w:tc>
        <w:tc>
          <w:tcPr>
            <w:tcW w:w="1533" w:type="pct"/>
            <w:hideMark/>
          </w:tcPr>
          <w:p w:rsidR="00D228A8" w:rsidRPr="00E91C6B" w:rsidRDefault="00D228A8" w:rsidP="007A0E1B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E91C6B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</w:tr>
      <w:tr w:rsidR="00D228A8" w:rsidRPr="00E91C6B" w:rsidTr="007A0E1B">
        <w:tc>
          <w:tcPr>
            <w:tcW w:w="3467" w:type="pct"/>
            <w:hideMark/>
          </w:tcPr>
          <w:p w:rsidR="00D228A8" w:rsidRPr="00E91C6B" w:rsidRDefault="00D228A8" w:rsidP="007A0E1B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 w:rsidRPr="00E91C6B">
              <w:rPr>
                <w:rFonts w:eastAsia="Times New Roman" w:cstheme="minorHAnsi"/>
                <w:sz w:val="20"/>
                <w:szCs w:val="20"/>
                <w:lang w:val="en-US" w:eastAsia="en-GB"/>
              </w:rPr>
              <w:t>Appeal/resubmission from before trial start date</w:t>
            </w:r>
          </w:p>
        </w:tc>
        <w:tc>
          <w:tcPr>
            <w:tcW w:w="1533" w:type="pct"/>
            <w:hideMark/>
          </w:tcPr>
          <w:p w:rsidR="00D228A8" w:rsidRPr="00E91C6B" w:rsidRDefault="00D228A8" w:rsidP="007A0E1B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E91C6B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28</w:t>
            </w:r>
          </w:p>
        </w:tc>
      </w:tr>
      <w:tr w:rsidR="00D228A8" w:rsidRPr="00E91C6B" w:rsidTr="007A0E1B">
        <w:tc>
          <w:tcPr>
            <w:tcW w:w="3467" w:type="pct"/>
            <w:hideMark/>
          </w:tcPr>
          <w:p w:rsidR="00D228A8" w:rsidRPr="00E91C6B" w:rsidRDefault="00D228A8" w:rsidP="007A0E1B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 w:rsidRPr="00E91C6B">
              <w:rPr>
                <w:rFonts w:eastAsia="Times New Roman" w:cstheme="minorHAnsi"/>
                <w:sz w:val="20"/>
                <w:szCs w:val="20"/>
                <w:lang w:val="en-US" w:eastAsia="en-GB"/>
              </w:rPr>
              <w:t>Incorrectly deleted from trial</w:t>
            </w:r>
          </w:p>
        </w:tc>
        <w:tc>
          <w:tcPr>
            <w:tcW w:w="1533" w:type="pct"/>
            <w:hideMark/>
          </w:tcPr>
          <w:p w:rsidR="00D228A8" w:rsidRPr="00E91C6B" w:rsidRDefault="00D228A8" w:rsidP="007A0E1B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E91C6B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</w:tr>
      <w:tr w:rsidR="00D228A8" w:rsidRPr="00E91C6B" w:rsidTr="007A0E1B">
        <w:tc>
          <w:tcPr>
            <w:tcW w:w="3467" w:type="pct"/>
            <w:hideMark/>
          </w:tcPr>
          <w:p w:rsidR="00D228A8" w:rsidRPr="00E91C6B" w:rsidRDefault="00D228A8" w:rsidP="007A0E1B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 w:rsidRPr="00E91C6B">
              <w:rPr>
                <w:rFonts w:eastAsia="Times New Roman" w:cstheme="minorHAnsi"/>
                <w:sz w:val="20"/>
                <w:szCs w:val="20"/>
                <w:lang w:val="en-US" w:eastAsia="en-GB"/>
              </w:rPr>
              <w:t>Selected for intervention but email request not sent</w:t>
            </w:r>
          </w:p>
        </w:tc>
        <w:tc>
          <w:tcPr>
            <w:tcW w:w="1533" w:type="pct"/>
            <w:hideMark/>
          </w:tcPr>
          <w:p w:rsidR="00D228A8" w:rsidRPr="00E91C6B" w:rsidRDefault="00D228A8" w:rsidP="007A0E1B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E91C6B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</w:tr>
      <w:tr w:rsidR="00D228A8" w:rsidRPr="00E91C6B" w:rsidTr="007A0E1B">
        <w:tc>
          <w:tcPr>
            <w:tcW w:w="3467" w:type="pct"/>
            <w:hideMark/>
          </w:tcPr>
          <w:p w:rsidR="00D228A8" w:rsidRPr="00E91C6B" w:rsidRDefault="00D228A8" w:rsidP="007A0E1B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 w:rsidRPr="00E91C6B">
              <w:rPr>
                <w:rFonts w:eastAsia="Times New Roman" w:cstheme="minorHAnsi"/>
                <w:sz w:val="20"/>
                <w:szCs w:val="20"/>
                <w:lang w:val="en-US" w:eastAsia="en-GB"/>
              </w:rPr>
              <w:t>Manuscript no longer in Editorial Manager (removed by author)</w:t>
            </w:r>
          </w:p>
        </w:tc>
        <w:tc>
          <w:tcPr>
            <w:tcW w:w="1533" w:type="pct"/>
            <w:hideMark/>
          </w:tcPr>
          <w:p w:rsidR="00D228A8" w:rsidRPr="00E91C6B" w:rsidRDefault="00D228A8" w:rsidP="007A0E1B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E91C6B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32</w:t>
            </w:r>
          </w:p>
        </w:tc>
      </w:tr>
      <w:tr w:rsidR="00D228A8" w:rsidRPr="00E91C6B" w:rsidTr="007A0E1B">
        <w:tc>
          <w:tcPr>
            <w:tcW w:w="3467" w:type="pct"/>
            <w:hideMark/>
          </w:tcPr>
          <w:p w:rsidR="00D228A8" w:rsidRPr="00E91C6B" w:rsidRDefault="00D228A8" w:rsidP="007A0E1B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 w:rsidRPr="00E91C6B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Not an </w:t>
            </w:r>
            <w:r w:rsidRPr="00E91C6B">
              <w:rPr>
                <w:rFonts w:eastAsia="Times New Roman" w:cstheme="minorHAnsi"/>
                <w:i/>
                <w:sz w:val="20"/>
                <w:szCs w:val="20"/>
                <w:lang w:val="en-US" w:eastAsia="en-GB"/>
              </w:rPr>
              <w:t>in vivo</w:t>
            </w:r>
            <w:r w:rsidRPr="00E91C6B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animal study</w:t>
            </w:r>
          </w:p>
        </w:tc>
        <w:tc>
          <w:tcPr>
            <w:tcW w:w="1533" w:type="pct"/>
            <w:hideMark/>
          </w:tcPr>
          <w:p w:rsidR="00D228A8" w:rsidRPr="00E91C6B" w:rsidRDefault="00D228A8" w:rsidP="007A0E1B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E91C6B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77</w:t>
            </w:r>
          </w:p>
        </w:tc>
      </w:tr>
      <w:tr w:rsidR="00D228A8" w:rsidRPr="00E91C6B" w:rsidTr="007A0E1B">
        <w:tc>
          <w:tcPr>
            <w:tcW w:w="3467" w:type="pct"/>
            <w:hideMark/>
          </w:tcPr>
          <w:p w:rsidR="00D228A8" w:rsidRPr="00E91C6B" w:rsidRDefault="00D228A8" w:rsidP="007A0E1B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proofErr w:type="spellStart"/>
            <w:r w:rsidRPr="00E91C6B">
              <w:rPr>
                <w:rFonts w:eastAsia="Times New Roman" w:cstheme="minorHAnsi"/>
                <w:sz w:val="20"/>
                <w:szCs w:val="20"/>
                <w:lang w:val="en-US" w:eastAsia="en-GB"/>
              </w:rPr>
              <w:t>Randomised</w:t>
            </w:r>
            <w:proofErr w:type="spellEnd"/>
            <w:r w:rsidRPr="00E91C6B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after initial failed technical check email was sent</w:t>
            </w:r>
          </w:p>
        </w:tc>
        <w:tc>
          <w:tcPr>
            <w:tcW w:w="1533" w:type="pct"/>
            <w:hideMark/>
          </w:tcPr>
          <w:p w:rsidR="00D228A8" w:rsidRPr="00E91C6B" w:rsidRDefault="00D228A8" w:rsidP="007A0E1B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E91C6B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</w:tr>
      <w:tr w:rsidR="00D228A8" w:rsidRPr="00E91C6B" w:rsidTr="007A0E1B">
        <w:tc>
          <w:tcPr>
            <w:tcW w:w="3467" w:type="pct"/>
            <w:hideMark/>
          </w:tcPr>
          <w:p w:rsidR="00D228A8" w:rsidRPr="00E91C6B" w:rsidRDefault="00D228A8" w:rsidP="007A0E1B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proofErr w:type="spellStart"/>
            <w:r w:rsidRPr="00E91C6B">
              <w:rPr>
                <w:rFonts w:eastAsia="Times New Roman" w:cstheme="minorHAnsi"/>
                <w:sz w:val="20"/>
                <w:szCs w:val="20"/>
                <w:lang w:val="en-US" w:eastAsia="en-GB"/>
              </w:rPr>
              <w:t>Randomised</w:t>
            </w:r>
            <w:proofErr w:type="spellEnd"/>
            <w:r w:rsidRPr="00E91C6B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twice</w:t>
            </w:r>
          </w:p>
        </w:tc>
        <w:tc>
          <w:tcPr>
            <w:tcW w:w="1533" w:type="pct"/>
            <w:hideMark/>
          </w:tcPr>
          <w:p w:rsidR="00D228A8" w:rsidRPr="00E91C6B" w:rsidRDefault="00D228A8" w:rsidP="007A0E1B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E91C6B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9</w:t>
            </w:r>
          </w:p>
        </w:tc>
      </w:tr>
      <w:tr w:rsidR="00D228A8" w:rsidRPr="00E91C6B" w:rsidTr="007A0E1B">
        <w:tc>
          <w:tcPr>
            <w:tcW w:w="3467" w:type="pct"/>
            <w:hideMark/>
          </w:tcPr>
          <w:p w:rsidR="00D228A8" w:rsidRPr="00E91C6B" w:rsidRDefault="00D228A8" w:rsidP="007A0E1B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E91C6B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Grand Total</w:t>
            </w:r>
          </w:p>
        </w:tc>
        <w:tc>
          <w:tcPr>
            <w:tcW w:w="1533" w:type="pct"/>
            <w:hideMark/>
          </w:tcPr>
          <w:p w:rsidR="00D228A8" w:rsidRPr="00E91C6B" w:rsidRDefault="00D228A8" w:rsidP="007A0E1B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E91C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GB"/>
              </w:rPr>
              <w:t>153</w:t>
            </w:r>
          </w:p>
        </w:tc>
      </w:tr>
    </w:tbl>
    <w:p w:rsidR="00D228A8" w:rsidRDefault="00D228A8" w:rsidP="00D228A8"/>
    <w:p w:rsidR="00813334" w:rsidRDefault="00813334">
      <w:bookmarkStart w:id="0" w:name="_GoBack"/>
      <w:bookmarkEnd w:id="0"/>
    </w:p>
    <w:sectPr w:rsidR="00813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D228A8"/>
    <w:rsid w:val="00080D4F"/>
    <w:rsid w:val="007E1DE0"/>
    <w:rsid w:val="00813334"/>
    <w:rsid w:val="008874D6"/>
    <w:rsid w:val="00D228A8"/>
    <w:rsid w:val="00E5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31">
    <w:name w:val="Grid Table 4 - Accent 31"/>
    <w:basedOn w:val="TableNormal"/>
    <w:uiPriority w:val="49"/>
    <w:rsid w:val="00D228A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31">
    <w:name w:val="Grid Table 4 - Accent 31"/>
    <w:basedOn w:val="TableNormal"/>
    <w:uiPriority w:val="49"/>
    <w:rsid w:val="00D228A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385</Characters>
  <Application>Microsoft Office Word</Application>
  <DocSecurity>0</DocSecurity>
  <Lines>22</Lines>
  <Paragraphs>25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RAVTAN</dc:creator>
  <cp:lastModifiedBy>GSABORDO</cp:lastModifiedBy>
  <cp:revision>2</cp:revision>
  <dcterms:created xsi:type="dcterms:W3CDTF">2019-04-30T16:52:00Z</dcterms:created>
  <dcterms:modified xsi:type="dcterms:W3CDTF">2019-05-04T18:42:00Z</dcterms:modified>
</cp:coreProperties>
</file>