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60FF" w14:textId="77777777" w:rsidR="00BA5FCC" w:rsidRPr="005F3705" w:rsidRDefault="00BA5FCC" w:rsidP="00BA5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3705">
        <w:rPr>
          <w:rFonts w:ascii="Times New Roman" w:hAnsi="Times New Roman" w:cs="Times New Roman"/>
          <w:b/>
          <w:sz w:val="24"/>
          <w:szCs w:val="24"/>
        </w:rPr>
        <w:t>Table S2</w:t>
      </w:r>
      <w:r w:rsidRPr="005F37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F3705">
        <w:rPr>
          <w:rFonts w:ascii="Times New Roman" w:hAnsi="Times New Roman" w:cs="Times New Roman"/>
          <w:sz w:val="24"/>
          <w:szCs w:val="24"/>
        </w:rPr>
        <w:t xml:space="preserve">Pairwise </w:t>
      </w:r>
      <w:r w:rsidRPr="005F3705">
        <w:rPr>
          <w:rFonts w:ascii="Times New Roman" w:hAnsi="Times New Roman" w:cs="Times New Roman"/>
          <w:i/>
          <w:sz w:val="24"/>
          <w:szCs w:val="24"/>
        </w:rPr>
        <w:t>F</w:t>
      </w:r>
      <w:r w:rsidRPr="005F3705">
        <w:rPr>
          <w:rFonts w:ascii="Times New Roman" w:hAnsi="Times New Roman" w:cs="Times New Roman"/>
          <w:i/>
          <w:sz w:val="24"/>
          <w:szCs w:val="24"/>
          <w:vertAlign w:val="subscript"/>
        </w:rPr>
        <w:t>ST</w:t>
      </w:r>
      <w:r w:rsidRPr="005F3705">
        <w:rPr>
          <w:rFonts w:ascii="Times New Roman" w:hAnsi="Times New Roman" w:cs="Times New Roman"/>
          <w:sz w:val="24"/>
          <w:szCs w:val="24"/>
        </w:rPr>
        <w:t xml:space="preserve"> values among each pair of locations of grass carp. Genetic differentiation that was non-significant after Bonferroni corrections (</w:t>
      </w:r>
      <w:r w:rsidRPr="005F3705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5F3705">
        <w:rPr>
          <w:rFonts w:ascii="Times New Roman" w:hAnsi="Times New Roman" w:cs="Times New Roman"/>
          <w:sz w:val="24"/>
          <w:szCs w:val="24"/>
        </w:rPr>
        <w:t>&lt; 0.001) is denoted in bold.</w:t>
      </w:r>
    </w:p>
    <w:tbl>
      <w:tblPr>
        <w:tblW w:w="9026" w:type="dxa"/>
        <w:jc w:val="center"/>
        <w:tblLook w:val="04A0" w:firstRow="1" w:lastRow="0" w:firstColumn="1" w:lastColumn="0" w:noHBand="0" w:noVBand="1"/>
      </w:tblPr>
      <w:tblGrid>
        <w:gridCol w:w="1236"/>
        <w:gridCol w:w="922"/>
        <w:gridCol w:w="922"/>
        <w:gridCol w:w="826"/>
        <w:gridCol w:w="837"/>
        <w:gridCol w:w="954"/>
        <w:gridCol w:w="917"/>
        <w:gridCol w:w="680"/>
        <w:gridCol w:w="810"/>
        <w:gridCol w:w="922"/>
      </w:tblGrid>
      <w:tr w:rsidR="00BA5FCC" w:rsidRPr="00A33DBC" w14:paraId="44049217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FF50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3706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Nenjiang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5504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Hanjiang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462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Jiujiang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44B5C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Shishou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ED6D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Zhaoqing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42BE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4C30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AD1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E5660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Malaysia</w:t>
            </w:r>
          </w:p>
        </w:tc>
      </w:tr>
      <w:tr w:rsidR="00BA5FCC" w:rsidRPr="00A33DBC" w14:paraId="0151C82D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67E0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Nenjiang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F51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C27A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A2B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2A6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C79E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651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9D2C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29D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4E0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FCC" w:rsidRPr="00A33DBC" w14:paraId="51DA8DB7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0EC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Hanjiang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855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0.0260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D81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5334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6E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EE1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8B1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4159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E7B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4E1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FCC" w:rsidRPr="00A33DBC" w14:paraId="20ADD108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853D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Jiujiang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543E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0.0228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BB9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0.0154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8839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4CB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B187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375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A0E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105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946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FCC" w:rsidRPr="00A33DBC" w14:paraId="0758F2DD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E82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Shishou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47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0.0196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289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0.0123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B4D6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18A9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799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EF0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052D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D4E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A9C6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FCC" w:rsidRPr="00A33DBC" w14:paraId="1AE544E4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CB45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Zhaoqing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EBE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0.0272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F6D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0.0351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840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0.0337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D2C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0.0279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65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5A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765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25E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CE39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FCC" w:rsidRPr="00A33DBC" w14:paraId="0241EE86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CA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F5B6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0.0448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FC5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0.0515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87EB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0.0484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9B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0.0449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53B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0.0238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65A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767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EA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D0C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FCC" w:rsidRPr="00A33DBC" w14:paraId="7C439247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3338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916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0.1265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53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0.1307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6D14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0.1282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4DEB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0.1289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E5F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0.1126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49E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0.1297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3C30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FC84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3030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FCC" w:rsidRPr="00A33DBC" w14:paraId="429C8A7D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CC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F21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0.1540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2A1B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0.1580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34D6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0.1532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C638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0.1596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08F7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0.1384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D588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0.1592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82B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138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2A3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FCC" w:rsidRPr="00A33DBC" w14:paraId="58E903A3" w14:textId="77777777" w:rsidTr="00074F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9C03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BC">
              <w:rPr>
                <w:rFonts w:ascii="Times New Roman" w:eastAsia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0D466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0.2295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510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0.2255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D6842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0.2224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7E19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0.2336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61EC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0.2205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503B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0.2399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DBCC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FE65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0.3501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47FF" w14:textId="77777777" w:rsidR="00BA5FCC" w:rsidRPr="00A33DBC" w:rsidRDefault="00BA5FCC" w:rsidP="00074FE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D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3D63AC" w14:textId="77777777" w:rsidR="00BA5FCC" w:rsidRPr="005F3705" w:rsidRDefault="00BA5FCC" w:rsidP="00BA5F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5A710" w14:textId="77777777" w:rsidR="00BA5FCC" w:rsidRPr="005F3705" w:rsidRDefault="00BA5FCC" w:rsidP="00BA5FC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0E9427" w14:textId="77777777" w:rsidR="00DF607A" w:rsidRDefault="00DF607A"/>
    <w:sectPr w:rsidR="00DF6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CC"/>
    <w:rsid w:val="000F0D60"/>
    <w:rsid w:val="004525F7"/>
    <w:rsid w:val="008C2038"/>
    <w:rsid w:val="009A6C5D"/>
    <w:rsid w:val="00BA5FCC"/>
    <w:rsid w:val="00D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05D2"/>
  <w15:chartTrackingRefBased/>
  <w15:docId w15:val="{0BCE8118-3D80-4CC9-BB28-639DE4F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C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Gen Hua</dc:creator>
  <cp:keywords/>
  <dc:description/>
  <cp:lastModifiedBy>Yue Gen Hua</cp:lastModifiedBy>
  <cp:revision>1</cp:revision>
  <dcterms:created xsi:type="dcterms:W3CDTF">2018-12-11T02:25:00Z</dcterms:created>
  <dcterms:modified xsi:type="dcterms:W3CDTF">2018-12-11T02:26:00Z</dcterms:modified>
</cp:coreProperties>
</file>