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3F" w:rsidRDefault="00A7353F">
      <w:r>
        <w:rPr>
          <w:b/>
        </w:rPr>
        <w:t xml:space="preserve">Table </w:t>
      </w:r>
      <w:bookmarkStart w:id="0" w:name="_GoBack"/>
      <w:bookmarkEnd w:id="0"/>
      <w:r>
        <w:rPr>
          <w:b/>
        </w:rPr>
        <w:t xml:space="preserve">1. </w:t>
      </w:r>
      <w:r w:rsidR="00445A74">
        <w:t>Median values</w:t>
      </w:r>
      <w:r>
        <w:t xml:space="preserve"> of the census </w:t>
      </w:r>
      <w:r w:rsidR="00054A50">
        <w:t>indicators</w:t>
      </w:r>
      <w:r>
        <w:t xml:space="preserve"> </w:t>
      </w:r>
      <w:r w:rsidR="00445A74">
        <w:t>for each deprivation index and quar</w:t>
      </w:r>
      <w:r w:rsidR="009F2695">
        <w:t>t</w:t>
      </w:r>
      <w:r w:rsidR="00445A74">
        <w:t xml:space="preserve">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3171"/>
        <w:gridCol w:w="1029"/>
        <w:gridCol w:w="804"/>
        <w:gridCol w:w="804"/>
        <w:gridCol w:w="1029"/>
      </w:tblGrid>
      <w:tr w:rsidR="00A7353F" w:rsidTr="00B70A4D">
        <w:tc>
          <w:tcPr>
            <w:tcW w:w="0" w:type="auto"/>
          </w:tcPr>
          <w:p w:rsidR="00A7353F" w:rsidRPr="00A7353F" w:rsidRDefault="00A7353F">
            <w:pPr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0" w:type="auto"/>
          </w:tcPr>
          <w:p w:rsidR="00A7353F" w:rsidRPr="00A7353F" w:rsidRDefault="008C26A5" w:rsidP="008C26A5">
            <w:pPr>
              <w:rPr>
                <w:b/>
              </w:rPr>
            </w:pPr>
            <w:r>
              <w:rPr>
                <w:b/>
              </w:rPr>
              <w:t>Census indicator</w:t>
            </w:r>
          </w:p>
        </w:tc>
        <w:tc>
          <w:tcPr>
            <w:tcW w:w="0" w:type="auto"/>
          </w:tcPr>
          <w:p w:rsidR="00A7353F" w:rsidRDefault="00A7353F">
            <w:pPr>
              <w:rPr>
                <w:b/>
              </w:rPr>
            </w:pPr>
            <w:r>
              <w:rPr>
                <w:b/>
              </w:rPr>
              <w:t>Q1-least</w:t>
            </w:r>
          </w:p>
          <w:p w:rsidR="00A7353F" w:rsidRDefault="009F2695">
            <w:pPr>
              <w:rPr>
                <w:b/>
              </w:rPr>
            </w:pPr>
            <w:r>
              <w:rPr>
                <w:b/>
              </w:rPr>
              <w:t>deprived</w:t>
            </w:r>
          </w:p>
          <w:p w:rsidR="009F2695" w:rsidRPr="00A7353F" w:rsidRDefault="009F2695">
            <w:pPr>
              <w:rPr>
                <w:b/>
              </w:rPr>
            </w:pPr>
            <w:r>
              <w:rPr>
                <w:b/>
              </w:rPr>
              <w:t>(n=92)</w:t>
            </w:r>
          </w:p>
        </w:tc>
        <w:tc>
          <w:tcPr>
            <w:tcW w:w="0" w:type="auto"/>
          </w:tcPr>
          <w:p w:rsidR="00A7353F" w:rsidRDefault="00A7353F" w:rsidP="009F2695">
            <w:pPr>
              <w:jc w:val="center"/>
              <w:rPr>
                <w:b/>
              </w:rPr>
            </w:pPr>
            <w:r>
              <w:rPr>
                <w:b/>
              </w:rPr>
              <w:t>Q2</w:t>
            </w:r>
          </w:p>
          <w:p w:rsidR="009F2695" w:rsidRDefault="009F2695" w:rsidP="009F2695">
            <w:pPr>
              <w:jc w:val="center"/>
              <w:rPr>
                <w:b/>
              </w:rPr>
            </w:pPr>
          </w:p>
          <w:p w:rsidR="009F2695" w:rsidRPr="00A7353F" w:rsidRDefault="009F2695" w:rsidP="009F2695">
            <w:pPr>
              <w:jc w:val="center"/>
              <w:rPr>
                <w:b/>
              </w:rPr>
            </w:pPr>
            <w:r>
              <w:rPr>
                <w:b/>
              </w:rPr>
              <w:t>(n=93)</w:t>
            </w:r>
          </w:p>
        </w:tc>
        <w:tc>
          <w:tcPr>
            <w:tcW w:w="0" w:type="auto"/>
          </w:tcPr>
          <w:p w:rsidR="00A7353F" w:rsidRDefault="00A7353F" w:rsidP="009F2695">
            <w:pPr>
              <w:jc w:val="center"/>
              <w:rPr>
                <w:b/>
              </w:rPr>
            </w:pPr>
            <w:r>
              <w:rPr>
                <w:b/>
              </w:rPr>
              <w:t>Q3</w:t>
            </w:r>
          </w:p>
          <w:p w:rsidR="009F2695" w:rsidRDefault="009F2695" w:rsidP="009F2695">
            <w:pPr>
              <w:jc w:val="center"/>
              <w:rPr>
                <w:b/>
              </w:rPr>
            </w:pPr>
          </w:p>
          <w:p w:rsidR="009F2695" w:rsidRPr="00A7353F" w:rsidRDefault="009F2695" w:rsidP="009F2695">
            <w:pPr>
              <w:jc w:val="center"/>
              <w:rPr>
                <w:b/>
              </w:rPr>
            </w:pPr>
            <w:r>
              <w:rPr>
                <w:b/>
              </w:rPr>
              <w:t>(n=91)</w:t>
            </w:r>
          </w:p>
        </w:tc>
        <w:tc>
          <w:tcPr>
            <w:tcW w:w="0" w:type="auto"/>
          </w:tcPr>
          <w:p w:rsidR="00A7353F" w:rsidRDefault="00A7353F">
            <w:pPr>
              <w:rPr>
                <w:b/>
              </w:rPr>
            </w:pPr>
            <w:r>
              <w:rPr>
                <w:b/>
              </w:rPr>
              <w:t xml:space="preserve">Q4-most </w:t>
            </w:r>
          </w:p>
          <w:p w:rsidR="00A7353F" w:rsidRDefault="00A7353F">
            <w:pPr>
              <w:rPr>
                <w:b/>
              </w:rPr>
            </w:pPr>
            <w:r>
              <w:rPr>
                <w:b/>
              </w:rPr>
              <w:t>deprived</w:t>
            </w:r>
          </w:p>
          <w:p w:rsidR="009F2695" w:rsidRPr="00A7353F" w:rsidRDefault="009F2695">
            <w:pPr>
              <w:rPr>
                <w:b/>
              </w:rPr>
            </w:pPr>
            <w:r>
              <w:rPr>
                <w:b/>
              </w:rPr>
              <w:t>(n=93)</w:t>
            </w:r>
          </w:p>
        </w:tc>
      </w:tr>
      <w:tr w:rsidR="00FE0FD0" w:rsidTr="00B70A4D">
        <w:tc>
          <w:tcPr>
            <w:tcW w:w="0" w:type="auto"/>
            <w:vMerge w:val="restart"/>
          </w:tcPr>
          <w:p w:rsidR="00FE0FD0" w:rsidRDefault="00FE0FD0">
            <w:pPr>
              <w:rPr>
                <w:b/>
              </w:rPr>
            </w:pPr>
            <w:r>
              <w:rPr>
                <w:b/>
              </w:rPr>
              <w:t>Rural-related</w:t>
            </w:r>
          </w:p>
          <w:p w:rsidR="00FE0FD0" w:rsidRDefault="00FE0FD0">
            <w:pPr>
              <w:rPr>
                <w:b/>
              </w:rPr>
            </w:pPr>
            <w:r>
              <w:rPr>
                <w:b/>
              </w:rPr>
              <w:t>SE deprivation</w:t>
            </w:r>
          </w:p>
          <w:p w:rsidR="00FE0FD0" w:rsidRPr="00A7353F" w:rsidRDefault="00FE0FD0">
            <w:r w:rsidRPr="00A7353F">
              <w:t>(n=369 municipalities</w:t>
            </w:r>
            <w:r>
              <w:t>/</w:t>
            </w:r>
          </w:p>
          <w:p w:rsidR="00FE0FD0" w:rsidRPr="00A7353F" w:rsidRDefault="00FE0FD0">
            <w:pPr>
              <w:rPr>
                <w:b/>
              </w:rPr>
            </w:pPr>
            <w:r>
              <w:t>communities</w:t>
            </w:r>
            <w:r w:rsidRPr="00A7353F">
              <w:t>)</w:t>
            </w:r>
          </w:p>
        </w:tc>
        <w:tc>
          <w:tcPr>
            <w:tcW w:w="0" w:type="auto"/>
          </w:tcPr>
          <w:p w:rsidR="00FE0FD0" w:rsidRDefault="00FE0FD0">
            <w:r>
              <w:t>Population with low</w:t>
            </w:r>
          </w:p>
          <w:p w:rsidR="00FE0FD0" w:rsidRDefault="00FE0FD0">
            <w:r>
              <w:t>education level</w:t>
            </w:r>
          </w:p>
        </w:tc>
        <w:tc>
          <w:tcPr>
            <w:tcW w:w="0" w:type="auto"/>
          </w:tcPr>
          <w:p w:rsidR="00FE0FD0" w:rsidRDefault="00FE0FD0">
            <w:r>
              <w:t>36.9%</w:t>
            </w:r>
          </w:p>
        </w:tc>
        <w:tc>
          <w:tcPr>
            <w:tcW w:w="0" w:type="auto"/>
          </w:tcPr>
          <w:p w:rsidR="00FE0FD0" w:rsidRDefault="00FE0FD0">
            <w:r>
              <w:t>43.4%</w:t>
            </w:r>
          </w:p>
        </w:tc>
        <w:tc>
          <w:tcPr>
            <w:tcW w:w="0" w:type="auto"/>
          </w:tcPr>
          <w:p w:rsidR="00FE0FD0" w:rsidRDefault="00FE0FD0">
            <w:r>
              <w:t>55%</w:t>
            </w:r>
          </w:p>
        </w:tc>
        <w:tc>
          <w:tcPr>
            <w:tcW w:w="0" w:type="auto"/>
          </w:tcPr>
          <w:p w:rsidR="00FE0FD0" w:rsidRPr="00A7353F" w:rsidRDefault="00FE0FD0">
            <w:r>
              <w:t>68.5%</w:t>
            </w:r>
          </w:p>
        </w:tc>
      </w:tr>
      <w:tr w:rsidR="00FE0FD0" w:rsidTr="00B70A4D">
        <w:tc>
          <w:tcPr>
            <w:tcW w:w="0" w:type="auto"/>
            <w:vMerge/>
          </w:tcPr>
          <w:p w:rsidR="00FE0FD0" w:rsidRDefault="00FE0FD0" w:rsidP="00A7353F"/>
        </w:tc>
        <w:tc>
          <w:tcPr>
            <w:tcW w:w="0" w:type="auto"/>
          </w:tcPr>
          <w:p w:rsidR="00FE0FD0" w:rsidRDefault="00FE0FD0">
            <w:r>
              <w:t>Single person households</w:t>
            </w:r>
          </w:p>
        </w:tc>
        <w:tc>
          <w:tcPr>
            <w:tcW w:w="0" w:type="auto"/>
          </w:tcPr>
          <w:p w:rsidR="00FE0FD0" w:rsidRDefault="00FE0FD0">
            <w:r>
              <w:t>14.2%</w:t>
            </w:r>
          </w:p>
        </w:tc>
        <w:tc>
          <w:tcPr>
            <w:tcW w:w="0" w:type="auto"/>
          </w:tcPr>
          <w:p w:rsidR="00FE0FD0" w:rsidRDefault="00FE0FD0">
            <w:r>
              <w:t>17.8%</w:t>
            </w:r>
          </w:p>
        </w:tc>
        <w:tc>
          <w:tcPr>
            <w:tcW w:w="0" w:type="auto"/>
          </w:tcPr>
          <w:p w:rsidR="00FE0FD0" w:rsidRPr="00445A74" w:rsidRDefault="00FE0FD0">
            <w:pPr>
              <w:rPr>
                <w:lang w:val="el-GR"/>
              </w:rPr>
            </w:pPr>
            <w:r>
              <w:t>21.7%</w:t>
            </w:r>
          </w:p>
        </w:tc>
        <w:tc>
          <w:tcPr>
            <w:tcW w:w="0" w:type="auto"/>
          </w:tcPr>
          <w:p w:rsidR="00FE0FD0" w:rsidRPr="00FE0FD0" w:rsidRDefault="00FE0FD0">
            <w:pPr>
              <w:rPr>
                <w:lang w:val="el-GR"/>
              </w:rPr>
            </w:pPr>
            <w:r>
              <w:rPr>
                <w:lang w:val="el-GR"/>
              </w:rPr>
              <w:t>28.1%</w:t>
            </w:r>
          </w:p>
        </w:tc>
      </w:tr>
      <w:tr w:rsidR="00FE0FD0" w:rsidTr="00B70A4D">
        <w:tc>
          <w:tcPr>
            <w:tcW w:w="0" w:type="auto"/>
            <w:vMerge/>
          </w:tcPr>
          <w:p w:rsidR="00FE0FD0" w:rsidRPr="00A7353F" w:rsidRDefault="00FE0FD0" w:rsidP="00445A74"/>
        </w:tc>
        <w:tc>
          <w:tcPr>
            <w:tcW w:w="0" w:type="auto"/>
          </w:tcPr>
          <w:p w:rsidR="00FE0FD0" w:rsidRDefault="00FE0FD0" w:rsidP="00445A74">
            <w:r>
              <w:t>Divorced or widowed population</w:t>
            </w:r>
          </w:p>
        </w:tc>
        <w:tc>
          <w:tcPr>
            <w:tcW w:w="0" w:type="auto"/>
          </w:tcPr>
          <w:p w:rsidR="00FE0FD0" w:rsidRDefault="00FE0FD0" w:rsidP="00445A74">
            <w:r>
              <w:t>6.5%</w:t>
            </w:r>
          </w:p>
        </w:tc>
        <w:tc>
          <w:tcPr>
            <w:tcW w:w="0" w:type="auto"/>
          </w:tcPr>
          <w:p w:rsidR="00FE0FD0" w:rsidRDefault="00FE0FD0" w:rsidP="00445A74">
            <w:r>
              <w:t>8.1%</w:t>
            </w:r>
          </w:p>
        </w:tc>
        <w:tc>
          <w:tcPr>
            <w:tcW w:w="0" w:type="auto"/>
          </w:tcPr>
          <w:p w:rsidR="00FE0FD0" w:rsidRDefault="00FE0FD0" w:rsidP="00445A74">
            <w:r>
              <w:t>11.1%</w:t>
            </w:r>
          </w:p>
        </w:tc>
        <w:tc>
          <w:tcPr>
            <w:tcW w:w="0" w:type="auto"/>
          </w:tcPr>
          <w:p w:rsidR="00FE0FD0" w:rsidRPr="00A7353F" w:rsidRDefault="00FE0FD0" w:rsidP="00445A74">
            <w:r>
              <w:t>18.5%</w:t>
            </w:r>
          </w:p>
        </w:tc>
      </w:tr>
      <w:tr w:rsidR="00FE0FD0" w:rsidTr="00B70A4D">
        <w:tc>
          <w:tcPr>
            <w:tcW w:w="0" w:type="auto"/>
            <w:vMerge/>
          </w:tcPr>
          <w:p w:rsidR="00FE0FD0" w:rsidRDefault="00FE0FD0"/>
        </w:tc>
        <w:tc>
          <w:tcPr>
            <w:tcW w:w="0" w:type="auto"/>
          </w:tcPr>
          <w:p w:rsidR="00FE0FD0" w:rsidRDefault="00FE0FD0">
            <w:r>
              <w:t>Single parent household</w:t>
            </w:r>
          </w:p>
        </w:tc>
        <w:tc>
          <w:tcPr>
            <w:tcW w:w="0" w:type="auto"/>
          </w:tcPr>
          <w:p w:rsidR="00FE0FD0" w:rsidRDefault="00FE0FD0" w:rsidP="00445A74">
            <w:r>
              <w:t>7.1%</w:t>
            </w:r>
          </w:p>
        </w:tc>
        <w:tc>
          <w:tcPr>
            <w:tcW w:w="0" w:type="auto"/>
          </w:tcPr>
          <w:p w:rsidR="00FE0FD0" w:rsidRDefault="00FE0FD0">
            <w:r>
              <w:t>5.7%</w:t>
            </w:r>
          </w:p>
        </w:tc>
        <w:tc>
          <w:tcPr>
            <w:tcW w:w="0" w:type="auto"/>
          </w:tcPr>
          <w:p w:rsidR="00FE0FD0" w:rsidRDefault="00FE0FD0">
            <w:r>
              <w:t>4.9%</w:t>
            </w:r>
          </w:p>
        </w:tc>
        <w:tc>
          <w:tcPr>
            <w:tcW w:w="0" w:type="auto"/>
          </w:tcPr>
          <w:p w:rsidR="00FE0FD0" w:rsidRPr="00A7353F" w:rsidRDefault="000D104E">
            <w:r>
              <w:t>3.6</w:t>
            </w:r>
            <w:r w:rsidR="00FE0FD0">
              <w:t>%</w:t>
            </w:r>
          </w:p>
        </w:tc>
      </w:tr>
      <w:tr w:rsidR="00FE0FD0" w:rsidTr="00B70A4D">
        <w:tc>
          <w:tcPr>
            <w:tcW w:w="0" w:type="auto"/>
            <w:vMerge w:val="restart"/>
          </w:tcPr>
          <w:p w:rsidR="00FE0FD0" w:rsidRPr="00A7353F" w:rsidRDefault="009F2695" w:rsidP="00445A74">
            <w:pPr>
              <w:rPr>
                <w:b/>
              </w:rPr>
            </w:pPr>
            <w:r>
              <w:rPr>
                <w:b/>
              </w:rPr>
              <w:t>M</w:t>
            </w:r>
            <w:r w:rsidR="00FE0FD0">
              <w:rPr>
                <w:b/>
              </w:rPr>
              <w:t>aterial deprivation</w:t>
            </w:r>
          </w:p>
          <w:p w:rsidR="00FE0FD0" w:rsidRPr="00A7353F" w:rsidRDefault="00FE0FD0" w:rsidP="00445A74">
            <w:r w:rsidRPr="00A7353F">
              <w:t>(n=369 municipalities</w:t>
            </w:r>
            <w:r>
              <w:t>/</w:t>
            </w:r>
          </w:p>
          <w:p w:rsidR="00FE0FD0" w:rsidRDefault="00FE0FD0" w:rsidP="00445A74">
            <w:r>
              <w:t>c</w:t>
            </w:r>
            <w:r w:rsidRPr="00A7353F">
              <w:t>ommunities)</w:t>
            </w:r>
          </w:p>
        </w:tc>
        <w:tc>
          <w:tcPr>
            <w:tcW w:w="0" w:type="auto"/>
          </w:tcPr>
          <w:p w:rsidR="00FE0FD0" w:rsidRDefault="00FE0FD0">
            <w:r>
              <w:t>Unemployed economically active</w:t>
            </w:r>
          </w:p>
          <w:p w:rsidR="00FE0FD0" w:rsidRDefault="00FE0FD0">
            <w:r>
              <w:t>population</w:t>
            </w:r>
          </w:p>
        </w:tc>
        <w:tc>
          <w:tcPr>
            <w:tcW w:w="0" w:type="auto"/>
          </w:tcPr>
          <w:p w:rsidR="00FE0FD0" w:rsidRPr="00FE0FD0" w:rsidRDefault="00FE0FD0">
            <w:pPr>
              <w:rPr>
                <w:lang w:val="el-GR"/>
              </w:rPr>
            </w:pPr>
            <w:r>
              <w:rPr>
                <w:lang w:val="el-GR"/>
              </w:rPr>
              <w:t>8.7%</w:t>
            </w:r>
          </w:p>
        </w:tc>
        <w:tc>
          <w:tcPr>
            <w:tcW w:w="0" w:type="auto"/>
          </w:tcPr>
          <w:p w:rsidR="00FE0FD0" w:rsidRPr="00FE0FD0" w:rsidRDefault="00FE0FD0">
            <w:pPr>
              <w:rPr>
                <w:lang w:val="el-GR"/>
              </w:rPr>
            </w:pPr>
            <w:r>
              <w:rPr>
                <w:lang w:val="el-GR"/>
              </w:rPr>
              <w:t>9.2%</w:t>
            </w:r>
          </w:p>
        </w:tc>
        <w:tc>
          <w:tcPr>
            <w:tcW w:w="0" w:type="auto"/>
          </w:tcPr>
          <w:p w:rsidR="00FE0FD0" w:rsidRPr="00FE0FD0" w:rsidRDefault="00FE0FD0">
            <w:pPr>
              <w:rPr>
                <w:lang w:val="el-GR"/>
              </w:rPr>
            </w:pPr>
            <w:r>
              <w:rPr>
                <w:lang w:val="el-GR"/>
              </w:rPr>
              <w:t>10.1%</w:t>
            </w:r>
          </w:p>
        </w:tc>
        <w:tc>
          <w:tcPr>
            <w:tcW w:w="0" w:type="auto"/>
          </w:tcPr>
          <w:p w:rsidR="00FE0FD0" w:rsidRPr="00FE0FD0" w:rsidRDefault="00FE0FD0">
            <w:pPr>
              <w:rPr>
                <w:lang w:val="el-GR"/>
              </w:rPr>
            </w:pPr>
            <w:r>
              <w:rPr>
                <w:lang w:val="el-GR"/>
              </w:rPr>
              <w:t>13.6%</w:t>
            </w:r>
          </w:p>
        </w:tc>
      </w:tr>
      <w:tr w:rsidR="00FE0FD0" w:rsidTr="00B70A4D">
        <w:tc>
          <w:tcPr>
            <w:tcW w:w="0" w:type="auto"/>
            <w:vMerge/>
          </w:tcPr>
          <w:p w:rsidR="00FE0FD0" w:rsidRDefault="00FE0FD0"/>
        </w:tc>
        <w:tc>
          <w:tcPr>
            <w:tcW w:w="0" w:type="auto"/>
          </w:tcPr>
          <w:p w:rsidR="00FE0FD0" w:rsidRDefault="00FE0FD0">
            <w:r>
              <w:t>Not owner occupied households</w:t>
            </w:r>
          </w:p>
        </w:tc>
        <w:tc>
          <w:tcPr>
            <w:tcW w:w="0" w:type="auto"/>
          </w:tcPr>
          <w:p w:rsidR="00FE0FD0" w:rsidRPr="00FE0FD0" w:rsidRDefault="00FE0FD0">
            <w:pPr>
              <w:rPr>
                <w:lang w:val="el-GR"/>
              </w:rPr>
            </w:pPr>
            <w:r>
              <w:rPr>
                <w:lang w:val="el-GR"/>
              </w:rPr>
              <w:t>9.6%</w:t>
            </w:r>
          </w:p>
        </w:tc>
        <w:tc>
          <w:tcPr>
            <w:tcW w:w="0" w:type="auto"/>
          </w:tcPr>
          <w:p w:rsidR="00FE0FD0" w:rsidRPr="00FE0FD0" w:rsidRDefault="00FE0FD0">
            <w:pPr>
              <w:rPr>
                <w:lang w:val="el-GR"/>
              </w:rPr>
            </w:pPr>
            <w:r>
              <w:rPr>
                <w:lang w:val="el-GR"/>
              </w:rPr>
              <w:t>18.6%</w:t>
            </w:r>
          </w:p>
        </w:tc>
        <w:tc>
          <w:tcPr>
            <w:tcW w:w="0" w:type="auto"/>
          </w:tcPr>
          <w:p w:rsidR="00FE0FD0" w:rsidRPr="00FE0FD0" w:rsidRDefault="00FE0FD0">
            <w:pPr>
              <w:rPr>
                <w:lang w:val="el-GR"/>
              </w:rPr>
            </w:pPr>
            <w:r>
              <w:rPr>
                <w:lang w:val="el-GR"/>
              </w:rPr>
              <w:t>26.3%</w:t>
            </w:r>
          </w:p>
        </w:tc>
        <w:tc>
          <w:tcPr>
            <w:tcW w:w="0" w:type="auto"/>
          </w:tcPr>
          <w:p w:rsidR="00FE0FD0" w:rsidRPr="00FE0FD0" w:rsidRDefault="00FE0FD0">
            <w:pPr>
              <w:rPr>
                <w:lang w:val="el-GR"/>
              </w:rPr>
            </w:pPr>
            <w:r>
              <w:rPr>
                <w:lang w:val="el-GR"/>
              </w:rPr>
              <w:t>41.2%</w:t>
            </w:r>
          </w:p>
        </w:tc>
      </w:tr>
      <w:tr w:rsidR="009F2695" w:rsidTr="00B70A4D">
        <w:tc>
          <w:tcPr>
            <w:tcW w:w="0" w:type="auto"/>
          </w:tcPr>
          <w:p w:rsidR="009F2695" w:rsidRDefault="009F2695" w:rsidP="009F2695">
            <w:pPr>
              <w:rPr>
                <w:b/>
              </w:rPr>
            </w:pPr>
          </w:p>
        </w:tc>
        <w:tc>
          <w:tcPr>
            <w:tcW w:w="0" w:type="auto"/>
          </w:tcPr>
          <w:p w:rsidR="009F2695" w:rsidRDefault="009F2695" w:rsidP="009F2695"/>
        </w:tc>
        <w:tc>
          <w:tcPr>
            <w:tcW w:w="0" w:type="auto"/>
          </w:tcPr>
          <w:p w:rsidR="009F2695" w:rsidRDefault="009F2695" w:rsidP="009F2695">
            <w:pPr>
              <w:rPr>
                <w:b/>
              </w:rPr>
            </w:pPr>
            <w:r>
              <w:rPr>
                <w:b/>
              </w:rPr>
              <w:t>Q1-least</w:t>
            </w:r>
          </w:p>
          <w:p w:rsidR="009F2695" w:rsidRDefault="009F2695" w:rsidP="009F2695">
            <w:pPr>
              <w:rPr>
                <w:b/>
              </w:rPr>
            </w:pPr>
            <w:r>
              <w:rPr>
                <w:b/>
              </w:rPr>
              <w:t>deprived</w:t>
            </w:r>
          </w:p>
          <w:p w:rsidR="009F2695" w:rsidRPr="00A7353F" w:rsidRDefault="009F2695" w:rsidP="009F2695">
            <w:pPr>
              <w:rPr>
                <w:b/>
              </w:rPr>
            </w:pPr>
            <w:r>
              <w:rPr>
                <w:b/>
              </w:rPr>
              <w:t>(n=</w:t>
            </w:r>
            <w:r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9F2695" w:rsidRDefault="009F2695" w:rsidP="009F2695">
            <w:pPr>
              <w:jc w:val="center"/>
              <w:rPr>
                <w:b/>
              </w:rPr>
            </w:pPr>
            <w:r>
              <w:rPr>
                <w:b/>
              </w:rPr>
              <w:t>Q2</w:t>
            </w:r>
          </w:p>
          <w:p w:rsidR="009F2695" w:rsidRDefault="009F2695" w:rsidP="009F2695">
            <w:pPr>
              <w:jc w:val="center"/>
              <w:rPr>
                <w:b/>
              </w:rPr>
            </w:pPr>
          </w:p>
          <w:p w:rsidR="009F2695" w:rsidRPr="00A7353F" w:rsidRDefault="009F2695" w:rsidP="009F2695">
            <w:pPr>
              <w:jc w:val="center"/>
              <w:rPr>
                <w:b/>
              </w:rPr>
            </w:pPr>
            <w:r>
              <w:rPr>
                <w:b/>
              </w:rPr>
              <w:t>(n=</w:t>
            </w:r>
            <w:r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9F2695" w:rsidRDefault="009F2695" w:rsidP="009F2695">
            <w:pPr>
              <w:jc w:val="center"/>
              <w:rPr>
                <w:b/>
              </w:rPr>
            </w:pPr>
            <w:r>
              <w:rPr>
                <w:b/>
              </w:rPr>
              <w:t>Q3</w:t>
            </w:r>
          </w:p>
          <w:p w:rsidR="009F2695" w:rsidRDefault="009F2695" w:rsidP="009F2695">
            <w:pPr>
              <w:jc w:val="center"/>
              <w:rPr>
                <w:b/>
              </w:rPr>
            </w:pPr>
          </w:p>
          <w:p w:rsidR="009F2695" w:rsidRPr="00A7353F" w:rsidRDefault="009F2695" w:rsidP="009F2695">
            <w:pPr>
              <w:jc w:val="center"/>
              <w:rPr>
                <w:b/>
              </w:rPr>
            </w:pPr>
            <w:r>
              <w:rPr>
                <w:b/>
              </w:rPr>
              <w:t>(n=</w:t>
            </w:r>
            <w:r>
              <w:rPr>
                <w:b/>
              </w:rPr>
              <w:t>29</w:t>
            </w:r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9F2695" w:rsidRDefault="009F2695" w:rsidP="009F2695">
            <w:pPr>
              <w:rPr>
                <w:b/>
              </w:rPr>
            </w:pPr>
            <w:r>
              <w:rPr>
                <w:b/>
              </w:rPr>
              <w:t xml:space="preserve">Q4-most </w:t>
            </w:r>
          </w:p>
          <w:p w:rsidR="009F2695" w:rsidRDefault="009F2695" w:rsidP="009F2695">
            <w:pPr>
              <w:rPr>
                <w:b/>
              </w:rPr>
            </w:pPr>
            <w:r>
              <w:rPr>
                <w:b/>
              </w:rPr>
              <w:t>deprived</w:t>
            </w:r>
          </w:p>
          <w:p w:rsidR="009F2695" w:rsidRPr="00A7353F" w:rsidRDefault="009F2695" w:rsidP="009F2695">
            <w:pPr>
              <w:rPr>
                <w:b/>
              </w:rPr>
            </w:pPr>
            <w:r>
              <w:rPr>
                <w:b/>
              </w:rPr>
              <w:t>(n=</w:t>
            </w:r>
            <w:r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</w:tr>
      <w:tr w:rsidR="00FE0FD0" w:rsidTr="00B70A4D">
        <w:tc>
          <w:tcPr>
            <w:tcW w:w="0" w:type="auto"/>
            <w:vMerge w:val="restart"/>
          </w:tcPr>
          <w:p w:rsidR="00FE0FD0" w:rsidRDefault="00FE0FD0" w:rsidP="00445A74">
            <w:pPr>
              <w:rPr>
                <w:b/>
              </w:rPr>
            </w:pPr>
            <w:r>
              <w:rPr>
                <w:b/>
              </w:rPr>
              <w:t xml:space="preserve">Urban-specific </w:t>
            </w:r>
          </w:p>
          <w:p w:rsidR="00FE0FD0" w:rsidRDefault="00FE0FD0" w:rsidP="00445A74">
            <w:pPr>
              <w:rPr>
                <w:b/>
              </w:rPr>
            </w:pPr>
            <w:r>
              <w:rPr>
                <w:b/>
              </w:rPr>
              <w:t>SE deprivation</w:t>
            </w:r>
          </w:p>
          <w:p w:rsidR="00FE0FD0" w:rsidRDefault="00FE0FD0" w:rsidP="00445A74">
            <w:r>
              <w:t>(n=119 municipalities/</w:t>
            </w:r>
          </w:p>
          <w:p w:rsidR="00FE0FD0" w:rsidRDefault="00FE0FD0" w:rsidP="00445A74">
            <w:r>
              <w:t>Communities)</w:t>
            </w:r>
          </w:p>
        </w:tc>
        <w:tc>
          <w:tcPr>
            <w:tcW w:w="0" w:type="auto"/>
          </w:tcPr>
          <w:p w:rsidR="00FE0FD0" w:rsidRDefault="00FE0FD0" w:rsidP="00445A74">
            <w:r>
              <w:t>Unemployed economically active</w:t>
            </w:r>
          </w:p>
          <w:p w:rsidR="00FE0FD0" w:rsidRDefault="00FE0FD0" w:rsidP="00445A74">
            <w:r>
              <w:t>population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9.3%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9.5%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10.1%</w:t>
            </w:r>
          </w:p>
        </w:tc>
        <w:tc>
          <w:tcPr>
            <w:tcW w:w="0" w:type="auto"/>
          </w:tcPr>
          <w:p w:rsidR="00FE0FD0" w:rsidRPr="00FE0FD0" w:rsidRDefault="00FE0FD0" w:rsidP="00445A74">
            <w:r w:rsidRPr="00FE0FD0">
              <w:t>12.</w:t>
            </w:r>
            <w:r w:rsidR="000D104E">
              <w:t>8</w:t>
            </w:r>
            <w:r w:rsidRPr="00FE0FD0">
              <w:t>%</w:t>
            </w:r>
          </w:p>
        </w:tc>
      </w:tr>
      <w:tr w:rsidR="00FE0FD0" w:rsidTr="00B70A4D">
        <w:tc>
          <w:tcPr>
            <w:tcW w:w="0" w:type="auto"/>
            <w:vMerge/>
          </w:tcPr>
          <w:p w:rsidR="00FE0FD0" w:rsidRDefault="00FE0FD0" w:rsidP="00445A74"/>
        </w:tc>
        <w:tc>
          <w:tcPr>
            <w:tcW w:w="0" w:type="auto"/>
          </w:tcPr>
          <w:p w:rsidR="00FE0FD0" w:rsidRDefault="00FE0FD0" w:rsidP="00445A74">
            <w:r>
              <w:t>Not owner occupied households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17.2%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18.6%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26.4%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41.8%</w:t>
            </w:r>
          </w:p>
        </w:tc>
      </w:tr>
      <w:tr w:rsidR="00FE0FD0" w:rsidTr="00B70A4D">
        <w:tc>
          <w:tcPr>
            <w:tcW w:w="0" w:type="auto"/>
            <w:vMerge/>
          </w:tcPr>
          <w:p w:rsidR="00FE0FD0" w:rsidRDefault="00FE0FD0" w:rsidP="00445A74"/>
        </w:tc>
        <w:tc>
          <w:tcPr>
            <w:tcW w:w="0" w:type="auto"/>
          </w:tcPr>
          <w:p w:rsidR="00FE0FD0" w:rsidRDefault="00FE0FD0" w:rsidP="00445A74">
            <w:r>
              <w:t>Divorced or widowed population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5.6%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6.5%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7.6%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9.1%</w:t>
            </w:r>
          </w:p>
        </w:tc>
      </w:tr>
      <w:tr w:rsidR="00FE0FD0" w:rsidTr="00B70A4D">
        <w:tc>
          <w:tcPr>
            <w:tcW w:w="0" w:type="auto"/>
            <w:vMerge/>
          </w:tcPr>
          <w:p w:rsidR="00FE0FD0" w:rsidRDefault="00FE0FD0" w:rsidP="00445A74"/>
        </w:tc>
        <w:tc>
          <w:tcPr>
            <w:tcW w:w="0" w:type="auto"/>
          </w:tcPr>
          <w:p w:rsidR="00FE0FD0" w:rsidRDefault="00FE0FD0" w:rsidP="00445A74">
            <w:r>
              <w:t>Single parent household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5.7%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7.0%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7.3%</w:t>
            </w:r>
          </w:p>
        </w:tc>
        <w:tc>
          <w:tcPr>
            <w:tcW w:w="0" w:type="auto"/>
          </w:tcPr>
          <w:p w:rsidR="00FE0FD0" w:rsidRPr="00FE0FD0" w:rsidRDefault="00FE0FD0" w:rsidP="00445A74">
            <w:pPr>
              <w:rPr>
                <w:lang w:val="el-GR"/>
              </w:rPr>
            </w:pPr>
            <w:r>
              <w:rPr>
                <w:lang w:val="el-GR"/>
              </w:rPr>
              <w:t>8.6%</w:t>
            </w:r>
          </w:p>
        </w:tc>
      </w:tr>
    </w:tbl>
    <w:p w:rsidR="007725AB" w:rsidRPr="00A7353F" w:rsidRDefault="00A7353F">
      <w:r>
        <w:t xml:space="preserve"> </w:t>
      </w:r>
    </w:p>
    <w:sectPr w:rsidR="007725AB" w:rsidRPr="00A7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3F"/>
    <w:rsid w:val="00054A50"/>
    <w:rsid w:val="000D104E"/>
    <w:rsid w:val="00445A74"/>
    <w:rsid w:val="006977E0"/>
    <w:rsid w:val="007725AB"/>
    <w:rsid w:val="008C26A5"/>
    <w:rsid w:val="009F2695"/>
    <w:rsid w:val="00A7353F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4F0F"/>
  <w15:chartTrackingRefBased/>
  <w15:docId w15:val="{308928B2-8592-47F7-B813-2990EAC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Demetris Lamnisos</dc:creator>
  <cp:keywords/>
  <dc:description/>
  <cp:lastModifiedBy>Demetris Lamnisos</cp:lastModifiedBy>
  <cp:revision>2</cp:revision>
  <dcterms:created xsi:type="dcterms:W3CDTF">2019-03-20T09:49:00Z</dcterms:created>
  <dcterms:modified xsi:type="dcterms:W3CDTF">2019-03-20T09:49:00Z</dcterms:modified>
</cp:coreProperties>
</file>