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32" w:rsidRPr="00286469" w:rsidRDefault="00887A32" w:rsidP="00887A3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File 3: Definition of variants</w:t>
      </w:r>
    </w:p>
    <w:p w:rsidR="00887A32" w:rsidRPr="00286469" w:rsidRDefault="00887A32" w:rsidP="00887A32">
      <w:pPr>
        <w:pStyle w:val="Caption"/>
        <w:keepNext/>
      </w:pPr>
      <w:r w:rsidRPr="00286469">
        <w:t>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906"/>
        <w:gridCol w:w="2022"/>
        <w:gridCol w:w="3827"/>
      </w:tblGrid>
      <w:tr w:rsidR="00887A32" w:rsidRPr="00286469" w:rsidTr="009F2FD8">
        <w:tc>
          <w:tcPr>
            <w:tcW w:w="2906" w:type="dxa"/>
            <w:vAlign w:val="center"/>
          </w:tcPr>
          <w:p w:rsidR="00887A32" w:rsidRPr="007B322E" w:rsidRDefault="00887A32" w:rsidP="009F2FD8">
            <w:pPr>
              <w:jc w:val="center"/>
              <w:rPr>
                <w:rFonts w:ascii="Arial" w:hAnsi="Arial" w:cs="Arial"/>
                <w:b/>
              </w:rPr>
            </w:pPr>
            <w:r w:rsidRPr="007B322E">
              <w:rPr>
                <w:rFonts w:ascii="Arial" w:hAnsi="Arial" w:cs="Arial"/>
                <w:b/>
              </w:rPr>
              <w:t>Variant class</w:t>
            </w:r>
          </w:p>
        </w:tc>
        <w:tc>
          <w:tcPr>
            <w:tcW w:w="2022" w:type="dxa"/>
            <w:vAlign w:val="center"/>
          </w:tcPr>
          <w:p w:rsidR="00887A32" w:rsidRPr="007B322E" w:rsidRDefault="00887A32" w:rsidP="009F2FD8">
            <w:pPr>
              <w:jc w:val="center"/>
              <w:rPr>
                <w:rFonts w:ascii="Arial" w:hAnsi="Arial" w:cs="Arial"/>
                <w:b/>
              </w:rPr>
            </w:pPr>
            <w:r w:rsidRPr="007B322E">
              <w:rPr>
                <w:rFonts w:ascii="Arial" w:hAnsi="Arial" w:cs="Arial"/>
                <w:b/>
              </w:rPr>
              <w:t>Variant type</w:t>
            </w:r>
          </w:p>
        </w:tc>
        <w:tc>
          <w:tcPr>
            <w:tcW w:w="3827" w:type="dxa"/>
            <w:vAlign w:val="center"/>
          </w:tcPr>
          <w:p w:rsidR="00887A32" w:rsidRPr="007B322E" w:rsidRDefault="00887A32" w:rsidP="009F2FD8">
            <w:pPr>
              <w:jc w:val="center"/>
              <w:rPr>
                <w:rFonts w:ascii="Arial" w:hAnsi="Arial" w:cs="Arial"/>
                <w:b/>
              </w:rPr>
            </w:pPr>
            <w:r w:rsidRPr="007B322E">
              <w:rPr>
                <w:rFonts w:ascii="Arial" w:hAnsi="Arial" w:cs="Arial"/>
                <w:b/>
              </w:rPr>
              <w:t>Description</w:t>
            </w:r>
          </w:p>
        </w:tc>
      </w:tr>
      <w:tr w:rsidR="00887A32" w:rsidRPr="00286469" w:rsidTr="009F2FD8">
        <w:tc>
          <w:tcPr>
            <w:tcW w:w="2906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Missense/ non-synonymous</w:t>
            </w:r>
          </w:p>
        </w:tc>
        <w:tc>
          <w:tcPr>
            <w:tcW w:w="2022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altering</w:t>
            </w:r>
          </w:p>
        </w:tc>
        <w:tc>
          <w:tcPr>
            <w:tcW w:w="3827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that leads to an amino-acid substitution</w:t>
            </w:r>
          </w:p>
        </w:tc>
      </w:tr>
      <w:tr w:rsidR="00887A32" w:rsidRPr="00286469" w:rsidTr="009F2FD8">
        <w:tc>
          <w:tcPr>
            <w:tcW w:w="2906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Stop-gain</w:t>
            </w:r>
          </w:p>
        </w:tc>
        <w:tc>
          <w:tcPr>
            <w:tcW w:w="2022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truncating</w:t>
            </w:r>
          </w:p>
        </w:tc>
        <w:tc>
          <w:tcPr>
            <w:tcW w:w="3827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that leads to the introduction of a premature stop codon</w:t>
            </w:r>
          </w:p>
        </w:tc>
      </w:tr>
      <w:tr w:rsidR="00887A32" w:rsidRPr="00286469" w:rsidTr="009F2FD8">
        <w:tc>
          <w:tcPr>
            <w:tcW w:w="2906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Stop-loss</w:t>
            </w:r>
          </w:p>
        </w:tc>
        <w:tc>
          <w:tcPr>
            <w:tcW w:w="2022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truncating</w:t>
            </w:r>
          </w:p>
        </w:tc>
        <w:tc>
          <w:tcPr>
            <w:tcW w:w="3827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that leads to the loss of the wild type stop codon</w:t>
            </w:r>
          </w:p>
        </w:tc>
      </w:tr>
      <w:tr w:rsidR="00887A32" w:rsidRPr="00286469" w:rsidTr="009F2FD8">
        <w:tc>
          <w:tcPr>
            <w:tcW w:w="2906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 xml:space="preserve">Frameshift </w:t>
            </w:r>
            <w:proofErr w:type="spellStart"/>
            <w:r w:rsidRPr="00286469">
              <w:rPr>
                <w:rFonts w:ascii="Arial" w:hAnsi="Arial" w:cs="Arial"/>
              </w:rPr>
              <w:t>indel</w:t>
            </w:r>
            <w:proofErr w:type="spellEnd"/>
          </w:p>
        </w:tc>
        <w:tc>
          <w:tcPr>
            <w:tcW w:w="2022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truncating</w:t>
            </w:r>
          </w:p>
        </w:tc>
        <w:tc>
          <w:tcPr>
            <w:tcW w:w="3827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 xml:space="preserve">An insertion or deletion of a number of nucleotides that leads to a frame-shift of the amino-acid sequence </w:t>
            </w:r>
          </w:p>
        </w:tc>
      </w:tr>
      <w:tr w:rsidR="00887A32" w:rsidRPr="00286469" w:rsidTr="009F2FD8">
        <w:tc>
          <w:tcPr>
            <w:tcW w:w="2906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 xml:space="preserve">Non-frameshift </w:t>
            </w:r>
            <w:proofErr w:type="spellStart"/>
            <w:r w:rsidRPr="00286469">
              <w:rPr>
                <w:rFonts w:ascii="Arial" w:hAnsi="Arial" w:cs="Arial"/>
              </w:rPr>
              <w:t>indel</w:t>
            </w:r>
            <w:proofErr w:type="spellEnd"/>
          </w:p>
        </w:tc>
        <w:tc>
          <w:tcPr>
            <w:tcW w:w="2022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altering</w:t>
            </w:r>
          </w:p>
        </w:tc>
        <w:tc>
          <w:tcPr>
            <w:tcW w:w="3827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 xml:space="preserve">An insertion or deletion of a number of nucleotides that leads to the addition or deletion of a number of amino-acids </w:t>
            </w:r>
          </w:p>
        </w:tc>
      </w:tr>
      <w:tr w:rsidR="00887A32" w:rsidRPr="00286469" w:rsidTr="009F2FD8">
        <w:tc>
          <w:tcPr>
            <w:tcW w:w="2906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Splicing</w:t>
            </w:r>
          </w:p>
        </w:tc>
        <w:tc>
          <w:tcPr>
            <w:tcW w:w="2022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Protein truncating</w:t>
            </w:r>
          </w:p>
        </w:tc>
        <w:tc>
          <w:tcPr>
            <w:tcW w:w="3827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in the essential splice site 1 or 2 nucleotides adjacent to the splice site</w:t>
            </w:r>
          </w:p>
        </w:tc>
      </w:tr>
      <w:tr w:rsidR="00887A32" w:rsidRPr="00286469" w:rsidTr="009F2FD8">
        <w:tc>
          <w:tcPr>
            <w:tcW w:w="2906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Synonymous</w:t>
            </w:r>
          </w:p>
        </w:tc>
        <w:tc>
          <w:tcPr>
            <w:tcW w:w="2022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Silent</w:t>
            </w:r>
          </w:p>
        </w:tc>
        <w:tc>
          <w:tcPr>
            <w:tcW w:w="3827" w:type="dxa"/>
            <w:vAlign w:val="center"/>
          </w:tcPr>
          <w:p w:rsidR="00887A32" w:rsidRPr="00286469" w:rsidRDefault="00887A32" w:rsidP="009F2FD8">
            <w:pPr>
              <w:jc w:val="center"/>
              <w:rPr>
                <w:rFonts w:ascii="Arial" w:hAnsi="Arial" w:cs="Arial"/>
              </w:rPr>
            </w:pPr>
            <w:r w:rsidRPr="00286469">
              <w:rPr>
                <w:rFonts w:ascii="Arial" w:hAnsi="Arial" w:cs="Arial"/>
              </w:rPr>
              <w:t>A single nucleotide substitution that leads to the same amino-acid being encoded</w:t>
            </w:r>
          </w:p>
        </w:tc>
      </w:tr>
    </w:tbl>
    <w:p w:rsidR="00887A32" w:rsidRPr="00286469" w:rsidRDefault="00887A32" w:rsidP="00887A32">
      <w:pPr>
        <w:rPr>
          <w:rFonts w:ascii="Arial" w:hAnsi="Arial" w:cs="Arial"/>
        </w:rPr>
      </w:pPr>
    </w:p>
    <w:p w:rsidR="00887A32" w:rsidRDefault="00887A32" w:rsidP="00887A32">
      <w:pPr>
        <w:rPr>
          <w:rFonts w:ascii="Arial" w:hAnsi="Arial" w:cs="Arial"/>
        </w:rPr>
      </w:pPr>
      <w:bookmarkStart w:id="0" w:name="_GoBack"/>
      <w:bookmarkEnd w:id="0"/>
    </w:p>
    <w:p w:rsidR="005136CC" w:rsidRDefault="005136CC" w:rsidP="00EE0E39">
      <w:pPr>
        <w:ind w:firstLine="480"/>
      </w:pPr>
    </w:p>
    <w:sectPr w:rsidR="005136CC" w:rsidSect="009A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BE"/>
    <w:multiLevelType w:val="multilevel"/>
    <w:tmpl w:val="A77CB5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32"/>
    <w:rsid w:val="000952F6"/>
    <w:rsid w:val="001B73E8"/>
    <w:rsid w:val="003E0DE0"/>
    <w:rsid w:val="005136CC"/>
    <w:rsid w:val="00887A32"/>
    <w:rsid w:val="008E4CB0"/>
    <w:rsid w:val="009A78C3"/>
    <w:rsid w:val="00B82AEF"/>
    <w:rsid w:val="00BD0CE8"/>
    <w:rsid w:val="00D047BC"/>
    <w:rsid w:val="00DD29B8"/>
    <w:rsid w:val="00E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9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5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5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5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5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52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52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52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52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E39"/>
  </w:style>
  <w:style w:type="character" w:customStyle="1" w:styleId="Heading1Char">
    <w:name w:val="Heading 1 Char"/>
    <w:basedOn w:val="DefaultParagraphFont"/>
    <w:link w:val="Heading1"/>
    <w:rsid w:val="000952F6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952F6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952F6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952F6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1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952F6"/>
    <w:rPr>
      <w:rFonts w:asciiTheme="majorHAnsi" w:eastAsiaTheme="majorEastAsia" w:hAnsiTheme="majorHAnsi" w:cstheme="majorBidi"/>
      <w:color w:val="1F4D78" w:themeColor="accent1" w:themeShade="7F"/>
      <w:kern w:val="2"/>
      <w:sz w:val="2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952F6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1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952F6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52F6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semiHidden/>
    <w:rsid w:val="000952F6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Header">
    <w:name w:val="header"/>
    <w:basedOn w:val="Normal"/>
    <w:link w:val="HeaderChar"/>
    <w:qFormat/>
    <w:rsid w:val="00095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0952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095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0952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952F6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EE0E39"/>
    <w:rPr>
      <w:rFonts w:asciiTheme="minorHAnsi" w:eastAsiaTheme="minorEastAsia" w:hAnsiTheme="minorHAnsi" w:cstheme="minorBidi"/>
      <w:b/>
      <w:bCs/>
      <w:color w:val="5B9BD5" w:themeColor="accent1"/>
      <w:kern w:val="2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EE0E39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qFormat/>
    <w:rsid w:val="000952F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52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952F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952F6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</w:rPr>
  </w:style>
  <w:style w:type="character" w:styleId="Strong">
    <w:name w:val="Strong"/>
    <w:basedOn w:val="DefaultParagraphFont"/>
    <w:qFormat/>
    <w:rsid w:val="000952F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2F6"/>
    <w:pPr>
      <w:outlineLvl w:val="9"/>
    </w:pPr>
  </w:style>
  <w:style w:type="paragraph" w:styleId="NoSpacing">
    <w:name w:val="No Spacing"/>
    <w:basedOn w:val="Normal"/>
    <w:link w:val="NoSpacingChar"/>
    <w:uiPriority w:val="1"/>
    <w:rsid w:val="003E0DE0"/>
  </w:style>
  <w:style w:type="paragraph" w:styleId="ListParagraph">
    <w:name w:val="List Paragraph"/>
    <w:basedOn w:val="Normal"/>
    <w:uiPriority w:val="34"/>
    <w:qFormat/>
    <w:rsid w:val="000952F6"/>
    <w:pPr>
      <w:ind w:firstLineChars="200" w:firstLine="420"/>
    </w:pPr>
    <w:rPr>
      <w:szCs w:val="22"/>
    </w:rPr>
  </w:style>
  <w:style w:type="character" w:styleId="Emphasis">
    <w:name w:val="Emphasis"/>
    <w:basedOn w:val="DefaultParagraphFont"/>
    <w:qFormat/>
    <w:rsid w:val="000952F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82AEF"/>
  </w:style>
  <w:style w:type="paragraph" w:styleId="Quote">
    <w:name w:val="Quote"/>
    <w:basedOn w:val="Normal"/>
    <w:next w:val="Normal"/>
    <w:link w:val="QuoteChar"/>
    <w:uiPriority w:val="29"/>
    <w:rsid w:val="003E0DE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3E0D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E0DE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3E0DE0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952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52F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952F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52F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52F6"/>
    <w:rPr>
      <w:b/>
      <w:bCs/>
      <w:smallCaps/>
      <w:spacing w:val="5"/>
    </w:rPr>
  </w:style>
  <w:style w:type="character" w:styleId="Hyperlink">
    <w:name w:val="Hyperlink"/>
    <w:basedOn w:val="DefaultParagraphFont"/>
    <w:qFormat/>
    <w:rsid w:val="000952F6"/>
    <w:rPr>
      <w:color w:val="0000FF"/>
      <w:u w:val="none"/>
    </w:rPr>
  </w:style>
  <w:style w:type="paragraph" w:styleId="BalloonText">
    <w:name w:val="Balloon Text"/>
    <w:basedOn w:val="Normal"/>
    <w:link w:val="BalloonTextChar"/>
    <w:qFormat/>
    <w:rsid w:val="000952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0952F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887A32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95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5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5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5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5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52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52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52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52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E39"/>
  </w:style>
  <w:style w:type="character" w:customStyle="1" w:styleId="Heading1Char">
    <w:name w:val="Heading 1 Char"/>
    <w:basedOn w:val="DefaultParagraphFont"/>
    <w:link w:val="Heading1"/>
    <w:rsid w:val="000952F6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952F6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952F6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952F6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1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0952F6"/>
    <w:rPr>
      <w:rFonts w:asciiTheme="majorHAnsi" w:eastAsiaTheme="majorEastAsia" w:hAnsiTheme="majorHAnsi" w:cstheme="majorBidi"/>
      <w:color w:val="1F4D78" w:themeColor="accent1" w:themeShade="7F"/>
      <w:kern w:val="2"/>
      <w:sz w:val="2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952F6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1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0952F6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52F6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semiHidden/>
    <w:rsid w:val="000952F6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Header">
    <w:name w:val="header"/>
    <w:basedOn w:val="Normal"/>
    <w:link w:val="HeaderChar"/>
    <w:qFormat/>
    <w:rsid w:val="00095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0952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qFormat/>
    <w:rsid w:val="00095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0952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952F6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EE0E39"/>
    <w:rPr>
      <w:rFonts w:asciiTheme="minorHAnsi" w:eastAsiaTheme="minorEastAsia" w:hAnsiTheme="minorHAnsi" w:cstheme="minorBidi"/>
      <w:b/>
      <w:bCs/>
      <w:color w:val="5B9BD5" w:themeColor="accent1"/>
      <w:kern w:val="2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EE0E39"/>
    <w:pPr>
      <w:ind w:leftChars="200" w:left="200" w:hangingChars="200" w:hanging="200"/>
    </w:pPr>
  </w:style>
  <w:style w:type="paragraph" w:styleId="Title">
    <w:name w:val="Title"/>
    <w:basedOn w:val="Normal"/>
    <w:next w:val="Normal"/>
    <w:link w:val="TitleChar"/>
    <w:qFormat/>
    <w:rsid w:val="000952F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52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952F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952F6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</w:rPr>
  </w:style>
  <w:style w:type="character" w:styleId="Strong">
    <w:name w:val="Strong"/>
    <w:basedOn w:val="DefaultParagraphFont"/>
    <w:qFormat/>
    <w:rsid w:val="000952F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2F6"/>
    <w:pPr>
      <w:outlineLvl w:val="9"/>
    </w:pPr>
  </w:style>
  <w:style w:type="paragraph" w:styleId="NoSpacing">
    <w:name w:val="No Spacing"/>
    <w:basedOn w:val="Normal"/>
    <w:link w:val="NoSpacingChar"/>
    <w:uiPriority w:val="1"/>
    <w:rsid w:val="003E0DE0"/>
  </w:style>
  <w:style w:type="paragraph" w:styleId="ListParagraph">
    <w:name w:val="List Paragraph"/>
    <w:basedOn w:val="Normal"/>
    <w:uiPriority w:val="34"/>
    <w:qFormat/>
    <w:rsid w:val="000952F6"/>
    <w:pPr>
      <w:ind w:firstLineChars="200" w:firstLine="420"/>
    </w:pPr>
    <w:rPr>
      <w:szCs w:val="22"/>
    </w:rPr>
  </w:style>
  <w:style w:type="character" w:styleId="Emphasis">
    <w:name w:val="Emphasis"/>
    <w:basedOn w:val="DefaultParagraphFont"/>
    <w:qFormat/>
    <w:rsid w:val="000952F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82AEF"/>
  </w:style>
  <w:style w:type="paragraph" w:styleId="Quote">
    <w:name w:val="Quote"/>
    <w:basedOn w:val="Normal"/>
    <w:next w:val="Normal"/>
    <w:link w:val="QuoteChar"/>
    <w:uiPriority w:val="29"/>
    <w:rsid w:val="003E0DE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3E0D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E0DE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3E0DE0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952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52F6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952F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52F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52F6"/>
    <w:rPr>
      <w:b/>
      <w:bCs/>
      <w:smallCaps/>
      <w:spacing w:val="5"/>
    </w:rPr>
  </w:style>
  <w:style w:type="character" w:styleId="Hyperlink">
    <w:name w:val="Hyperlink"/>
    <w:basedOn w:val="DefaultParagraphFont"/>
    <w:qFormat/>
    <w:rsid w:val="000952F6"/>
    <w:rPr>
      <w:color w:val="0000FF"/>
      <w:u w:val="none"/>
    </w:rPr>
  </w:style>
  <w:style w:type="paragraph" w:styleId="BalloonText">
    <w:name w:val="Balloon Text"/>
    <w:basedOn w:val="Normal"/>
    <w:link w:val="BalloonTextChar"/>
    <w:qFormat/>
    <w:rsid w:val="000952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0952F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887A32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820</Characters>
  <Application>Microsoft Office Word</Application>
  <DocSecurity>0</DocSecurity>
  <Lines>22</Lines>
  <Paragraphs>11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2019-04-23T11:40:00Z</dcterms:created>
  <dcterms:modified xsi:type="dcterms:W3CDTF">2019-04-23T11:40:00Z</dcterms:modified>
</cp:coreProperties>
</file>