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213B" w14:textId="77777777" w:rsidR="00FB6EB3" w:rsidRDefault="00FB6EB3"/>
    <w:p w14:paraId="7CCFD229" w14:textId="77777777" w:rsidR="00FB6EB3" w:rsidRDefault="00FB6EB3"/>
    <w:p w14:paraId="4BBE674E" w14:textId="77777777" w:rsidR="00FB6EB3" w:rsidRDefault="00FB6EB3"/>
    <w:p w14:paraId="628DF147" w14:textId="77777777" w:rsidR="00FB6EB3" w:rsidRDefault="00A607DD" w:rsidP="00FB6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</w:t>
      </w:r>
      <w:r w:rsidR="00FB6EB3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A6E17BE" w14:textId="77777777" w:rsidR="00FB6EB3" w:rsidRDefault="00FB6EB3" w:rsidP="00FB6E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1C3E4" w14:textId="77777777" w:rsidR="00FB6EB3" w:rsidRDefault="00FB6EB3" w:rsidP="00FB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search strategy</w:t>
      </w:r>
    </w:p>
    <w:p w14:paraId="2F14E303" w14:textId="77777777" w:rsidR="00FB6EB3" w:rsidRDefault="00FB6EB3" w:rsidP="00FB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5575"/>
      </w:tblGrid>
      <w:tr w:rsidR="00FB6EB3" w14:paraId="25EEAE4B" w14:textId="77777777" w:rsidTr="007B62F6">
        <w:tc>
          <w:tcPr>
            <w:tcW w:w="9350" w:type="dxa"/>
            <w:gridSpan w:val="3"/>
          </w:tcPr>
          <w:p w14:paraId="4F55B431" w14:textId="77777777" w:rsidR="00FB6EB3" w:rsidRPr="00A36DAC" w:rsidRDefault="00FB6EB3" w:rsidP="007B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b/>
                <w:sz w:val="24"/>
                <w:szCs w:val="24"/>
              </w:rPr>
              <w:t>[Pub Med] Advanced search strategy</w:t>
            </w:r>
          </w:p>
        </w:tc>
      </w:tr>
      <w:tr w:rsidR="00FB6EB3" w14:paraId="01863DFE" w14:textId="77777777" w:rsidTr="007B62F6">
        <w:tc>
          <w:tcPr>
            <w:tcW w:w="1975" w:type="dxa"/>
          </w:tcPr>
          <w:p w14:paraId="50A13BB3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7C34AB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</w:t>
            </w:r>
          </w:p>
        </w:tc>
        <w:tc>
          <w:tcPr>
            <w:tcW w:w="5575" w:type="dxa"/>
          </w:tcPr>
          <w:p w14:paraId="3BFD5A84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String</w:t>
            </w:r>
          </w:p>
        </w:tc>
      </w:tr>
      <w:tr w:rsidR="00FB6EB3" w14:paraId="4A79D03C" w14:textId="77777777" w:rsidTr="007B62F6">
        <w:tc>
          <w:tcPr>
            <w:tcW w:w="1975" w:type="dxa"/>
          </w:tcPr>
          <w:p w14:paraId="1604EA0E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93D814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FIELD</w:t>
            </w:r>
          </w:p>
        </w:tc>
        <w:tc>
          <w:tcPr>
            <w:tcW w:w="5575" w:type="dxa"/>
          </w:tcPr>
          <w:p w14:paraId="23D55710" w14:textId="783DD8EB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acute stress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challenge”</w:t>
            </w:r>
          </w:p>
        </w:tc>
      </w:tr>
      <w:tr w:rsidR="00FB6EB3" w14:paraId="2BD411C0" w14:textId="77777777" w:rsidTr="007B62F6">
        <w:tc>
          <w:tcPr>
            <w:tcW w:w="1975" w:type="dxa"/>
          </w:tcPr>
          <w:p w14:paraId="3E367C51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</w:tc>
        <w:tc>
          <w:tcPr>
            <w:tcW w:w="1800" w:type="dxa"/>
          </w:tcPr>
          <w:p w14:paraId="4B4C0631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FIELD</w:t>
            </w:r>
          </w:p>
        </w:tc>
        <w:tc>
          <w:tcPr>
            <w:tcW w:w="5575" w:type="dxa"/>
          </w:tcPr>
          <w:p w14:paraId="3E966CAE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aliva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EB3" w14:paraId="17C8808F" w14:textId="77777777" w:rsidTr="007B62F6">
        <w:tc>
          <w:tcPr>
            <w:tcW w:w="1975" w:type="dxa"/>
          </w:tcPr>
          <w:p w14:paraId="01B9B19E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</w:tc>
        <w:tc>
          <w:tcPr>
            <w:tcW w:w="1800" w:type="dxa"/>
          </w:tcPr>
          <w:p w14:paraId="4BDFBD16" w14:textId="77777777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FIELD</w:t>
            </w:r>
            <w:r w:rsidRPr="00AB5374" w:rsidDel="0067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</w:tcPr>
          <w:p w14:paraId="6165C1CB" w14:textId="2D94E0A8" w:rsidR="00FB6EB3" w:rsidRDefault="00FB6EB3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inflamma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interleukin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>cytokine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0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B5374">
              <w:rPr>
                <w:rFonts w:ascii="Times New Roman" w:hAnsi="Times New Roman" w:cs="Times New Roman"/>
                <w:sz w:val="24"/>
                <w:szCs w:val="24"/>
              </w:rPr>
              <w:t>fibrinogen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B537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254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B537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-reactive protein”</w:t>
            </w:r>
          </w:p>
        </w:tc>
      </w:tr>
    </w:tbl>
    <w:p w14:paraId="457464BF" w14:textId="77777777" w:rsidR="00FB6EB3" w:rsidRDefault="00FB6EB3">
      <w:bookmarkStart w:id="0" w:name="_GoBack"/>
      <w:bookmarkEnd w:id="0"/>
    </w:p>
    <w:sectPr w:rsidR="00FB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FB6EB3"/>
    <w:rsid w:val="00254549"/>
    <w:rsid w:val="003B4E33"/>
    <w:rsid w:val="00671378"/>
    <w:rsid w:val="00A607DD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ED34"/>
  <w15:docId w15:val="{51DC58C4-F09C-473F-B284-A02E32A7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Danica Slavish</cp:lastModifiedBy>
  <cp:revision>3</cp:revision>
  <dcterms:created xsi:type="dcterms:W3CDTF">2019-04-18T14:01:00Z</dcterms:created>
  <dcterms:modified xsi:type="dcterms:W3CDTF">2019-04-18T21:08:00Z</dcterms:modified>
</cp:coreProperties>
</file>