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8" w:type="dxa"/>
        <w:tblLook w:val="04A0" w:firstRow="1" w:lastRow="0" w:firstColumn="1" w:lastColumn="0" w:noHBand="0" w:noVBand="1"/>
      </w:tblPr>
      <w:tblGrid>
        <w:gridCol w:w="717"/>
        <w:gridCol w:w="2650"/>
        <w:gridCol w:w="1536"/>
        <w:gridCol w:w="1287"/>
        <w:gridCol w:w="308"/>
        <w:gridCol w:w="979"/>
        <w:gridCol w:w="93"/>
        <w:gridCol w:w="1072"/>
        <w:gridCol w:w="122"/>
        <w:gridCol w:w="1287"/>
        <w:gridCol w:w="1097"/>
      </w:tblGrid>
      <w:tr w:rsidR="00CB27D9" w:rsidRPr="00CB27D9" w:rsidTr="00DD1261">
        <w:trPr>
          <w:gridAfter w:val="1"/>
          <w:wAfter w:w="1346" w:type="dxa"/>
          <w:trHeight w:val="566"/>
        </w:trPr>
        <w:tc>
          <w:tcPr>
            <w:tcW w:w="98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  <w:b/>
                <w:bCs/>
              </w:rPr>
            </w:pPr>
            <w:r w:rsidRPr="00CB27D9">
              <w:rPr>
                <w:rFonts w:ascii="Times New Roman" w:hAnsi="Times New Roman" w:cs="Times New Roman"/>
                <w:b/>
                <w:bCs/>
              </w:rPr>
              <w:t xml:space="preserve">Additional file 1: Key Informant Interview Form </w:t>
            </w: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Institution of Principal Investigator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Theme (National Problem/UAQH issues)</w:t>
            </w:r>
            <w:bookmarkStart w:id="0" w:name="_GoBack"/>
            <w:bookmarkEnd w:id="0"/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Category (Research Scope)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Subcategory (Suggested Research Area)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Fund Awarded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Research Title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29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Research Objectives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8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Expected Output (Please list expected research project findings that can address national problem/UAQH issues)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8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 xml:space="preserve">Expected benefit to health &amp; health sector (Please choose one or more from category a-f) * 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292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Outputs (List of publication, report, research highlight, presentation etc)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Please provide title(s) and date of publication</w:t>
            </w:r>
          </w:p>
        </w:tc>
      </w:tr>
      <w:tr w:rsidR="00CB27D9" w:rsidRPr="00CB27D9" w:rsidTr="00DD1261">
        <w:trPr>
          <w:gridAfter w:val="1"/>
          <w:wAfter w:w="1346" w:type="dxa"/>
          <w:trHeight w:val="29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 xml:space="preserve">Publication(s) 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29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Report(s)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584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Research Highlight(s)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292"/>
        </w:trPr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Presentation(s)</w:t>
            </w:r>
          </w:p>
        </w:tc>
        <w:tc>
          <w:tcPr>
            <w:tcW w:w="5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292"/>
        </w:trPr>
        <w:tc>
          <w:tcPr>
            <w:tcW w:w="7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nil"/>
            </w:tcBorders>
            <w:shd w:val="clear" w:color="000000" w:fill="000000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Objective 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Objective 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Objective 3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Objective 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Objective 5</w:t>
            </w:r>
          </w:p>
        </w:tc>
      </w:tr>
      <w:tr w:rsidR="00CB27D9" w:rsidRPr="00CB27D9" w:rsidTr="00DD1261">
        <w:trPr>
          <w:gridAfter w:val="1"/>
          <w:wAfter w:w="1346" w:type="dxa"/>
          <w:trHeight w:val="335"/>
        </w:trPr>
        <w:tc>
          <w:tcPr>
            <w:tcW w:w="717" w:type="dxa"/>
            <w:tcBorders>
              <w:top w:val="single" w:sz="4" w:space="0" w:color="CCCCCC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Research Objectives</w:t>
            </w:r>
          </w:p>
        </w:tc>
        <w:tc>
          <w:tcPr>
            <w:tcW w:w="1287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2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3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CCCCCC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CB27D9">
        <w:trPr>
          <w:gridAfter w:val="1"/>
          <w:wAfter w:w="1346" w:type="dxa"/>
          <w:trHeight w:val="335"/>
        </w:trPr>
        <w:tc>
          <w:tcPr>
            <w:tcW w:w="717" w:type="dxa"/>
            <w:tcBorders>
              <w:top w:val="single" w:sz="4" w:space="0" w:color="CCCCCC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0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Key Findings</w:t>
            </w:r>
          </w:p>
        </w:tc>
        <w:tc>
          <w:tcPr>
            <w:tcW w:w="128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CCCCCC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CB27D9">
        <w:trPr>
          <w:gridAfter w:val="1"/>
          <w:wAfter w:w="1346" w:type="dxa"/>
          <w:trHeight w:val="65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Does the findings answer the expected output? (Yes or No)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CB27D9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CCCCCC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Based on question 13: If yes, how? If no, why?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gridAfter w:val="1"/>
          <w:wAfter w:w="1346" w:type="dxa"/>
          <w:trHeight w:val="204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Overall impact of project on policy/decision-making (Please choose Level 1-3) **. Provide supporting evidence such as action taken to use research project findings in policy/decision-making, policy-maker engagement activities or which divisions in Ministry of Health were involved.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 </w:t>
            </w:r>
          </w:p>
        </w:tc>
      </w:tr>
      <w:tr w:rsidR="00CB27D9" w:rsidRPr="00CB27D9" w:rsidTr="00DD1261">
        <w:trPr>
          <w:trHeight w:val="5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Further action? (Other identified gaps to be addressed)</w:t>
            </w:r>
          </w:p>
        </w:tc>
        <w:tc>
          <w:tcPr>
            <w:tcW w:w="64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6" w:type="dxa"/>
            <w:vAlign w:val="center"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292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  <w:b/>
                <w:bCs/>
              </w:rPr>
              <w:t>Expected benefit to health and health sector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Appropriateness of intervention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Quality of care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Health system delivery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Epidemiology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Cost and cost-effectiveness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5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Improved effectiveness of public health policy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06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36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  <w:b/>
                <w:bCs/>
              </w:rPr>
              <w:t>Impact level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6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Level 1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Research had no policy-maker engagement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6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Level 2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Research led to policy-maker engagement and/or future agenda setting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  <w:tr w:rsidR="00CB27D9" w:rsidRPr="00CB27D9" w:rsidTr="00DD1261">
        <w:trPr>
          <w:gridAfter w:val="1"/>
          <w:wAfter w:w="1346" w:type="dxa"/>
          <w:trHeight w:val="642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Level 3</w:t>
            </w:r>
          </w:p>
        </w:tc>
        <w:tc>
          <w:tcPr>
            <w:tcW w:w="55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  <w:r w:rsidRPr="00CB27D9">
              <w:rPr>
                <w:rFonts w:ascii="Times New Roman" w:hAnsi="Times New Roman" w:cs="Times New Roman"/>
              </w:rPr>
              <w:t>Research supported decision and policy-making</w:t>
            </w:r>
          </w:p>
        </w:tc>
        <w:tc>
          <w:tcPr>
            <w:tcW w:w="10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7D9" w:rsidRPr="00CB27D9" w:rsidRDefault="00CB27D9" w:rsidP="00CB27D9">
            <w:pPr>
              <w:rPr>
                <w:rFonts w:ascii="Times New Roman" w:hAnsi="Times New Roman" w:cs="Times New Roman"/>
              </w:rPr>
            </w:pPr>
          </w:p>
        </w:tc>
      </w:tr>
    </w:tbl>
    <w:p w:rsidR="00083C20" w:rsidRDefault="00083C20"/>
    <w:sectPr w:rsidR="00083C20" w:rsidSect="00CB27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D9"/>
    <w:rsid w:val="00083C20"/>
    <w:rsid w:val="002D73D7"/>
    <w:rsid w:val="003F1E9C"/>
    <w:rsid w:val="00CB27D9"/>
    <w:rsid w:val="00D132B3"/>
    <w:rsid w:val="00D20851"/>
    <w:rsid w:val="00F6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069F-98B0-46EE-B503-7A1C2EBA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</dc:creator>
  <cp:keywords/>
  <dc:description/>
  <cp:lastModifiedBy>tang</cp:lastModifiedBy>
  <cp:revision>1</cp:revision>
  <dcterms:created xsi:type="dcterms:W3CDTF">2018-11-14T14:16:00Z</dcterms:created>
  <dcterms:modified xsi:type="dcterms:W3CDTF">2018-11-14T14:22:00Z</dcterms:modified>
</cp:coreProperties>
</file>