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E181" w14:textId="288F295E" w:rsidR="00300BC3" w:rsidRDefault="004E7A7A" w:rsidP="00300BC3">
      <w:pPr>
        <w:pStyle w:val="Caption"/>
        <w:keepNext/>
        <w:rPr>
          <w:i w:val="0"/>
          <w:color w:val="auto"/>
          <w:sz w:val="24"/>
          <w:szCs w:val="24"/>
          <w:lang w:val="en-US"/>
        </w:rPr>
      </w:pPr>
      <w:proofErr w:type="gramStart"/>
      <w:r>
        <w:rPr>
          <w:i w:val="0"/>
          <w:color w:val="auto"/>
          <w:sz w:val="24"/>
          <w:szCs w:val="24"/>
          <w:lang w:val="en-US"/>
        </w:rPr>
        <w:t>Additional file 11.</w:t>
      </w:r>
      <w:proofErr w:type="gramEnd"/>
      <w:r>
        <w:rPr>
          <w:i w:val="0"/>
          <w:color w:val="auto"/>
          <w:sz w:val="24"/>
          <w:szCs w:val="24"/>
          <w:lang w:val="en-US"/>
        </w:rPr>
        <w:t xml:space="preserve"> </w:t>
      </w:r>
      <w:r w:rsidR="00D45EF6" w:rsidRPr="00D45EF6">
        <w:rPr>
          <w:i w:val="0"/>
          <w:color w:val="auto"/>
          <w:sz w:val="24"/>
          <w:szCs w:val="24"/>
          <w:lang w:val="en-US"/>
        </w:rPr>
        <w:t>Primers used for RT-</w:t>
      </w:r>
      <w:proofErr w:type="spellStart"/>
      <w:r w:rsidR="00D45EF6" w:rsidRPr="00D45EF6">
        <w:rPr>
          <w:i w:val="0"/>
          <w:color w:val="auto"/>
          <w:sz w:val="24"/>
          <w:szCs w:val="24"/>
          <w:lang w:val="en-US"/>
        </w:rPr>
        <w:t>qPCR</w:t>
      </w:r>
      <w:proofErr w:type="spellEnd"/>
      <w:r w:rsidR="00D45EF6" w:rsidRPr="00D45EF6">
        <w:rPr>
          <w:i w:val="0"/>
          <w:color w:val="auto"/>
          <w:sz w:val="24"/>
          <w:szCs w:val="24"/>
          <w:lang w:val="en-US"/>
        </w:rPr>
        <w:t>.</w:t>
      </w:r>
      <w:bookmarkStart w:id="0" w:name="_GoBack"/>
      <w:bookmarkEnd w:id="0"/>
      <w:r w:rsidR="00D45EF6" w:rsidRPr="00D45EF6">
        <w:rPr>
          <w:i w:val="0"/>
          <w:color w:val="auto"/>
          <w:sz w:val="24"/>
          <w:szCs w:val="24"/>
          <w:lang w:val="en-US"/>
        </w:rPr>
        <w:t xml:space="preserve"> </w:t>
      </w:r>
    </w:p>
    <w:tbl>
      <w:tblPr>
        <w:tblW w:w="139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1662"/>
        <w:gridCol w:w="2880"/>
        <w:gridCol w:w="2697"/>
      </w:tblGrid>
      <w:tr w:rsidR="00E73216" w:rsidRPr="00CC258A" w14:paraId="792EF00F" w14:textId="77777777" w:rsidTr="00E73216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178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Gene name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0801A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Gene symbol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AC8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Forward primer (5’ – 3’)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95BB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Reverse primer (5’ – 3’)</w:t>
            </w:r>
          </w:p>
        </w:tc>
      </w:tr>
      <w:tr w:rsidR="00E73216" w:rsidRPr="00CC258A" w14:paraId="513D1C73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7A72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beta actin1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18CC" w14:textId="77777777" w:rsidR="00E73216" w:rsidRPr="00E73216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a</w:t>
            </w:r>
            <w:r w:rsidRPr="00E73216"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ctin1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F21E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GGCATCTGACCGGAGATAAA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68F4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GGCGATTTCATCTTCCATTT</w:t>
            </w:r>
          </w:p>
        </w:tc>
      </w:tr>
      <w:tr w:rsidR="00E73216" w:rsidRPr="00CC258A" w14:paraId="693F2E61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061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borealin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-like transcript variant X2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D6298" w14:textId="77777777" w:rsidR="00E73216" w:rsidRPr="00E73216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b</w:t>
            </w:r>
            <w:r w:rsidRPr="00E73216"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orealin2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463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TCCCTGTCTGGATTGTCTCC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BA2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TATCATTGCGCACTCAGAGG</w:t>
            </w:r>
          </w:p>
        </w:tc>
      </w:tr>
      <w:tr w:rsidR="00E73216" w:rsidRPr="00CC258A" w14:paraId="26B7887B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8D9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cathepsin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Z-like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8AF1B" w14:textId="77777777" w:rsidR="00E73216" w:rsidRPr="00E73216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  <w:t>c</w:t>
            </w:r>
            <w:r w:rsidRPr="00E73216"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  <w:t>tsz</w:t>
            </w:r>
            <w:proofErr w:type="spellEnd"/>
            <w:r w:rsidRPr="00E73216"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338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GTGAGCATCACGAGGAACCA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EF6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TGATGTTGATACGGTCGGCA</w:t>
            </w:r>
          </w:p>
        </w:tc>
      </w:tr>
      <w:tr w:rsidR="00E73216" w:rsidRPr="00CC258A" w14:paraId="106FD443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CEC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F-box only protein 6 like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5DC8E" w14:textId="77777777" w:rsidR="00E73216" w:rsidRPr="00E73216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f</w:t>
            </w:r>
            <w:r w:rsidRPr="00E73216"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box6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956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TGTCGACTTGTGTGTCGTGA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490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GCCAGCCCTTGAATTTATCA</w:t>
            </w:r>
          </w:p>
        </w:tc>
      </w:tr>
      <w:tr w:rsidR="00E73216" w:rsidRPr="00CC258A" w14:paraId="63D5C5B8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E72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hepcidin-1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CE66A" w14:textId="77777777" w:rsidR="00E73216" w:rsidRPr="00E73216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  <w:t>h</w:t>
            </w:r>
            <w:r w:rsidRPr="00E73216"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  <w:t>epc1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9E5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TCTGCCGATGCATTTCAGGT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338F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TGGCTTTAGTGCTGGCAGG</w:t>
            </w:r>
          </w:p>
        </w:tc>
      </w:tr>
      <w:tr w:rsidR="00E73216" w:rsidRPr="00CC258A" w14:paraId="6D1F1E55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1CB5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interferon </w:t>
            </w: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regulatory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factor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FEB5" w14:textId="77777777" w:rsidR="00E73216" w:rsidRPr="00E73216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</w:pPr>
            <w:r w:rsidRPr="00E73216"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  <w:t>irf7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2D03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CGTCAAGGTGGTTCCCCTG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BF7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AGATAGGGGCTGGTGATGTG</w:t>
            </w:r>
          </w:p>
        </w:tc>
      </w:tr>
      <w:tr w:rsidR="00E73216" w:rsidRPr="00CC258A" w14:paraId="6949C805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748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intracellular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hyaluronan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-binding protein 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BE48" w14:textId="77777777" w:rsidR="00E73216" w:rsidRPr="00E73216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</w:pPr>
            <w:r w:rsidRPr="00E73216"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  <w:t>habp4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3EC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CTGAGAAGGCCCGATTCCAG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7C8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TCCTGCTCCTCTTGGGAAGT</w:t>
            </w:r>
          </w:p>
        </w:tc>
      </w:tr>
      <w:tr w:rsidR="00E73216" w:rsidRPr="00CC258A" w14:paraId="3AB55C89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507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NADH dehydrogenase [ubiquinone] 1 alpha </w:t>
            </w: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subcomplex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subunit 8-like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3F5E2" w14:textId="77777777" w:rsidR="00E73216" w:rsidRPr="00E73216" w:rsidRDefault="00E73216" w:rsidP="00E7321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</w:pPr>
            <w:r w:rsidRPr="00E73216"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ndufa8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EDB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GGGAGAACTGTCCAAGGTGAC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DD02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CCCGGGAGTACTGACTACCT</w:t>
            </w:r>
          </w:p>
        </w:tc>
      </w:tr>
      <w:tr w:rsidR="00E73216" w:rsidRPr="00CC258A" w14:paraId="455A5802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032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nucleoplasmin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ATPase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-like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9227F" w14:textId="77777777" w:rsidR="00E73216" w:rsidRPr="00E73216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</w:pPr>
            <w:proofErr w:type="spellStart"/>
            <w:r w:rsidRPr="00E73216">
              <w:rPr>
                <w:rFonts w:ascii="Calibri" w:eastAsia="Times New Roman" w:hAnsi="Calibri" w:cs="Times New Roman"/>
                <w:i/>
                <w:color w:val="000000"/>
                <w:lang w:eastAsia="nb-NO"/>
              </w:rPr>
              <w:t>npmATPase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1DEE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GTCGGACGATGAGAACCCTC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B5A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CAGCAGCACCTGGGATTACT</w:t>
            </w:r>
          </w:p>
        </w:tc>
      </w:tr>
      <w:tr w:rsidR="00E73216" w:rsidRPr="00CC258A" w14:paraId="2A1A60C0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162D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phospholipid </w:t>
            </w: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hydroperoxide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glutathione peroxidase mitochondrial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80D5" w14:textId="77777777" w:rsidR="00E73216" w:rsidRPr="00A73488" w:rsidRDefault="00A73488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</w:pPr>
            <w:proofErr w:type="spellStart"/>
            <w:r w:rsidRPr="00A73488"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phgpx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5F8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TGGATGACCCCATTGTGATCG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05B9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CCAAAGGAGAGGTCAGCCAG</w:t>
            </w:r>
          </w:p>
        </w:tc>
      </w:tr>
      <w:tr w:rsidR="00E73216" w:rsidRPr="00CC258A" w14:paraId="53D7E43B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7B9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transcription factor IIIB 90 </w:t>
            </w: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kDa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subunit-like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C31B" w14:textId="77777777" w:rsidR="00E73216" w:rsidRPr="00A73488" w:rsidRDefault="00A73488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</w:pPr>
            <w:proofErr w:type="spellStart"/>
            <w:r w:rsidRPr="00A73488"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tfIIIb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C6EA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TGTAAGAACTGTGGGGGCAC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CC43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TCCAGAGGCATCTCCAGCTA</w:t>
            </w:r>
          </w:p>
        </w:tc>
      </w:tr>
      <w:tr w:rsidR="00E73216" w:rsidRPr="00CC258A" w14:paraId="6CBD4B5B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6A0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translocase</w:t>
            </w:r>
            <w:proofErr w:type="spellEnd"/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of inner mitochondrial membrane 8 homolog 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85DC5" w14:textId="77777777" w:rsidR="00E73216" w:rsidRPr="00E73216" w:rsidRDefault="00A73488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timm8a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50DE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CAGACCCTCAGCTTCAGCAA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9B1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eastAsia="nb-NO"/>
              </w:rPr>
              <w:t>TCCATGCATTTCTCCCAACAC</w:t>
            </w:r>
          </w:p>
        </w:tc>
      </w:tr>
      <w:tr w:rsidR="00E73216" w:rsidRPr="00CC258A" w14:paraId="264768C6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D04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tripartite motif-containing protein 47-like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BBF23" w14:textId="77777777" w:rsidR="00E73216" w:rsidRPr="00A73488" w:rsidRDefault="00A73488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</w:pPr>
            <w:r w:rsidRPr="00A73488"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trim47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602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ATGGGGAAGAGGAAGAAGGA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A9B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AGGGGCAACTTCACCCTACT</w:t>
            </w:r>
          </w:p>
        </w:tc>
      </w:tr>
      <w:tr w:rsidR="00E73216" w:rsidRPr="00CC258A" w14:paraId="364893E9" w14:textId="77777777" w:rsidTr="00E7321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CF4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zinc finger protein 628-like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48E3" w14:textId="77777777" w:rsidR="00E73216" w:rsidRPr="00A73488" w:rsidRDefault="00A73488" w:rsidP="00CC25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</w:pPr>
            <w:r w:rsidRPr="00A73488">
              <w:rPr>
                <w:rFonts w:ascii="Calibri" w:eastAsia="Times New Roman" w:hAnsi="Calibri" w:cs="Times New Roman"/>
                <w:i/>
                <w:color w:val="000000"/>
                <w:lang w:val="en-US" w:eastAsia="nb-NO"/>
              </w:rPr>
              <w:t>znf628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170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CCGGAAAAGGACATCTACGA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6FA2" w14:textId="77777777" w:rsidR="00E73216" w:rsidRPr="00CC258A" w:rsidRDefault="00E73216" w:rsidP="00CC2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C258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TACAGTGGTCTCGTCCGTCA</w:t>
            </w:r>
          </w:p>
        </w:tc>
      </w:tr>
    </w:tbl>
    <w:p w14:paraId="195F275D" w14:textId="77777777" w:rsidR="003D712A" w:rsidRDefault="003D712A" w:rsidP="003D712A">
      <w:pPr>
        <w:rPr>
          <w:lang w:val="en-US"/>
        </w:rPr>
      </w:pPr>
    </w:p>
    <w:sectPr w:rsidR="003D712A" w:rsidSect="00CC2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F6"/>
    <w:rsid w:val="00033ABD"/>
    <w:rsid w:val="00046F5C"/>
    <w:rsid w:val="001665D7"/>
    <w:rsid w:val="002B1934"/>
    <w:rsid w:val="002F754A"/>
    <w:rsid w:val="00300BC3"/>
    <w:rsid w:val="003921EE"/>
    <w:rsid w:val="00392ADF"/>
    <w:rsid w:val="003D712A"/>
    <w:rsid w:val="004E7A7A"/>
    <w:rsid w:val="006C1A66"/>
    <w:rsid w:val="007C3B36"/>
    <w:rsid w:val="00871B3E"/>
    <w:rsid w:val="00A73488"/>
    <w:rsid w:val="00AA2FCD"/>
    <w:rsid w:val="00CC258A"/>
    <w:rsid w:val="00D108E8"/>
    <w:rsid w:val="00D45EF6"/>
    <w:rsid w:val="00E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0B7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5E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D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5E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D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0740-9C40-0849-9CE3-F8C4F16D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Tilahun Bizuayehu</dc:creator>
  <cp:keywords/>
  <dc:description/>
  <cp:lastModifiedBy>Teshome Tilahun Bizuayehu</cp:lastModifiedBy>
  <cp:revision>9</cp:revision>
  <dcterms:created xsi:type="dcterms:W3CDTF">2016-11-23T13:36:00Z</dcterms:created>
  <dcterms:modified xsi:type="dcterms:W3CDTF">2018-12-01T14:41:00Z</dcterms:modified>
</cp:coreProperties>
</file>