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2A394" w14:textId="57FA9F18" w:rsidR="00170C94" w:rsidRPr="00554071" w:rsidRDefault="00EA2CEC" w:rsidP="008E591A">
      <w:pPr>
        <w:rPr>
          <w:rFonts w:cs="Times New Roman"/>
          <w:b/>
        </w:rPr>
      </w:pPr>
      <w:r w:rsidRPr="00554071">
        <w:rPr>
          <w:rFonts w:cs="Times New Roman"/>
          <w:b/>
        </w:rPr>
        <w:t xml:space="preserve">Additional File </w:t>
      </w:r>
      <w:r w:rsidR="0035784B" w:rsidRPr="00554071">
        <w:rPr>
          <w:rFonts w:cs="Times New Roman"/>
          <w:b/>
        </w:rPr>
        <w:t>0</w:t>
      </w:r>
      <w:r w:rsidR="008E591A">
        <w:rPr>
          <w:rFonts w:cs="Times New Roman"/>
          <w:b/>
        </w:rPr>
        <w:t>5</w:t>
      </w:r>
      <w:r w:rsidRPr="00554071">
        <w:rPr>
          <w:rFonts w:cs="Times New Roman"/>
          <w:b/>
        </w:rPr>
        <w:t>. Changes to intervention and trial procedures</w:t>
      </w:r>
      <w:r w:rsidR="00890660">
        <w:rPr>
          <w:rFonts w:cs="Times New Roman"/>
          <w:b/>
        </w:rPr>
        <w:t xml:space="preserve"> drawn from the pilot RCT </w:t>
      </w:r>
    </w:p>
    <w:p w14:paraId="4D5A11F2" w14:textId="77777777" w:rsidR="00170C94" w:rsidRDefault="00170C94">
      <w:pPr>
        <w:rPr>
          <w:rFonts w:cs="Times New Roman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254"/>
        <w:gridCol w:w="3260"/>
        <w:gridCol w:w="7999"/>
      </w:tblGrid>
      <w:tr w:rsidR="00890660" w:rsidRPr="002D2AE3" w14:paraId="509C6052" w14:textId="77777777" w:rsidTr="00347B19">
        <w:trPr>
          <w:trHeight w:val="12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F5F10" w14:textId="668AFB24" w:rsidR="00890660" w:rsidRPr="002D2AE3" w:rsidRDefault="00890660" w:rsidP="002D2AE3">
            <w:pPr>
              <w:rPr>
                <w:rFonts w:cs="Times New Roman"/>
                <w:b/>
                <w:lang w:eastAsia="en-GB"/>
              </w:rPr>
            </w:pPr>
            <w:r>
              <w:rPr>
                <w:rFonts w:cs="Times New Roman"/>
                <w:b/>
                <w:lang w:eastAsia="en-GB"/>
              </w:rPr>
              <w:t xml:space="preserve">Change </w:t>
            </w:r>
            <w:r w:rsidRPr="002D2AE3">
              <w:rPr>
                <w:rFonts w:cs="Times New Roman"/>
                <w:b/>
                <w:lang w:eastAsia="en-GB"/>
              </w:rPr>
              <w:t>Number</w:t>
            </w:r>
            <w:r>
              <w:rPr>
                <w:rFonts w:cs="Times New Roman"/>
                <w:b/>
                <w:lang w:eastAsia="en-GB"/>
              </w:rPr>
              <w:t xml:space="preserve"> 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E9CBD" w14:textId="77777777" w:rsidR="00890660" w:rsidRPr="002D2AE3" w:rsidRDefault="00890660" w:rsidP="002D2AE3">
            <w:pPr>
              <w:rPr>
                <w:rFonts w:cs="Times New Roman"/>
                <w:b/>
                <w:lang w:eastAsia="en-GB"/>
              </w:rPr>
            </w:pPr>
            <w:r w:rsidRPr="002D2AE3">
              <w:rPr>
                <w:rFonts w:cs="Times New Roman"/>
                <w:b/>
                <w:lang w:eastAsia="en-GB"/>
              </w:rPr>
              <w:t>Problem type</w:t>
            </w:r>
          </w:p>
        </w:tc>
        <w:tc>
          <w:tcPr>
            <w:tcW w:w="3260" w:type="dxa"/>
          </w:tcPr>
          <w:p w14:paraId="53912B75" w14:textId="2713D7DA" w:rsidR="00890660" w:rsidRDefault="00890660" w:rsidP="002D2AE3">
            <w:pPr>
              <w:rPr>
                <w:rFonts w:cs="Times New Roman"/>
                <w:b/>
                <w:lang w:eastAsia="en-GB"/>
              </w:rPr>
            </w:pPr>
            <w:r>
              <w:rPr>
                <w:rFonts w:cs="Times New Roman"/>
                <w:b/>
                <w:lang w:eastAsia="en-GB"/>
              </w:rPr>
              <w:t>Problem identified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FD3C8" w14:textId="1757F830" w:rsidR="00890660" w:rsidRPr="002D2AE3" w:rsidRDefault="00890660" w:rsidP="002D2AE3">
            <w:pPr>
              <w:rPr>
                <w:rFonts w:cs="Times New Roman"/>
                <w:b/>
                <w:lang w:eastAsia="en-GB"/>
              </w:rPr>
            </w:pPr>
            <w:r>
              <w:rPr>
                <w:rFonts w:cs="Times New Roman"/>
                <w:b/>
                <w:lang w:eastAsia="en-GB"/>
              </w:rPr>
              <w:t>Solutions implemented in full-scale trial (# numbers refer to logic model constructs</w:t>
            </w:r>
            <w:r w:rsidR="00323834">
              <w:rPr>
                <w:rFonts w:cs="Times New Roman"/>
                <w:b/>
                <w:lang w:eastAsia="en-GB"/>
              </w:rPr>
              <w:t xml:space="preserve"> affected</w:t>
            </w:r>
            <w:r w:rsidR="00347B19">
              <w:rPr>
                <w:rFonts w:cs="Times New Roman"/>
                <w:b/>
                <w:lang w:eastAsia="en-GB"/>
              </w:rPr>
              <w:t>- see Figure 1</w:t>
            </w:r>
            <w:r>
              <w:rPr>
                <w:rFonts w:cs="Times New Roman"/>
                <w:b/>
                <w:lang w:eastAsia="en-GB"/>
              </w:rPr>
              <w:t>)</w:t>
            </w:r>
          </w:p>
        </w:tc>
      </w:tr>
      <w:tr w:rsidR="00890660" w:rsidRPr="002D2AE3" w14:paraId="093AEC67" w14:textId="77777777" w:rsidTr="00347B19">
        <w:trPr>
          <w:trHeight w:val="493"/>
        </w:trPr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7FA44" w14:textId="77777777" w:rsidR="00890660" w:rsidRPr="00EA2CEC" w:rsidRDefault="00890660" w:rsidP="002D2AE3">
            <w:pPr>
              <w:rPr>
                <w:rFonts w:cs="Times New Roman"/>
                <w:b/>
                <w:lang w:eastAsia="en-GB"/>
              </w:rPr>
            </w:pPr>
            <w:proofErr w:type="spellStart"/>
            <w:r w:rsidRPr="00EA2CEC">
              <w:rPr>
                <w:rFonts w:cs="Times New Roman"/>
                <w:b/>
                <w:lang w:eastAsia="en-GB"/>
              </w:rPr>
              <w:t>CFHealthHub</w:t>
            </w:r>
            <w:proofErr w:type="spellEnd"/>
            <w:r w:rsidRPr="00EA2CEC">
              <w:rPr>
                <w:rFonts w:cs="Times New Roman"/>
                <w:b/>
                <w:lang w:eastAsia="en-GB"/>
              </w:rPr>
              <w:t xml:space="preserve"> IT component</w:t>
            </w:r>
          </w:p>
        </w:tc>
        <w:tc>
          <w:tcPr>
            <w:tcW w:w="1254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8B954" w14:textId="77777777" w:rsidR="00890660" w:rsidRPr="00EA2CEC" w:rsidRDefault="00890660" w:rsidP="002D2AE3">
            <w:pPr>
              <w:rPr>
                <w:rFonts w:cs="Times New Roman"/>
                <w:b/>
                <w:lang w:eastAsia="en-GB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563FB08D" w14:textId="77777777" w:rsidR="00890660" w:rsidRPr="00EA2CEC" w:rsidRDefault="00890660" w:rsidP="002D2AE3">
            <w:pPr>
              <w:rPr>
                <w:rFonts w:cs="Times New Roman"/>
                <w:b/>
                <w:lang w:eastAsia="en-GB"/>
              </w:rPr>
            </w:pPr>
          </w:p>
        </w:tc>
        <w:tc>
          <w:tcPr>
            <w:tcW w:w="7999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AA8EF3" w14:textId="033D0043" w:rsidR="00890660" w:rsidRPr="00EA2CEC" w:rsidRDefault="00890660" w:rsidP="002D2AE3">
            <w:pPr>
              <w:rPr>
                <w:rFonts w:cs="Times New Roman"/>
                <w:b/>
                <w:lang w:eastAsia="en-GB"/>
              </w:rPr>
            </w:pPr>
          </w:p>
        </w:tc>
      </w:tr>
      <w:tr w:rsidR="00890660" w:rsidRPr="002D2AE3" w14:paraId="49FF8B1F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84021" w14:textId="36815462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1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123F4" w14:textId="75F03B68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 w:rsidRPr="002D2AE3">
              <w:rPr>
                <w:rFonts w:cs="Times New Roman"/>
                <w:lang w:eastAsia="en-GB"/>
              </w:rPr>
              <w:t xml:space="preserve">Real </w:t>
            </w:r>
            <w:r w:rsidR="00347B19">
              <w:rPr>
                <w:rFonts w:cs="Times New Roman"/>
                <w:lang w:eastAsia="en-GB"/>
              </w:rPr>
              <w:t>w</w:t>
            </w:r>
            <w:r w:rsidRPr="002D2AE3">
              <w:rPr>
                <w:rFonts w:cs="Times New Roman"/>
                <w:lang w:eastAsia="en-GB"/>
              </w:rPr>
              <w:t xml:space="preserve">orld and </w:t>
            </w:r>
            <w:r w:rsidR="00347B19">
              <w:rPr>
                <w:rFonts w:cs="Times New Roman"/>
                <w:lang w:eastAsia="en-GB"/>
              </w:rPr>
              <w:t>t</w:t>
            </w:r>
            <w:r w:rsidRPr="002D2AE3">
              <w:rPr>
                <w:rFonts w:cs="Times New Roman"/>
                <w:lang w:eastAsia="en-GB"/>
              </w:rPr>
              <w:t>rial</w:t>
            </w:r>
          </w:p>
        </w:tc>
        <w:tc>
          <w:tcPr>
            <w:tcW w:w="3260" w:type="dxa"/>
          </w:tcPr>
          <w:p w14:paraId="1243C355" w14:textId="1C4BC346" w:rsidR="00890660" w:rsidRPr="00347B19" w:rsidRDefault="00347B19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Clinician functionality (amending prescriptions/ treatment targets) inaccessible through participant view (used in intervention session</w:t>
            </w:r>
            <w:r w:rsidR="00F063E5">
              <w:rPr>
                <w:rFonts w:cs="Times New Roman"/>
                <w:lang w:eastAsia="en-GB"/>
              </w:rPr>
              <w:t>s</w:t>
            </w:r>
            <w:r>
              <w:rPr>
                <w:rFonts w:cs="Times New Roman"/>
                <w:lang w:eastAsia="en-GB"/>
              </w:rPr>
              <w:t>).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D2C0B" w14:textId="3A12C918" w:rsidR="00890660" w:rsidRPr="00323834" w:rsidRDefault="00347B19" w:rsidP="00392F8B">
            <w:pPr>
              <w:rPr>
                <w:rFonts w:cs="Times New Roman"/>
                <w:lang w:eastAsia="en-GB"/>
              </w:rPr>
            </w:pPr>
            <w:r w:rsidRPr="00323834">
              <w:rPr>
                <w:rFonts w:cs="Times New Roman"/>
                <w:lang w:eastAsia="en-GB"/>
              </w:rPr>
              <w:t>Patient view accessibility enabled through</w:t>
            </w:r>
            <w:r w:rsidR="00890660" w:rsidRPr="00323834">
              <w:rPr>
                <w:rFonts w:cs="Times New Roman"/>
                <w:lang w:eastAsia="en-GB"/>
              </w:rPr>
              <w:t xml:space="preserve"> clinician view (#3).</w:t>
            </w:r>
            <w:r w:rsidR="00FB1D75">
              <w:rPr>
                <w:rFonts w:cs="Times New Roman"/>
                <w:lang w:eastAsia="en-GB"/>
              </w:rPr>
              <w:t xml:space="preserve"> </w:t>
            </w:r>
          </w:p>
        </w:tc>
      </w:tr>
      <w:tr w:rsidR="00890660" w:rsidRPr="002D2AE3" w14:paraId="4D77D9EC" w14:textId="77777777" w:rsidTr="00347B19">
        <w:trPr>
          <w:trHeight w:val="315"/>
        </w:trPr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E681B" w14:textId="77777777" w:rsidR="00890660" w:rsidRPr="00EA2CEC" w:rsidRDefault="00890660" w:rsidP="002D2AE3">
            <w:pPr>
              <w:rPr>
                <w:rFonts w:cs="Times New Roman"/>
                <w:b/>
                <w:lang w:eastAsia="en-GB"/>
              </w:rPr>
            </w:pPr>
            <w:r w:rsidRPr="00EA2CEC">
              <w:rPr>
                <w:rFonts w:cs="Times New Roman"/>
                <w:b/>
                <w:lang w:eastAsia="en-GB"/>
              </w:rPr>
              <w:t>Other IT infrastructure</w:t>
            </w:r>
          </w:p>
        </w:tc>
        <w:tc>
          <w:tcPr>
            <w:tcW w:w="1254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C809E" w14:textId="77777777" w:rsidR="00890660" w:rsidRPr="00EA2CEC" w:rsidRDefault="00890660" w:rsidP="002D2AE3">
            <w:pPr>
              <w:rPr>
                <w:rFonts w:cs="Times New Roman"/>
                <w:b/>
                <w:lang w:eastAsia="en-GB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13997173" w14:textId="77777777" w:rsidR="00890660" w:rsidRPr="00347B19" w:rsidRDefault="00890660" w:rsidP="002D2AE3">
            <w:pPr>
              <w:rPr>
                <w:rFonts w:cs="Times New Roman"/>
                <w:lang w:eastAsia="en-GB"/>
              </w:rPr>
            </w:pPr>
          </w:p>
        </w:tc>
        <w:tc>
          <w:tcPr>
            <w:tcW w:w="7999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EF8B3" w14:textId="4CA93D17" w:rsidR="00890660" w:rsidRPr="00323834" w:rsidRDefault="00890660" w:rsidP="002D2AE3">
            <w:pPr>
              <w:rPr>
                <w:rFonts w:cs="Times New Roman"/>
                <w:lang w:eastAsia="en-GB"/>
              </w:rPr>
            </w:pPr>
          </w:p>
        </w:tc>
      </w:tr>
      <w:tr w:rsidR="00890660" w:rsidRPr="002D2AE3" w14:paraId="790176C6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283B9" w14:textId="1EC9C8BB" w:rsidR="00890660" w:rsidRDefault="00890660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2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426FA" w14:textId="656B8338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Real World and Trial</w:t>
            </w:r>
          </w:p>
        </w:tc>
        <w:tc>
          <w:tcPr>
            <w:tcW w:w="3260" w:type="dxa"/>
          </w:tcPr>
          <w:p w14:paraId="6564CC99" w14:textId="26B1CFB9" w:rsidR="00890660" w:rsidRPr="00347B19" w:rsidRDefault="00347B19" w:rsidP="00392F8B">
            <w:pPr>
              <w:rPr>
                <w:rFonts w:cs="Times New Roman"/>
                <w:color w:val="000000"/>
                <w:lang w:eastAsia="en-GB"/>
              </w:rPr>
            </w:pPr>
            <w:proofErr w:type="spellStart"/>
            <w:r>
              <w:rPr>
                <w:rFonts w:cs="Times New Roman"/>
                <w:color w:val="000000"/>
                <w:lang w:eastAsia="en-GB"/>
              </w:rPr>
              <w:t>Flatlines</w:t>
            </w:r>
            <w:proofErr w:type="spellEnd"/>
            <w:r>
              <w:rPr>
                <w:rFonts w:cs="Times New Roman"/>
                <w:color w:val="000000"/>
                <w:lang w:eastAsia="en-GB"/>
              </w:rPr>
              <w:t xml:space="preserve"> in adherence graphs at the time of nebuliser pairing </w:t>
            </w:r>
            <w:r w:rsidRPr="008630C6">
              <w:rPr>
                <w:rFonts w:cs="Times New Roman"/>
                <w:b/>
                <w:color w:val="000000"/>
                <w:lang w:eastAsia="en-GB"/>
              </w:rPr>
              <w:t>(#4)</w:t>
            </w:r>
            <w:r>
              <w:rPr>
                <w:rFonts w:cs="Times New Roman"/>
                <w:color w:val="000000"/>
                <w:lang w:eastAsia="en-GB"/>
              </w:rPr>
              <w:t xml:space="preserve"> with Qualcomm Hub </w:t>
            </w:r>
            <w:r w:rsidRPr="008630C6">
              <w:rPr>
                <w:rFonts w:cs="Times New Roman"/>
                <w:b/>
                <w:lang w:eastAsia="en-GB"/>
              </w:rPr>
              <w:t>(#5)</w:t>
            </w:r>
            <w:r>
              <w:rPr>
                <w:rFonts w:cs="Times New Roman"/>
                <w:color w:val="000000"/>
                <w:lang w:eastAsia="en-GB"/>
              </w:rPr>
              <w:t>.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80556" w14:textId="26D9CE6B" w:rsidR="00890660" w:rsidRPr="00323834" w:rsidRDefault="00890660" w:rsidP="00392F8B">
            <w:pPr>
              <w:rPr>
                <w:rFonts w:cs="Times New Roman"/>
                <w:lang w:eastAsia="en-GB"/>
              </w:rPr>
            </w:pPr>
            <w:r w:rsidRPr="00323834">
              <w:rPr>
                <w:rFonts w:cs="Times New Roman"/>
                <w:color w:val="000000"/>
                <w:lang w:eastAsia="en-GB"/>
              </w:rPr>
              <w:t xml:space="preserve">Quality assurance of adherence data </w:t>
            </w:r>
            <w:r w:rsidR="00A42702" w:rsidRPr="00323834">
              <w:rPr>
                <w:rFonts w:cs="Times New Roman"/>
                <w:color w:val="000000"/>
                <w:lang w:eastAsia="en-GB"/>
              </w:rPr>
              <w:t xml:space="preserve">maintained by pairing hardware at the factory </w:t>
            </w:r>
            <w:r w:rsidRPr="00323834">
              <w:rPr>
                <w:rFonts w:cs="Times New Roman"/>
                <w:color w:val="000000"/>
                <w:lang w:eastAsia="en-GB"/>
              </w:rPr>
              <w:t xml:space="preserve">(#4, </w:t>
            </w:r>
            <w:r w:rsidRPr="00323834">
              <w:rPr>
                <w:rFonts w:cs="Times New Roman"/>
                <w:lang w:eastAsia="en-GB"/>
              </w:rPr>
              <w:t>#5</w:t>
            </w:r>
            <w:r w:rsidR="00A42702" w:rsidRPr="00323834">
              <w:rPr>
                <w:rFonts w:cs="Times New Roman"/>
                <w:lang w:eastAsia="en-GB"/>
              </w:rPr>
              <w:t>, #14, #35</w:t>
            </w:r>
            <w:r w:rsidRPr="00323834">
              <w:rPr>
                <w:rFonts w:cs="Times New Roman"/>
                <w:lang w:eastAsia="en-GB"/>
              </w:rPr>
              <w:t>)</w:t>
            </w:r>
            <w:r w:rsidRPr="00323834">
              <w:t>.</w:t>
            </w:r>
          </w:p>
        </w:tc>
      </w:tr>
      <w:tr w:rsidR="00890660" w:rsidRPr="002D2AE3" w14:paraId="7055E1D4" w14:textId="77777777" w:rsidTr="00347B19">
        <w:trPr>
          <w:trHeight w:val="315"/>
        </w:trPr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E5AAE" w14:textId="77777777" w:rsidR="00890660" w:rsidRPr="00EA2CEC" w:rsidRDefault="00890660" w:rsidP="002475C8">
            <w:pPr>
              <w:rPr>
                <w:rFonts w:cs="Times New Roman"/>
                <w:b/>
                <w:lang w:eastAsia="en-GB"/>
              </w:rPr>
            </w:pPr>
            <w:r w:rsidRPr="00EA2CEC">
              <w:rPr>
                <w:rFonts w:cs="Times New Roman"/>
                <w:b/>
                <w:lang w:eastAsia="en-GB"/>
              </w:rPr>
              <w:t>RCT procedures</w:t>
            </w:r>
          </w:p>
        </w:tc>
        <w:tc>
          <w:tcPr>
            <w:tcW w:w="1254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9A2A6" w14:textId="77777777" w:rsidR="00890660" w:rsidRPr="00EA2CEC" w:rsidRDefault="00890660" w:rsidP="002475C8">
            <w:pPr>
              <w:rPr>
                <w:rFonts w:cs="Times New Roman"/>
                <w:b/>
                <w:lang w:eastAsia="en-GB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29A1589" w14:textId="77777777" w:rsidR="00890660" w:rsidRPr="00347B19" w:rsidRDefault="00890660" w:rsidP="002475C8">
            <w:pPr>
              <w:rPr>
                <w:rFonts w:cs="Times New Roman"/>
                <w:lang w:eastAsia="en-GB"/>
              </w:rPr>
            </w:pPr>
          </w:p>
        </w:tc>
        <w:tc>
          <w:tcPr>
            <w:tcW w:w="7999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18130" w14:textId="6709EB70" w:rsidR="00890660" w:rsidRPr="00323834" w:rsidRDefault="00890660" w:rsidP="002475C8">
            <w:pPr>
              <w:rPr>
                <w:rFonts w:cs="Times New Roman"/>
                <w:lang w:eastAsia="en-GB"/>
              </w:rPr>
            </w:pPr>
          </w:p>
        </w:tc>
      </w:tr>
      <w:tr w:rsidR="00890660" w:rsidRPr="002D2AE3" w14:paraId="014327EF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58897" w14:textId="53C7D07C" w:rsidR="00890660" w:rsidRPr="002D2AE3" w:rsidRDefault="00323834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3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5C507" w14:textId="355C688D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 w:rsidRPr="002D2AE3"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5E09DBAE" w14:textId="1C03BE74" w:rsidR="00890660" w:rsidRPr="00BF32F8" w:rsidRDefault="00A42702" w:rsidP="00392F8B">
            <w:pPr>
              <w:rPr>
                <w:rFonts w:cs="Times New Roman"/>
                <w:lang w:eastAsia="en-GB"/>
              </w:rPr>
            </w:pPr>
            <w:r w:rsidRPr="00BF32F8">
              <w:rPr>
                <w:rFonts w:cs="Times New Roman"/>
                <w:lang w:eastAsia="en-GB"/>
              </w:rPr>
              <w:t>Participant dislike of repetition between PROMS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44B8C" w14:textId="4A0A394F" w:rsidR="00890660" w:rsidRPr="00323834" w:rsidRDefault="00A42702" w:rsidP="00392F8B">
            <w:pPr>
              <w:rPr>
                <w:rFonts w:cs="Times New Roman"/>
                <w:lang w:eastAsia="en-GB"/>
              </w:rPr>
            </w:pPr>
            <w:r w:rsidRPr="00323834">
              <w:rPr>
                <w:rFonts w:cs="Times New Roman"/>
                <w:lang w:eastAsia="en-GB"/>
              </w:rPr>
              <w:t>Interventionists trained</w:t>
            </w:r>
            <w:r w:rsidR="00890660" w:rsidRPr="00323834">
              <w:rPr>
                <w:rFonts w:cs="Times New Roman"/>
                <w:lang w:eastAsia="en-GB"/>
              </w:rPr>
              <w:t xml:space="preserve"> to anticipate this and explain</w:t>
            </w:r>
            <w:r w:rsidRPr="00323834">
              <w:rPr>
                <w:rFonts w:cs="Times New Roman"/>
                <w:lang w:eastAsia="en-GB"/>
              </w:rPr>
              <w:t xml:space="preserve"> necessity of repetition</w:t>
            </w:r>
            <w:r w:rsidR="00890660" w:rsidRPr="00323834">
              <w:rPr>
                <w:rFonts w:cs="Times New Roman"/>
                <w:lang w:eastAsia="en-GB"/>
              </w:rPr>
              <w:t>.</w:t>
            </w:r>
          </w:p>
        </w:tc>
      </w:tr>
      <w:tr w:rsidR="00890660" w:rsidRPr="002D2AE3" w14:paraId="700F3FF0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A844BE" w14:textId="6A9568C2" w:rsidR="00890660" w:rsidRPr="002D2AE3" w:rsidRDefault="00323834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4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1F09B" w14:textId="2AE51CC8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 w:rsidRPr="002D2AE3"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4042D69A" w14:textId="59C03A42" w:rsidR="00890660" w:rsidRPr="00BF32F8" w:rsidRDefault="00F063E5" w:rsidP="00392F8B">
            <w:pPr>
              <w:rPr>
                <w:rFonts w:cs="Times New Roman"/>
                <w:lang w:eastAsia="en-GB"/>
              </w:rPr>
            </w:pPr>
            <w:r w:rsidRPr="00BF32F8">
              <w:rPr>
                <w:rFonts w:cs="Times New Roman"/>
                <w:lang w:eastAsia="en-GB"/>
              </w:rPr>
              <w:t xml:space="preserve">Poor understanding of site definitions and differences in ‘usual care’ 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8645F" w14:textId="7D12AAA4" w:rsidR="00890660" w:rsidRPr="00323834" w:rsidRDefault="00F063E5" w:rsidP="00392F8B">
            <w:pPr>
              <w:rPr>
                <w:rFonts w:cs="Times New Roman"/>
                <w:lang w:eastAsia="en-GB"/>
              </w:rPr>
            </w:pPr>
            <w:r w:rsidRPr="00323834">
              <w:rPr>
                <w:rFonts w:cs="Times New Roman"/>
                <w:lang w:eastAsia="en-GB"/>
              </w:rPr>
              <w:t>Usual care questionnaire designed and administered at all sites</w:t>
            </w:r>
            <w:r w:rsidR="00323834">
              <w:rPr>
                <w:rFonts w:cs="Times New Roman"/>
                <w:lang w:eastAsia="en-GB"/>
              </w:rPr>
              <w:t>.</w:t>
            </w:r>
          </w:p>
        </w:tc>
      </w:tr>
      <w:tr w:rsidR="00890660" w:rsidRPr="002D2AE3" w14:paraId="11582D7A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4D992" w14:textId="12673EE6" w:rsidR="00890660" w:rsidRDefault="00323834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lastRenderedPageBreak/>
              <w:t>5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B616B" w14:textId="0101984F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 w:rsidRPr="002D2AE3"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43B2C61F" w14:textId="043F6527" w:rsidR="00890660" w:rsidRPr="00BF32F8" w:rsidRDefault="00323834" w:rsidP="00392F8B">
            <w:pPr>
              <w:rPr>
                <w:rFonts w:cs="Times New Roman"/>
                <w:lang w:eastAsia="en-GB"/>
              </w:rPr>
            </w:pPr>
            <w:r w:rsidRPr="00BF32F8">
              <w:rPr>
                <w:rFonts w:cs="Times New Roman"/>
                <w:lang w:eastAsia="en-GB"/>
              </w:rPr>
              <w:t>Interventionist</w:t>
            </w:r>
            <w:r w:rsidR="00F063E5" w:rsidRPr="00BF32F8">
              <w:rPr>
                <w:rFonts w:cs="Times New Roman"/>
                <w:lang w:eastAsia="en-GB"/>
              </w:rPr>
              <w:t xml:space="preserve"> difficulty in categorisation of medications for data entry. Many did not have a CF clinical background/ knowledge.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54C98" w14:textId="601A3FF1" w:rsidR="00890660" w:rsidRPr="00323834" w:rsidRDefault="00F063E5" w:rsidP="00392F8B">
            <w:pPr>
              <w:rPr>
                <w:rFonts w:cs="Times New Roman"/>
                <w:lang w:eastAsia="en-GB"/>
              </w:rPr>
            </w:pPr>
            <w:r w:rsidRPr="00323834">
              <w:rPr>
                <w:rFonts w:cs="Times New Roman"/>
                <w:lang w:eastAsia="en-GB"/>
              </w:rPr>
              <w:t xml:space="preserve">Database entry forms amended so that categorisation is not necessary. </w:t>
            </w:r>
          </w:p>
        </w:tc>
      </w:tr>
      <w:tr w:rsidR="00890660" w:rsidRPr="002D2AE3" w14:paraId="78A3140F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55504" w14:textId="7FBAA25C" w:rsidR="00890660" w:rsidRPr="002D2AE3" w:rsidRDefault="00323834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6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B8764" w14:textId="73E2433F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 w:rsidRPr="002D2AE3"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670ACD87" w14:textId="2CF5D0E9" w:rsidR="00890660" w:rsidRPr="00BF32F8" w:rsidRDefault="00F063E5" w:rsidP="00392F8B">
            <w:pPr>
              <w:rPr>
                <w:rFonts w:cs="Times New Roman"/>
                <w:lang w:eastAsia="en-GB"/>
              </w:rPr>
            </w:pPr>
            <w:r w:rsidRPr="00BF32F8">
              <w:rPr>
                <w:rFonts w:cs="Times New Roman"/>
                <w:lang w:eastAsia="en-GB"/>
              </w:rPr>
              <w:t>Study completion form difficult to complete.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5FACA" w14:textId="2258FBD0" w:rsidR="00890660" w:rsidRPr="00323834" w:rsidRDefault="00F063E5" w:rsidP="00392F8B">
            <w:pPr>
              <w:rPr>
                <w:rFonts w:cs="Times New Roman"/>
                <w:lang w:eastAsia="en-GB"/>
              </w:rPr>
            </w:pPr>
            <w:r w:rsidRPr="00323834">
              <w:rPr>
                <w:rFonts w:cs="Times New Roman"/>
                <w:lang w:eastAsia="en-GB"/>
              </w:rPr>
              <w:t xml:space="preserve">Study completion form redesigned to simplify recording of withdrawals. </w:t>
            </w:r>
          </w:p>
        </w:tc>
      </w:tr>
      <w:tr w:rsidR="00890660" w:rsidRPr="002D2AE3" w14:paraId="4076C9B5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58D3F" w14:textId="096895AF" w:rsidR="00890660" w:rsidRPr="002D2AE3" w:rsidRDefault="00323834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7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85EDD" w14:textId="01122E0E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 w:rsidRPr="002D2AE3"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37D2F12A" w14:textId="04669099" w:rsidR="00890660" w:rsidRPr="00BF32F8" w:rsidRDefault="00F063E5" w:rsidP="00392F8B">
            <w:pPr>
              <w:rPr>
                <w:rFonts w:cs="Times New Roman"/>
                <w:color w:val="000000"/>
                <w:lang w:eastAsia="en-GB"/>
              </w:rPr>
            </w:pPr>
            <w:r w:rsidRPr="00BF32F8">
              <w:rPr>
                <w:rFonts w:cs="Times New Roman"/>
                <w:color w:val="000000"/>
                <w:lang w:eastAsia="en-GB"/>
              </w:rPr>
              <w:t>Exacerbations form difficult to complete</w:t>
            </w:r>
            <w:r w:rsidR="0092538D" w:rsidRPr="00BF32F8">
              <w:rPr>
                <w:rFonts w:cs="Times New Roman"/>
                <w:color w:val="000000"/>
                <w:lang w:eastAsia="en-GB"/>
              </w:rPr>
              <w:t>.</w:t>
            </w:r>
            <w:bookmarkStart w:id="0" w:name="_GoBack"/>
            <w:bookmarkEnd w:id="0"/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C07DE" w14:textId="66F1CA4C" w:rsidR="00890660" w:rsidRPr="00323834" w:rsidRDefault="00890660" w:rsidP="00392F8B">
            <w:pPr>
              <w:rPr>
                <w:rFonts w:cs="Times New Roman"/>
                <w:lang w:eastAsia="en-GB"/>
              </w:rPr>
            </w:pPr>
            <w:r w:rsidRPr="00323834">
              <w:rPr>
                <w:rFonts w:cs="Times New Roman"/>
                <w:color w:val="000000"/>
                <w:lang w:eastAsia="en-GB"/>
              </w:rPr>
              <w:t>Exacerbation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 xml:space="preserve"> form redesigned to allow recording of cases in which oral antibiotics prescribed for exacerbations.</w:t>
            </w:r>
          </w:p>
        </w:tc>
      </w:tr>
      <w:tr w:rsidR="00890660" w:rsidRPr="002D2AE3" w14:paraId="4AFC099F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4FA8C" w14:textId="18D87A89" w:rsidR="00890660" w:rsidRDefault="00323834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8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CA5E0" w14:textId="713DB3A5" w:rsidR="00890660" w:rsidRPr="002D2AE3" w:rsidRDefault="00890660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26E44835" w14:textId="40861135" w:rsidR="00890660" w:rsidRPr="00BF32F8" w:rsidRDefault="0092538D" w:rsidP="00392F8B">
            <w:pPr>
              <w:rPr>
                <w:rFonts w:cs="Times New Roman"/>
                <w:color w:val="000000"/>
                <w:lang w:eastAsia="en-GB"/>
              </w:rPr>
            </w:pPr>
            <w:r w:rsidRPr="00BF32F8">
              <w:rPr>
                <w:rFonts w:cs="Times New Roman"/>
                <w:color w:val="000000"/>
                <w:lang w:eastAsia="en-GB"/>
              </w:rPr>
              <w:t>Patient information sheet too long.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64541F" w14:textId="79361DC3" w:rsidR="00890660" w:rsidRPr="00323834" w:rsidRDefault="00890660" w:rsidP="00392F8B">
            <w:pPr>
              <w:rPr>
                <w:rFonts w:cs="Times New Roman"/>
                <w:color w:val="000000"/>
                <w:lang w:eastAsia="en-GB"/>
              </w:rPr>
            </w:pPr>
            <w:r w:rsidRPr="00323834">
              <w:rPr>
                <w:rFonts w:cs="Times New Roman"/>
                <w:color w:val="000000"/>
                <w:lang w:eastAsia="en-GB"/>
              </w:rPr>
              <w:t>R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 xml:space="preserve">esearch </w:t>
            </w:r>
            <w:r w:rsidRPr="00323834">
              <w:rPr>
                <w:rFonts w:cs="Times New Roman"/>
                <w:color w:val="000000"/>
                <w:lang w:eastAsia="en-GB"/>
              </w:rPr>
              <w:t>E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 xml:space="preserve">thics </w:t>
            </w:r>
            <w:r w:rsidRPr="00323834">
              <w:rPr>
                <w:rFonts w:cs="Times New Roman"/>
                <w:color w:val="000000"/>
                <w:lang w:eastAsia="en-GB"/>
              </w:rPr>
              <w:t>C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 xml:space="preserve">ommittee </w:t>
            </w:r>
            <w:r w:rsidRPr="00323834">
              <w:rPr>
                <w:rFonts w:cs="Times New Roman"/>
                <w:color w:val="000000"/>
                <w:lang w:eastAsia="en-GB"/>
              </w:rPr>
              <w:t>requirements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 xml:space="preserve"> meant the sheet</w:t>
            </w:r>
            <w:r w:rsidRPr="00323834">
              <w:rPr>
                <w:rFonts w:cs="Times New Roman"/>
                <w:color w:val="000000"/>
                <w:lang w:eastAsia="en-GB"/>
              </w:rPr>
              <w:t xml:space="preserve"> could not be amended. 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>A</w:t>
            </w:r>
            <w:r w:rsidRPr="00323834">
              <w:rPr>
                <w:rFonts w:cs="Times New Roman"/>
                <w:color w:val="000000"/>
                <w:lang w:eastAsia="en-GB"/>
              </w:rPr>
              <w:t xml:space="preserve"> short participant information leaflet was created and approved by REC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 xml:space="preserve"> for use in</w:t>
            </w:r>
            <w:r w:rsidRPr="00323834">
              <w:rPr>
                <w:rFonts w:cs="Times New Roman"/>
                <w:color w:val="000000"/>
                <w:lang w:eastAsia="en-GB"/>
              </w:rPr>
              <w:t xml:space="preserve"> initial </w:t>
            </w:r>
            <w:r w:rsidR="0092538D" w:rsidRPr="00323834">
              <w:rPr>
                <w:rFonts w:cs="Times New Roman"/>
                <w:color w:val="000000"/>
                <w:lang w:eastAsia="en-GB"/>
              </w:rPr>
              <w:t xml:space="preserve">participant </w:t>
            </w:r>
            <w:r w:rsidRPr="00323834">
              <w:rPr>
                <w:rFonts w:cs="Times New Roman"/>
                <w:color w:val="000000"/>
                <w:lang w:eastAsia="en-GB"/>
              </w:rPr>
              <w:t xml:space="preserve">approach.  </w:t>
            </w:r>
          </w:p>
        </w:tc>
      </w:tr>
      <w:tr w:rsidR="00890660" w:rsidRPr="002D2AE3" w14:paraId="5E3B7E07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9E2DE" w14:textId="4DD5E0E3" w:rsidR="00890660" w:rsidRPr="000233A5" w:rsidRDefault="00323834" w:rsidP="00392F8B">
            <w:pPr>
              <w:rPr>
                <w:rFonts w:cs="Times New Roman"/>
                <w:lang w:eastAsia="en-GB"/>
              </w:rPr>
            </w:pPr>
            <w:r w:rsidRPr="000233A5">
              <w:rPr>
                <w:rFonts w:cs="Times New Roman"/>
                <w:lang w:eastAsia="en-GB"/>
              </w:rPr>
              <w:t>9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12AC7" w14:textId="6B83AD83" w:rsidR="00890660" w:rsidRPr="000233A5" w:rsidRDefault="00890660" w:rsidP="00392F8B">
            <w:pPr>
              <w:rPr>
                <w:rFonts w:cs="Times New Roman"/>
                <w:lang w:eastAsia="en-GB"/>
              </w:rPr>
            </w:pPr>
            <w:r w:rsidRPr="000233A5"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4D50A900" w14:textId="0383E954" w:rsidR="00890660" w:rsidRPr="000233A5" w:rsidRDefault="00323834" w:rsidP="00BF32F8">
            <w:pPr>
              <w:rPr>
                <w:rFonts w:cs="Times New Roman"/>
                <w:color w:val="000000"/>
                <w:lang w:eastAsia="en-GB"/>
              </w:rPr>
            </w:pPr>
            <w:r w:rsidRPr="000233A5">
              <w:rPr>
                <w:rFonts w:cs="Times New Roman"/>
                <w:color w:val="000000"/>
                <w:lang w:eastAsia="en-GB"/>
              </w:rPr>
              <w:t>Pre-post a</w:t>
            </w:r>
            <w:r w:rsidR="0048703C" w:rsidRPr="000233A5">
              <w:rPr>
                <w:rFonts w:cs="Times New Roman"/>
                <w:color w:val="000000"/>
                <w:lang w:eastAsia="en-GB"/>
              </w:rPr>
              <w:t>nalysis of adherence data</w:t>
            </w:r>
            <w:r w:rsidRPr="000233A5">
              <w:rPr>
                <w:rFonts w:cs="Times New Roman"/>
                <w:color w:val="000000"/>
                <w:lang w:eastAsia="en-GB"/>
              </w:rPr>
              <w:t xml:space="preserve"> lacked sensitivity to </w:t>
            </w:r>
            <w:r w:rsidR="00BF32F8" w:rsidRPr="000233A5">
              <w:rPr>
                <w:rFonts w:cs="Times New Roman"/>
                <w:color w:val="000000"/>
                <w:lang w:eastAsia="en-GB"/>
              </w:rPr>
              <w:t>periods of success and higher adherence during</w:t>
            </w:r>
            <w:r w:rsidRPr="000233A5">
              <w:rPr>
                <w:rFonts w:cs="Times New Roman"/>
                <w:color w:val="000000"/>
                <w:lang w:eastAsia="en-GB"/>
              </w:rPr>
              <w:t xml:space="preserve"> the study</w:t>
            </w:r>
            <w:r w:rsidR="0048703C" w:rsidRPr="000233A5">
              <w:rPr>
                <w:rFonts w:cs="Times New Roman"/>
                <w:color w:val="000000"/>
                <w:lang w:eastAsia="en-GB"/>
              </w:rPr>
              <w:t xml:space="preserve"> </w:t>
            </w:r>
            <w:r w:rsidR="0048703C" w:rsidRPr="000233A5">
              <w:rPr>
                <w:rFonts w:cs="Times New Roman"/>
                <w:lang w:eastAsia="en-GB"/>
              </w:rPr>
              <w:t>(#35)</w:t>
            </w:r>
            <w:r w:rsidR="0048703C" w:rsidRPr="000233A5">
              <w:rPr>
                <w:rFonts w:cs="Times New Roman"/>
                <w:color w:val="000000"/>
                <w:lang w:eastAsia="en-GB"/>
              </w:rPr>
              <w:t>.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2DCC0" w14:textId="011B3048" w:rsidR="00890660" w:rsidRPr="00FB798D" w:rsidRDefault="00BF32F8" w:rsidP="00BF32F8">
            <w:pPr>
              <w:rPr>
                <w:rFonts w:cs="Times New Roman"/>
                <w:color w:val="000000"/>
                <w:highlight w:val="yellow"/>
                <w:lang w:eastAsia="en-GB"/>
              </w:rPr>
            </w:pPr>
            <w:r w:rsidRPr="00BF32F8">
              <w:rPr>
                <w:rFonts w:cs="Times New Roman"/>
                <w:color w:val="000000"/>
                <w:lang w:eastAsia="en-GB"/>
              </w:rPr>
              <w:t xml:space="preserve">To capture this variation more effectively, the statistical analysis plan for the full-scale trial will </w:t>
            </w:r>
            <w:r>
              <w:rPr>
                <w:rFonts w:cs="Times New Roman"/>
                <w:color w:val="000000"/>
                <w:lang w:eastAsia="en-GB"/>
              </w:rPr>
              <w:t>include analyses to capture this</w:t>
            </w:r>
            <w:r w:rsidRPr="00BF32F8">
              <w:rPr>
                <w:rFonts w:cs="Times New Roman"/>
                <w:color w:val="000000"/>
                <w:lang w:eastAsia="en-GB"/>
              </w:rPr>
              <w:t>.</w:t>
            </w:r>
          </w:p>
        </w:tc>
      </w:tr>
      <w:tr w:rsidR="00890660" w:rsidRPr="002D2AE3" w14:paraId="7E35ED45" w14:textId="77777777" w:rsidTr="00347B1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F4925" w14:textId="28C2F357" w:rsidR="00890660" w:rsidRDefault="00323834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10</w:t>
            </w:r>
          </w:p>
        </w:tc>
        <w:tc>
          <w:tcPr>
            <w:tcW w:w="125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5DB4C" w14:textId="0AD84C6A" w:rsidR="00890660" w:rsidRDefault="00890660" w:rsidP="00392F8B">
            <w:pPr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Trial</w:t>
            </w:r>
          </w:p>
        </w:tc>
        <w:tc>
          <w:tcPr>
            <w:tcW w:w="3260" w:type="dxa"/>
          </w:tcPr>
          <w:p w14:paraId="303003E1" w14:textId="32613F77" w:rsidR="00890660" w:rsidRPr="00BF32F8" w:rsidRDefault="0048703C" w:rsidP="00392F8B">
            <w:pPr>
              <w:rPr>
                <w:rFonts w:cs="Times New Roman"/>
                <w:color w:val="000000"/>
                <w:lang w:eastAsia="en-GB"/>
              </w:rPr>
            </w:pPr>
            <w:r w:rsidRPr="00BF32F8">
              <w:rPr>
                <w:rFonts w:cs="Times New Roman"/>
                <w:color w:val="000000"/>
                <w:lang w:eastAsia="en-GB"/>
              </w:rPr>
              <w:t xml:space="preserve">Interventionist workload </w:t>
            </w:r>
            <w:r w:rsidR="00807898" w:rsidRPr="00BF32F8">
              <w:rPr>
                <w:rFonts w:cs="Times New Roman"/>
                <w:color w:val="000000"/>
                <w:lang w:eastAsia="en-GB"/>
              </w:rPr>
              <w:t>balance to meet recruitment targets and deliver intervention</w:t>
            </w:r>
            <w:r w:rsidRPr="00BF32F8">
              <w:rPr>
                <w:rFonts w:cs="Times New Roman"/>
                <w:color w:val="000000"/>
                <w:lang w:eastAsia="en-GB"/>
              </w:rPr>
              <w:t xml:space="preserve"> </w:t>
            </w:r>
            <w:r w:rsidRPr="00BF32F8">
              <w:rPr>
                <w:rFonts w:cs="Times New Roman"/>
                <w:lang w:eastAsia="en-GB"/>
              </w:rPr>
              <w:t>(#18</w:t>
            </w:r>
            <w:r w:rsidR="00323834" w:rsidRPr="00BF32F8">
              <w:rPr>
                <w:rFonts w:cs="Times New Roman"/>
                <w:lang w:eastAsia="en-GB"/>
              </w:rPr>
              <w:t>, #24, #25, #26</w:t>
            </w:r>
            <w:r w:rsidRPr="00BF32F8">
              <w:rPr>
                <w:rFonts w:cs="Times New Roman"/>
                <w:lang w:eastAsia="en-GB"/>
              </w:rPr>
              <w:t>)</w:t>
            </w:r>
            <w:r w:rsidRPr="00BF32F8">
              <w:rPr>
                <w:rFonts w:cs="Times New Roman"/>
                <w:color w:val="000000"/>
                <w:lang w:eastAsia="en-GB"/>
              </w:rPr>
              <w:t>.</w:t>
            </w:r>
          </w:p>
        </w:tc>
        <w:tc>
          <w:tcPr>
            <w:tcW w:w="79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AB7B1" w14:textId="30C736D9" w:rsidR="00890660" w:rsidRPr="00323834" w:rsidRDefault="00323834" w:rsidP="00392F8B">
            <w:r w:rsidRPr="00323834">
              <w:rPr>
                <w:rFonts w:cs="Times New Roman"/>
                <w:color w:val="000000"/>
                <w:lang w:eastAsia="en-GB"/>
              </w:rPr>
              <w:t>Recruitment period extended. Weekly interventionist calls to discuss intervention delivery targets and fidelity assessments have also been implemented.</w:t>
            </w:r>
          </w:p>
        </w:tc>
      </w:tr>
    </w:tbl>
    <w:p w14:paraId="2B5EA8F0" w14:textId="77777777" w:rsidR="00170C94" w:rsidRDefault="00170C94">
      <w:pPr>
        <w:rPr>
          <w:rFonts w:cs="Times New Roman"/>
        </w:rPr>
      </w:pPr>
    </w:p>
    <w:sectPr w:rsidR="00170C94" w:rsidSect="0015418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6FE2" w14:textId="77777777" w:rsidR="00B16CDC" w:rsidRDefault="00B16CDC" w:rsidP="00170C94">
      <w:pPr>
        <w:spacing w:after="0" w:line="240" w:lineRule="auto"/>
      </w:pPr>
      <w:r>
        <w:separator/>
      </w:r>
    </w:p>
  </w:endnote>
  <w:endnote w:type="continuationSeparator" w:id="0">
    <w:p w14:paraId="00182CA5" w14:textId="77777777" w:rsidR="00B16CDC" w:rsidRDefault="00B16CDC" w:rsidP="0017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32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1CECD" w14:textId="2820B483" w:rsidR="00170C94" w:rsidRDefault="00170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793ED" w14:textId="77777777" w:rsidR="00170C94" w:rsidRDefault="0017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88E6" w14:textId="77777777" w:rsidR="00B16CDC" w:rsidRDefault="00B16CDC" w:rsidP="00170C94">
      <w:pPr>
        <w:spacing w:after="0" w:line="240" w:lineRule="auto"/>
      </w:pPr>
      <w:r>
        <w:separator/>
      </w:r>
    </w:p>
  </w:footnote>
  <w:footnote w:type="continuationSeparator" w:id="0">
    <w:p w14:paraId="5B6289B2" w14:textId="77777777" w:rsidR="00B16CDC" w:rsidRDefault="00B16CDC" w:rsidP="0017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5"/>
    <w:rsid w:val="000233A5"/>
    <w:rsid w:val="00023C44"/>
    <w:rsid w:val="00040596"/>
    <w:rsid w:val="00054725"/>
    <w:rsid w:val="00086E72"/>
    <w:rsid w:val="000B7B4A"/>
    <w:rsid w:val="000C6380"/>
    <w:rsid w:val="00102786"/>
    <w:rsid w:val="00103B0C"/>
    <w:rsid w:val="001061E4"/>
    <w:rsid w:val="001275BA"/>
    <w:rsid w:val="00154185"/>
    <w:rsid w:val="00170C94"/>
    <w:rsid w:val="0017302D"/>
    <w:rsid w:val="00183194"/>
    <w:rsid w:val="001B4F72"/>
    <w:rsid w:val="001B7E2D"/>
    <w:rsid w:val="001C6A33"/>
    <w:rsid w:val="001D0305"/>
    <w:rsid w:val="001F127F"/>
    <w:rsid w:val="002475C8"/>
    <w:rsid w:val="00271850"/>
    <w:rsid w:val="002A507E"/>
    <w:rsid w:val="002D2AE3"/>
    <w:rsid w:val="002E2313"/>
    <w:rsid w:val="002E2AE7"/>
    <w:rsid w:val="003105ED"/>
    <w:rsid w:val="00323834"/>
    <w:rsid w:val="00347B19"/>
    <w:rsid w:val="0035784B"/>
    <w:rsid w:val="003625DA"/>
    <w:rsid w:val="00392F8B"/>
    <w:rsid w:val="003A13A3"/>
    <w:rsid w:val="003F5A35"/>
    <w:rsid w:val="0041285F"/>
    <w:rsid w:val="00414DAE"/>
    <w:rsid w:val="00432405"/>
    <w:rsid w:val="0043491E"/>
    <w:rsid w:val="0048703C"/>
    <w:rsid w:val="00495290"/>
    <w:rsid w:val="00524060"/>
    <w:rsid w:val="005429BB"/>
    <w:rsid w:val="00554071"/>
    <w:rsid w:val="0057384D"/>
    <w:rsid w:val="005C7E50"/>
    <w:rsid w:val="005E2BD5"/>
    <w:rsid w:val="005E3C66"/>
    <w:rsid w:val="006445C0"/>
    <w:rsid w:val="006A68B3"/>
    <w:rsid w:val="006A6FEF"/>
    <w:rsid w:val="006E6210"/>
    <w:rsid w:val="007038F3"/>
    <w:rsid w:val="00740A96"/>
    <w:rsid w:val="007E3467"/>
    <w:rsid w:val="007F42D7"/>
    <w:rsid w:val="007F7928"/>
    <w:rsid w:val="00807898"/>
    <w:rsid w:val="00842DFE"/>
    <w:rsid w:val="008630C6"/>
    <w:rsid w:val="00881623"/>
    <w:rsid w:val="00890660"/>
    <w:rsid w:val="008B4FF6"/>
    <w:rsid w:val="008D040C"/>
    <w:rsid w:val="008E591A"/>
    <w:rsid w:val="0091087C"/>
    <w:rsid w:val="00915B4A"/>
    <w:rsid w:val="0092538D"/>
    <w:rsid w:val="00940873"/>
    <w:rsid w:val="009A7285"/>
    <w:rsid w:val="009B1765"/>
    <w:rsid w:val="00A42702"/>
    <w:rsid w:val="00A67DBE"/>
    <w:rsid w:val="00B039FB"/>
    <w:rsid w:val="00B16CDC"/>
    <w:rsid w:val="00B2431B"/>
    <w:rsid w:val="00B24353"/>
    <w:rsid w:val="00B558B1"/>
    <w:rsid w:val="00B55FB2"/>
    <w:rsid w:val="00BE198E"/>
    <w:rsid w:val="00BF32F8"/>
    <w:rsid w:val="00C25194"/>
    <w:rsid w:val="00C5553D"/>
    <w:rsid w:val="00C7436F"/>
    <w:rsid w:val="00D248ED"/>
    <w:rsid w:val="00E02CBE"/>
    <w:rsid w:val="00E85CA7"/>
    <w:rsid w:val="00EA2CEC"/>
    <w:rsid w:val="00EE267B"/>
    <w:rsid w:val="00EF1777"/>
    <w:rsid w:val="00F063E5"/>
    <w:rsid w:val="00F1162F"/>
    <w:rsid w:val="00F17C0D"/>
    <w:rsid w:val="00F23321"/>
    <w:rsid w:val="00F32CC2"/>
    <w:rsid w:val="00F459E1"/>
    <w:rsid w:val="00F77DD7"/>
    <w:rsid w:val="00FB1D75"/>
    <w:rsid w:val="00FB798D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8639"/>
  <w15:docId w15:val="{37EEEF73-B512-48B6-A0E3-09F1991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8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9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7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9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5B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5B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4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4158-20CE-47CA-B051-92B02D45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Hind</dc:creator>
  <cp:lastModifiedBy>Louisa Robinson</cp:lastModifiedBy>
  <cp:revision>3</cp:revision>
  <cp:lastPrinted>2018-04-11T12:23:00Z</cp:lastPrinted>
  <dcterms:created xsi:type="dcterms:W3CDTF">2018-11-13T11:53:00Z</dcterms:created>
  <dcterms:modified xsi:type="dcterms:W3CDTF">2018-11-27T12:03:00Z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http://www.zotero.org/styles/biomed-central</vt:lpwstr>
  </property>
  <property fmtid="{D5CDD505-2E9C-101B-9397-08002B2CF9AE}" pid="9" name="Mendeley Recent Style Name 3_1">
    <vt:lpwstr>BioMed Central</vt:lpwstr>
  </property>
  <property fmtid="{D5CDD505-2E9C-101B-9397-08002B2CF9AE}" pid="10" name="Mendeley Recent Style Id 4_1">
    <vt:lpwstr>http://csl.mendeley.com/styles/8704693/biomed-central-DB-5</vt:lpwstr>
  </property>
  <property fmtid="{D5CDD505-2E9C-101B-9397-08002B2CF9AE}" pid="11" name="Mendeley Recent Style Name 4_1">
    <vt:lpwstr>BioMed Central - Daniel Beever2 - Daniel Beever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http://www.zotero.org/styles/trials</vt:lpwstr>
  </property>
  <property fmtid="{D5CDD505-2E9C-101B-9397-08002B2CF9AE}" pid="19" name="Mendeley Recent Style Name 8_1">
    <vt:lpwstr>Trials</vt:lpwstr>
  </property>
  <property fmtid="{D5CDD505-2E9C-101B-9397-08002B2CF9AE}" pid="20" name="Mendeley Recent Style Id 9_1">
    <vt:lpwstr>http://csl.mendeley.com/styles/481920231/vancouver</vt:lpwstr>
  </property>
  <property fmtid="{D5CDD505-2E9C-101B-9397-08002B2CF9AE}" pid="21" name="Mendeley Recent Style Name 9_1">
    <vt:lpwstr>Vancouver - Katie Mellor</vt:lpwstr>
  </property>
</Properties>
</file>