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895" w:rsidRDefault="00FF3895" w:rsidP="00FF3895">
      <w:pPr>
        <w:jc w:val="center"/>
        <w:rPr>
          <w:lang w:val="en-US"/>
        </w:rPr>
      </w:pPr>
      <w:r>
        <w:rPr>
          <w:b/>
          <w:lang w:val="en-US"/>
        </w:rPr>
        <w:t xml:space="preserve">Supplementary </w:t>
      </w:r>
      <w:r w:rsidRPr="00B5369A">
        <w:rPr>
          <w:b/>
          <w:lang w:val="en-US"/>
        </w:rPr>
        <w:t>Table 1</w:t>
      </w:r>
      <w:r w:rsidRPr="00B5369A">
        <w:rPr>
          <w:lang w:val="en-US"/>
        </w:rPr>
        <w:t>. Physical activity characteristics measured by</w:t>
      </w:r>
      <w:r>
        <w:rPr>
          <w:lang w:val="en-US"/>
        </w:rPr>
        <w:t xml:space="preserve"> accelerometry before lifestyle</w:t>
      </w:r>
      <w:r w:rsidRPr="00B5369A">
        <w:rPr>
          <w:lang w:val="en-US"/>
        </w:rPr>
        <w:t xml:space="preserve"> intervention in children </w:t>
      </w:r>
      <w:r>
        <w:rPr>
          <w:lang w:val="en-US"/>
        </w:rPr>
        <w:t>(N = 106) with abdomina</w:t>
      </w:r>
      <w:r w:rsidRPr="00B5369A">
        <w:rPr>
          <w:lang w:val="en-US"/>
        </w:rPr>
        <w:t>l obesity</w:t>
      </w:r>
      <w:r>
        <w:rPr>
          <w:lang w:val="en-US"/>
        </w:rPr>
        <w:t xml:space="preserve">. </w:t>
      </w:r>
    </w:p>
    <w:tbl>
      <w:tblPr>
        <w:tblStyle w:val="Tablaconcuadrcula"/>
        <w:tblpPr w:leftFromText="141" w:rightFromText="141" w:vertAnchor="page" w:horzAnchor="margin" w:tblpXSpec="center" w:tblpY="2506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996"/>
      </w:tblGrid>
      <w:tr w:rsidR="00FF3895" w:rsidRPr="00284079" w:rsidTr="00834148">
        <w:trPr>
          <w:trHeight w:val="584"/>
        </w:trPr>
        <w:tc>
          <w:tcPr>
            <w:tcW w:w="2123" w:type="dxa"/>
            <w:tcBorders>
              <w:top w:val="single" w:sz="2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FF3895" w:rsidRPr="007015EE" w:rsidRDefault="00FF3895" w:rsidP="00834148">
            <w:pPr>
              <w:jc w:val="center"/>
              <w:rPr>
                <w:lang w:val="en-US"/>
              </w:rPr>
            </w:pPr>
          </w:p>
        </w:tc>
        <w:tc>
          <w:tcPr>
            <w:tcW w:w="2123" w:type="dxa"/>
            <w:tcBorders>
              <w:top w:val="single" w:sz="2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FF3895" w:rsidRPr="00154E99" w:rsidRDefault="00FF3895" w:rsidP="00834148">
            <w:pPr>
              <w:jc w:val="center"/>
              <w:rPr>
                <w:lang w:val="en-GB"/>
              </w:rPr>
            </w:pPr>
            <w:r w:rsidRPr="00154E99">
              <w:rPr>
                <w:b/>
                <w:bCs/>
                <w:lang w:val="en-GB"/>
              </w:rPr>
              <w:t>Weekdays</w:t>
            </w:r>
          </w:p>
        </w:tc>
        <w:tc>
          <w:tcPr>
            <w:tcW w:w="2124" w:type="dxa"/>
            <w:tcBorders>
              <w:top w:val="single" w:sz="2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FF3895" w:rsidRPr="00154E99" w:rsidRDefault="00FF3895" w:rsidP="00834148">
            <w:pPr>
              <w:jc w:val="center"/>
              <w:rPr>
                <w:lang w:val="en-GB"/>
              </w:rPr>
            </w:pPr>
            <w:r w:rsidRPr="00154E99">
              <w:rPr>
                <w:b/>
                <w:bCs/>
                <w:lang w:val="en-GB"/>
              </w:rPr>
              <w:t>Weekend days</w:t>
            </w:r>
          </w:p>
        </w:tc>
        <w:tc>
          <w:tcPr>
            <w:tcW w:w="996" w:type="dxa"/>
            <w:tcBorders>
              <w:top w:val="single" w:sz="2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FF3895" w:rsidRPr="00154E99" w:rsidRDefault="00FF3895" w:rsidP="00834148">
            <w:pPr>
              <w:jc w:val="center"/>
              <w:rPr>
                <w:lang w:val="en-GB"/>
              </w:rPr>
            </w:pPr>
            <w:r w:rsidRPr="00154E99">
              <w:rPr>
                <w:b/>
                <w:bCs/>
                <w:lang w:val="en-GB"/>
              </w:rPr>
              <w:t>p</w:t>
            </w:r>
          </w:p>
        </w:tc>
      </w:tr>
      <w:tr w:rsidR="00FF3895" w:rsidRPr="00284079" w:rsidTr="00834148">
        <w:trPr>
          <w:trHeight w:val="584"/>
        </w:trPr>
        <w:tc>
          <w:tcPr>
            <w:tcW w:w="212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FF3895" w:rsidRPr="00154E99" w:rsidRDefault="00FF3895" w:rsidP="00834148">
            <w:pPr>
              <w:rPr>
                <w:lang w:val="en-GB"/>
              </w:rPr>
            </w:pPr>
            <w:r w:rsidRPr="00154E99">
              <w:rPr>
                <w:lang w:val="en-GB"/>
              </w:rPr>
              <w:t>METS</w:t>
            </w:r>
          </w:p>
        </w:tc>
        <w:tc>
          <w:tcPr>
            <w:tcW w:w="212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FF3895" w:rsidRPr="00154E99" w:rsidRDefault="00FF3895" w:rsidP="00834148">
            <w:pPr>
              <w:jc w:val="center"/>
              <w:rPr>
                <w:lang w:val="en-GB"/>
              </w:rPr>
            </w:pPr>
            <w:r w:rsidRPr="00154E99">
              <w:rPr>
                <w:lang w:val="en-GB"/>
              </w:rPr>
              <w:t>1.55 (0.20)</w:t>
            </w:r>
          </w:p>
        </w:tc>
        <w:tc>
          <w:tcPr>
            <w:tcW w:w="212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FF3895" w:rsidRPr="00154E99" w:rsidRDefault="00FF3895" w:rsidP="00834148">
            <w:pPr>
              <w:jc w:val="center"/>
              <w:rPr>
                <w:lang w:val="en-GB"/>
              </w:rPr>
            </w:pPr>
            <w:r w:rsidRPr="00154E99">
              <w:rPr>
                <w:lang w:val="en-GB"/>
              </w:rPr>
              <w:t>1.48 (0.20)</w:t>
            </w:r>
          </w:p>
        </w:tc>
        <w:tc>
          <w:tcPr>
            <w:tcW w:w="99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FF3895" w:rsidRPr="00154E99" w:rsidRDefault="00FF3895" w:rsidP="00834148">
            <w:pPr>
              <w:jc w:val="center"/>
              <w:rPr>
                <w:lang w:val="en-GB"/>
              </w:rPr>
            </w:pPr>
            <w:r w:rsidRPr="00154E99">
              <w:rPr>
                <w:b/>
                <w:bCs/>
                <w:lang w:val="en-GB"/>
              </w:rPr>
              <w:t>&lt;0.001</w:t>
            </w:r>
          </w:p>
        </w:tc>
      </w:tr>
      <w:tr w:rsidR="00FF3895" w:rsidRPr="00284079" w:rsidTr="00834148">
        <w:trPr>
          <w:trHeight w:val="584"/>
        </w:trPr>
        <w:tc>
          <w:tcPr>
            <w:tcW w:w="21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FF3895" w:rsidRPr="00154E99" w:rsidRDefault="00FF3895" w:rsidP="00834148">
            <w:pPr>
              <w:rPr>
                <w:lang w:val="en-GB"/>
              </w:rPr>
            </w:pPr>
            <w:r w:rsidRPr="00154E99">
              <w:rPr>
                <w:lang w:val="en-GB"/>
              </w:rPr>
              <w:t>CPM</w:t>
            </w:r>
          </w:p>
        </w:tc>
        <w:tc>
          <w:tcPr>
            <w:tcW w:w="21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FF3895" w:rsidRPr="00154E99" w:rsidRDefault="00FF3895" w:rsidP="00834148">
            <w:pPr>
              <w:jc w:val="center"/>
              <w:rPr>
                <w:lang w:val="en-GB"/>
              </w:rPr>
            </w:pPr>
            <w:r w:rsidRPr="00154E99">
              <w:rPr>
                <w:lang w:val="en-GB"/>
              </w:rPr>
              <w:t>607.17 (193.93)</w:t>
            </w:r>
          </w:p>
        </w:tc>
        <w:tc>
          <w:tcPr>
            <w:tcW w:w="21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FF3895" w:rsidRPr="00154E99" w:rsidRDefault="00FF3895" w:rsidP="00834148">
            <w:pPr>
              <w:jc w:val="center"/>
              <w:rPr>
                <w:lang w:val="en-GB"/>
              </w:rPr>
            </w:pPr>
            <w:r w:rsidRPr="00154E99">
              <w:rPr>
                <w:lang w:val="en-GB"/>
              </w:rPr>
              <w:t>519.68 (194.05)</w:t>
            </w:r>
          </w:p>
        </w:tc>
        <w:tc>
          <w:tcPr>
            <w:tcW w:w="9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FF3895" w:rsidRPr="00154E99" w:rsidRDefault="00FF3895" w:rsidP="00834148">
            <w:pPr>
              <w:jc w:val="center"/>
              <w:rPr>
                <w:lang w:val="en-GB"/>
              </w:rPr>
            </w:pPr>
            <w:r w:rsidRPr="00154E99">
              <w:rPr>
                <w:b/>
                <w:bCs/>
                <w:lang w:val="en-GB"/>
              </w:rPr>
              <w:t>&lt;0.001</w:t>
            </w:r>
          </w:p>
        </w:tc>
      </w:tr>
      <w:tr w:rsidR="00FF3895" w:rsidRPr="00DD745E" w:rsidTr="00834148">
        <w:trPr>
          <w:trHeight w:val="584"/>
        </w:trPr>
        <w:tc>
          <w:tcPr>
            <w:tcW w:w="21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FF3895" w:rsidRPr="00154E99" w:rsidRDefault="00FF3895" w:rsidP="00834148">
            <w:pPr>
              <w:rPr>
                <w:lang w:val="en-GB"/>
              </w:rPr>
            </w:pPr>
            <w:r w:rsidRPr="00154E99">
              <w:rPr>
                <w:lang w:val="en-GB"/>
              </w:rPr>
              <w:t>Sedentary PA (min)</w:t>
            </w:r>
          </w:p>
        </w:tc>
        <w:tc>
          <w:tcPr>
            <w:tcW w:w="21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FF3895" w:rsidRPr="00DD745E" w:rsidRDefault="00FF3895" w:rsidP="00834148">
            <w:pPr>
              <w:jc w:val="center"/>
            </w:pPr>
            <w:r w:rsidRPr="00154E99">
              <w:rPr>
                <w:lang w:val="en-GB"/>
              </w:rPr>
              <w:t>9</w:t>
            </w:r>
            <w:r>
              <w:t>86.97 (107.</w:t>
            </w:r>
            <w:r w:rsidRPr="00DD745E">
              <w:t>31)</w:t>
            </w:r>
          </w:p>
        </w:tc>
        <w:tc>
          <w:tcPr>
            <w:tcW w:w="21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FF3895" w:rsidRPr="00DD745E" w:rsidRDefault="00FF3895" w:rsidP="00834148">
            <w:pPr>
              <w:jc w:val="center"/>
            </w:pPr>
            <w:r>
              <w:t>1030.72 (112.</w:t>
            </w:r>
            <w:r w:rsidRPr="00DD745E">
              <w:t>70)</w:t>
            </w:r>
          </w:p>
        </w:tc>
        <w:tc>
          <w:tcPr>
            <w:tcW w:w="9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FF3895" w:rsidRPr="00DD745E" w:rsidRDefault="00FF3895" w:rsidP="00834148">
            <w:pPr>
              <w:jc w:val="center"/>
            </w:pPr>
            <w:r>
              <w:rPr>
                <w:b/>
                <w:bCs/>
              </w:rPr>
              <w:t>&lt;0.</w:t>
            </w:r>
            <w:r w:rsidRPr="00DD745E">
              <w:rPr>
                <w:b/>
                <w:bCs/>
              </w:rPr>
              <w:t>001</w:t>
            </w:r>
          </w:p>
        </w:tc>
      </w:tr>
      <w:tr w:rsidR="00FF3895" w:rsidRPr="00DD745E" w:rsidTr="00834148">
        <w:trPr>
          <w:trHeight w:val="584"/>
        </w:trPr>
        <w:tc>
          <w:tcPr>
            <w:tcW w:w="21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FF3895" w:rsidRPr="00DD745E" w:rsidRDefault="00FF3895" w:rsidP="00834148">
            <w:r>
              <w:t>L</w:t>
            </w:r>
            <w:r w:rsidRPr="00DD745E">
              <w:t>PA (min)</w:t>
            </w:r>
          </w:p>
        </w:tc>
        <w:tc>
          <w:tcPr>
            <w:tcW w:w="21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FF3895" w:rsidRPr="00DD745E" w:rsidRDefault="00FF3895" w:rsidP="00834148">
            <w:pPr>
              <w:jc w:val="center"/>
            </w:pPr>
            <w:r>
              <w:t>402.30 (101.</w:t>
            </w:r>
            <w:r w:rsidRPr="00DD745E">
              <w:t>59)</w:t>
            </w:r>
          </w:p>
        </w:tc>
        <w:tc>
          <w:tcPr>
            <w:tcW w:w="21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FF3895" w:rsidRPr="00DD745E" w:rsidRDefault="00FF3895" w:rsidP="00834148">
            <w:pPr>
              <w:jc w:val="center"/>
            </w:pPr>
            <w:r>
              <w:t>374.15 (103.</w:t>
            </w:r>
            <w:r w:rsidRPr="00DD745E">
              <w:t>24)</w:t>
            </w:r>
          </w:p>
        </w:tc>
        <w:tc>
          <w:tcPr>
            <w:tcW w:w="9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FF3895" w:rsidRPr="00DD745E" w:rsidRDefault="00FF3895" w:rsidP="00834148">
            <w:pPr>
              <w:jc w:val="center"/>
            </w:pPr>
            <w:r>
              <w:rPr>
                <w:b/>
                <w:bCs/>
              </w:rPr>
              <w:t>&lt;0.</w:t>
            </w:r>
            <w:r w:rsidRPr="00DD745E">
              <w:rPr>
                <w:b/>
                <w:bCs/>
              </w:rPr>
              <w:t>001</w:t>
            </w:r>
          </w:p>
        </w:tc>
      </w:tr>
      <w:tr w:rsidR="00FF3895" w:rsidRPr="00DD745E" w:rsidTr="00834148">
        <w:trPr>
          <w:trHeight w:val="584"/>
        </w:trPr>
        <w:tc>
          <w:tcPr>
            <w:tcW w:w="21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FF3895" w:rsidRPr="00DD745E" w:rsidRDefault="00FF3895" w:rsidP="00834148">
            <w:r w:rsidRPr="00DD745E">
              <w:t>MVPA (min)</w:t>
            </w:r>
          </w:p>
        </w:tc>
        <w:tc>
          <w:tcPr>
            <w:tcW w:w="21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FF3895" w:rsidRPr="00DD745E" w:rsidRDefault="00FF3895" w:rsidP="00834148">
            <w:pPr>
              <w:jc w:val="center"/>
            </w:pPr>
            <w:r>
              <w:t>48.04 (26.</w:t>
            </w:r>
            <w:r w:rsidRPr="00DD745E">
              <w:t>69)</w:t>
            </w:r>
          </w:p>
        </w:tc>
        <w:tc>
          <w:tcPr>
            <w:tcW w:w="21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FF3895" w:rsidRPr="00DD745E" w:rsidRDefault="00FF3895" w:rsidP="00834148">
            <w:pPr>
              <w:jc w:val="center"/>
            </w:pPr>
            <w:r>
              <w:t>34.92 (25.</w:t>
            </w:r>
            <w:r w:rsidRPr="00DD745E">
              <w:t>21)</w:t>
            </w:r>
          </w:p>
        </w:tc>
        <w:tc>
          <w:tcPr>
            <w:tcW w:w="9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FF3895" w:rsidRPr="00DD745E" w:rsidRDefault="00FF3895" w:rsidP="00834148">
            <w:pPr>
              <w:jc w:val="center"/>
            </w:pPr>
            <w:r>
              <w:rPr>
                <w:b/>
                <w:bCs/>
              </w:rPr>
              <w:t>&lt;0.</w:t>
            </w:r>
            <w:r w:rsidRPr="00DD745E">
              <w:rPr>
                <w:b/>
                <w:bCs/>
              </w:rPr>
              <w:t>001</w:t>
            </w:r>
          </w:p>
        </w:tc>
      </w:tr>
      <w:tr w:rsidR="00FF3895" w:rsidRPr="00DD745E" w:rsidTr="00834148">
        <w:trPr>
          <w:trHeight w:val="584"/>
        </w:trPr>
        <w:tc>
          <w:tcPr>
            <w:tcW w:w="21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auto"/>
              <w:right w:val="single" w:sz="2" w:space="0" w:color="FFFFFF" w:themeColor="background1"/>
            </w:tcBorders>
            <w:hideMark/>
          </w:tcPr>
          <w:p w:rsidR="00FF3895" w:rsidRPr="00DD745E" w:rsidRDefault="00FF3895" w:rsidP="00834148">
            <w:r w:rsidRPr="00DD745E">
              <w:t>Steps (number)</w:t>
            </w:r>
          </w:p>
        </w:tc>
        <w:tc>
          <w:tcPr>
            <w:tcW w:w="21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auto"/>
              <w:right w:val="single" w:sz="2" w:space="0" w:color="FFFFFF" w:themeColor="background1"/>
            </w:tcBorders>
            <w:hideMark/>
          </w:tcPr>
          <w:p w:rsidR="00FF3895" w:rsidRPr="00DD745E" w:rsidRDefault="00FF3895" w:rsidP="00834148">
            <w:pPr>
              <w:jc w:val="center"/>
            </w:pPr>
            <w:r w:rsidRPr="00DD745E">
              <w:t>10832 (3470)</w:t>
            </w:r>
          </w:p>
        </w:tc>
        <w:tc>
          <w:tcPr>
            <w:tcW w:w="21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auto"/>
              <w:right w:val="single" w:sz="2" w:space="0" w:color="FFFFFF" w:themeColor="background1"/>
            </w:tcBorders>
            <w:hideMark/>
          </w:tcPr>
          <w:p w:rsidR="00FF3895" w:rsidRPr="00DD745E" w:rsidRDefault="00FF3895" w:rsidP="00834148">
            <w:pPr>
              <w:jc w:val="center"/>
            </w:pPr>
            <w:r w:rsidRPr="00DD745E">
              <w:t>8795 (3894)</w:t>
            </w:r>
          </w:p>
        </w:tc>
        <w:tc>
          <w:tcPr>
            <w:tcW w:w="9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auto"/>
              <w:right w:val="single" w:sz="2" w:space="0" w:color="FFFFFF" w:themeColor="background1"/>
            </w:tcBorders>
            <w:hideMark/>
          </w:tcPr>
          <w:p w:rsidR="00FF3895" w:rsidRPr="00DD745E" w:rsidRDefault="00FF3895" w:rsidP="00834148">
            <w:pPr>
              <w:jc w:val="center"/>
            </w:pPr>
            <w:r>
              <w:rPr>
                <w:b/>
                <w:bCs/>
              </w:rPr>
              <w:t>&lt;0.</w:t>
            </w:r>
            <w:r w:rsidRPr="00DD745E">
              <w:rPr>
                <w:b/>
                <w:bCs/>
              </w:rPr>
              <w:t>001</w:t>
            </w:r>
          </w:p>
        </w:tc>
      </w:tr>
    </w:tbl>
    <w:p w:rsidR="00FF3895" w:rsidRDefault="00FF3895" w:rsidP="00FF3895"/>
    <w:p w:rsidR="00FF3895" w:rsidRDefault="00FF3895" w:rsidP="00FF3895"/>
    <w:p w:rsidR="00FF3895" w:rsidRDefault="00FF3895" w:rsidP="00FF3895"/>
    <w:p w:rsidR="00FF3895" w:rsidRDefault="00FF3895" w:rsidP="00FF3895"/>
    <w:p w:rsidR="00FF3895" w:rsidRDefault="00FF3895" w:rsidP="00FF3895"/>
    <w:p w:rsidR="00FF3895" w:rsidRDefault="00FF3895" w:rsidP="00FF3895"/>
    <w:p w:rsidR="00FF3895" w:rsidRDefault="00FF3895" w:rsidP="00FF3895"/>
    <w:p w:rsidR="00FF3895" w:rsidRDefault="00FF3895" w:rsidP="00FF3895"/>
    <w:p w:rsidR="00FF3895" w:rsidRDefault="00FF3895" w:rsidP="00FF3895"/>
    <w:p w:rsidR="00FF3895" w:rsidRDefault="00FF3895" w:rsidP="00FF3895"/>
    <w:p w:rsidR="00FF3895" w:rsidRDefault="00FF3895" w:rsidP="00FF3895"/>
    <w:p w:rsidR="00FF3895" w:rsidRPr="00B5369A" w:rsidRDefault="00FF3895" w:rsidP="00FF3895">
      <w:pPr>
        <w:ind w:left="426"/>
        <w:jc w:val="both"/>
        <w:rPr>
          <w:lang w:val="en-US"/>
        </w:rPr>
      </w:pPr>
      <w:r w:rsidRPr="00284079">
        <w:rPr>
          <w:lang w:val="en-US"/>
        </w:rPr>
        <w:t>V</w:t>
      </w:r>
      <w:r>
        <w:rPr>
          <w:lang w:val="en-US"/>
        </w:rPr>
        <w:t>alues are means (SD). Abdomin</w:t>
      </w:r>
      <w:r w:rsidRPr="00B5369A">
        <w:rPr>
          <w:lang w:val="en-US"/>
        </w:rPr>
        <w:t xml:space="preserve">al obesity was defined as WC above </w:t>
      </w:r>
      <w:r>
        <w:rPr>
          <w:lang w:val="en-US"/>
        </w:rPr>
        <w:t xml:space="preserve">the sex and age-specific </w:t>
      </w:r>
      <w:r w:rsidRPr="00B5369A">
        <w:rPr>
          <w:lang w:val="en-US"/>
        </w:rPr>
        <w:t>90</w:t>
      </w:r>
      <w:r w:rsidRPr="00942293">
        <w:rPr>
          <w:vertAlign w:val="superscript"/>
          <w:lang w:val="en-US"/>
        </w:rPr>
        <w:t>th</w:t>
      </w:r>
      <w:r w:rsidRPr="00B5369A">
        <w:rPr>
          <w:lang w:val="en-US"/>
        </w:rPr>
        <w:t xml:space="preserve"> percentile. </w:t>
      </w:r>
    </w:p>
    <w:p w:rsidR="00FF3895" w:rsidRPr="00A82893" w:rsidRDefault="00FF3895" w:rsidP="00FF3895">
      <w:pPr>
        <w:ind w:left="426"/>
        <w:jc w:val="both"/>
        <w:rPr>
          <w:lang w:val="en-US"/>
        </w:rPr>
      </w:pPr>
      <w:r>
        <w:rPr>
          <w:lang w:val="en-US"/>
        </w:rPr>
        <w:t>Abbreviations: CPM, counts per minute; LPA, light physical activity; MVPA, moderate-to-vigorous physical activity; PA, physical activity</w:t>
      </w:r>
    </w:p>
    <w:p w:rsidR="00FF3895" w:rsidRPr="00937647" w:rsidRDefault="00FF3895" w:rsidP="00FF3895">
      <w:pPr>
        <w:rPr>
          <w:lang w:val="en-US"/>
        </w:rPr>
      </w:pPr>
    </w:p>
    <w:p w:rsidR="00FF3895" w:rsidRDefault="00FF3895" w:rsidP="00FF3895">
      <w:pPr>
        <w:spacing w:line="480" w:lineRule="auto"/>
        <w:jc w:val="both"/>
        <w:rPr>
          <w:rFonts w:ascii="Arial" w:hAnsi="Arial" w:cs="Arial"/>
          <w:lang w:val="en-US"/>
        </w:rPr>
      </w:pPr>
    </w:p>
    <w:p w:rsidR="00FF3895" w:rsidRPr="00142D07" w:rsidRDefault="00FF3895" w:rsidP="00FF3895">
      <w:pPr>
        <w:spacing w:line="480" w:lineRule="auto"/>
        <w:jc w:val="both"/>
        <w:rPr>
          <w:rFonts w:ascii="Arial" w:hAnsi="Arial" w:cs="Arial"/>
          <w:lang w:val="en-US"/>
        </w:rPr>
      </w:pPr>
    </w:p>
    <w:p w:rsidR="00973202" w:rsidRPr="00FF3895" w:rsidRDefault="00FF3895">
      <w:pPr>
        <w:rPr>
          <w:lang w:val="en-US"/>
        </w:rPr>
      </w:pPr>
      <w:bookmarkStart w:id="0" w:name="_GoBack"/>
      <w:bookmarkEnd w:id="0"/>
    </w:p>
    <w:sectPr w:rsidR="00973202" w:rsidRPr="00FF3895" w:rsidSect="00D43EBF">
      <w:pgSz w:w="11906" w:h="16838"/>
      <w:pgMar w:top="1418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95"/>
    <w:rsid w:val="00191ED4"/>
    <w:rsid w:val="00FE49AA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CB5E579-C4AC-E849-BB5C-166FE3AE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895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8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Morell Azanza</dc:creator>
  <cp:keywords/>
  <dc:description/>
  <cp:lastModifiedBy>Lydia Morell Azanza</cp:lastModifiedBy>
  <cp:revision>1</cp:revision>
  <dcterms:created xsi:type="dcterms:W3CDTF">2019-03-19T09:24:00Z</dcterms:created>
  <dcterms:modified xsi:type="dcterms:W3CDTF">2019-03-19T09:24:00Z</dcterms:modified>
</cp:coreProperties>
</file>