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86AB" w14:textId="77777777" w:rsidR="009679FA" w:rsidRPr="00505BC6" w:rsidRDefault="009679FA" w:rsidP="009679FA">
      <w:pPr>
        <w:shd w:val="clear" w:color="auto" w:fill="FFFFFF" w:themeFill="background1"/>
        <w:spacing w:after="60" w:line="240" w:lineRule="auto"/>
        <w:rPr>
          <w:rFonts w:ascii="Arial" w:eastAsia="Calibri" w:hAnsi="Arial" w:cs="Times New Roman"/>
          <w:sz w:val="24"/>
        </w:rPr>
      </w:pPr>
      <w:r w:rsidRPr="00505BC6">
        <w:rPr>
          <w:rFonts w:ascii="Arial" w:eastAsia="Calibri" w:hAnsi="Arial" w:cs="Times New Roman"/>
          <w:b/>
          <w:sz w:val="24"/>
        </w:rPr>
        <w:t xml:space="preserve">Additional file </w:t>
      </w:r>
      <w:r w:rsidR="00ED77BD" w:rsidRPr="00505BC6">
        <w:rPr>
          <w:rFonts w:ascii="Arial" w:eastAsia="Calibri" w:hAnsi="Arial" w:cs="Times New Roman"/>
          <w:b/>
          <w:sz w:val="24"/>
        </w:rPr>
        <w:t>3</w:t>
      </w:r>
      <w:r w:rsidR="00D726B7" w:rsidRPr="00505BC6">
        <w:rPr>
          <w:rFonts w:ascii="Arial" w:eastAsia="Calibri" w:hAnsi="Arial" w:cs="Times New Roman"/>
          <w:b/>
          <w:sz w:val="24"/>
        </w:rPr>
        <w:t xml:space="preserve"> </w:t>
      </w:r>
      <w:r w:rsidR="00ED77BD" w:rsidRPr="00505BC6">
        <w:rPr>
          <w:rFonts w:ascii="Arial" w:eastAsia="Calibri" w:hAnsi="Arial" w:cs="Times New Roman"/>
          <w:sz w:val="24"/>
        </w:rPr>
        <w:t>–</w:t>
      </w:r>
      <w:r w:rsidR="00D726B7" w:rsidRPr="00505BC6">
        <w:rPr>
          <w:rFonts w:ascii="Arial" w:eastAsia="Calibri" w:hAnsi="Arial" w:cs="Times New Roman"/>
          <w:sz w:val="24"/>
        </w:rPr>
        <w:t xml:space="preserve"> </w:t>
      </w:r>
      <w:r w:rsidR="00ED77BD" w:rsidRPr="00505BC6">
        <w:rPr>
          <w:rFonts w:ascii="Arial" w:eastAsia="Calibri" w:hAnsi="Arial" w:cs="Times New Roman"/>
          <w:sz w:val="24"/>
        </w:rPr>
        <w:t>Search strategy</w:t>
      </w:r>
    </w:p>
    <w:p w14:paraId="161028DD" w14:textId="77777777" w:rsidR="009679FA" w:rsidRPr="00505BC6" w:rsidRDefault="009679FA" w:rsidP="009679FA">
      <w:pPr>
        <w:shd w:val="clear" w:color="auto" w:fill="FFFFFF" w:themeFill="background1"/>
        <w:spacing w:after="60" w:line="240" w:lineRule="auto"/>
        <w:rPr>
          <w:rFonts w:ascii="Arial" w:eastAsia="Calibri" w:hAnsi="Arial" w:cs="Times New Roman"/>
          <w:sz w:val="24"/>
        </w:rPr>
      </w:pPr>
    </w:p>
    <w:p w14:paraId="04FC587E" w14:textId="4AA6504D" w:rsidR="00ED77BD" w:rsidRPr="00505BC6" w:rsidRDefault="00ED77BD" w:rsidP="00ED77BD">
      <w:pPr>
        <w:shd w:val="clear" w:color="auto" w:fill="FFFFFF" w:themeFill="background1"/>
        <w:spacing w:before="120" w:after="120" w:line="360" w:lineRule="auto"/>
        <w:rPr>
          <w:rFonts w:ascii="Arial" w:eastAsia="Calibri" w:hAnsi="Arial" w:cs="Times New Roman"/>
          <w:sz w:val="24"/>
        </w:rPr>
      </w:pPr>
      <w:r w:rsidRPr="00505BC6">
        <w:rPr>
          <w:rFonts w:ascii="Arial" w:eastAsia="Calibri" w:hAnsi="Arial" w:cs="Times New Roman"/>
          <w:b/>
          <w:sz w:val="24"/>
        </w:rPr>
        <w:t>Database:</w:t>
      </w:r>
      <w:r w:rsidRPr="00505BC6">
        <w:rPr>
          <w:rFonts w:ascii="Arial" w:eastAsia="Calibri" w:hAnsi="Arial" w:cs="Times New Roman"/>
          <w:sz w:val="24"/>
        </w:rPr>
        <w:t xml:space="preserve"> Cochrane Database of Systematic Reviews (CDSR), accessed via The Cochrane Library (issue 4, 2017)</w:t>
      </w:r>
      <w:r w:rsidR="00E16CD7" w:rsidRPr="00505BC6">
        <w:rPr>
          <w:rFonts w:ascii="Arial" w:eastAsia="Calibri" w:hAnsi="Arial" w:cs="Times New Roman"/>
          <w:sz w:val="24"/>
        </w:rPr>
        <w:t xml:space="preserve"> (</w:t>
      </w:r>
      <w:r w:rsidR="00FC7AF1" w:rsidRPr="00505BC6">
        <w:rPr>
          <w:rFonts w:ascii="Arial" w:eastAsia="Calibri" w:hAnsi="Arial" w:cs="Times New Roman"/>
          <w:sz w:val="24"/>
        </w:rPr>
        <w:t>http://www.cochranelibrary.com/</w:t>
      </w:r>
      <w:r w:rsidR="00E16CD7" w:rsidRPr="00505BC6">
        <w:rPr>
          <w:rFonts w:ascii="Arial" w:eastAsia="Calibri" w:hAnsi="Arial" w:cs="Times New Roman"/>
          <w:sz w:val="24"/>
        </w:rPr>
        <w:t>)</w:t>
      </w:r>
    </w:p>
    <w:p w14:paraId="5FDB81B5" w14:textId="77777777" w:rsidR="00ED77BD" w:rsidRPr="00505BC6" w:rsidRDefault="00ED77BD" w:rsidP="00ED77BD">
      <w:pPr>
        <w:shd w:val="clear" w:color="auto" w:fill="FFFFFF" w:themeFill="background1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BC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accessed: </w:t>
      </w:r>
      <w:r w:rsidRPr="00505BC6">
        <w:rPr>
          <w:rFonts w:ascii="Arial" w:eastAsia="Times New Roman" w:hAnsi="Arial" w:cs="Arial"/>
          <w:sz w:val="24"/>
          <w:szCs w:val="24"/>
          <w:lang w:eastAsia="en-GB"/>
        </w:rPr>
        <w:t>15/04/2017</w:t>
      </w:r>
    </w:p>
    <w:p w14:paraId="030BF5D8" w14:textId="77777777" w:rsidR="00ED77BD" w:rsidRPr="00505BC6" w:rsidRDefault="00ED77BD" w:rsidP="00ED77BD">
      <w:pPr>
        <w:shd w:val="clear" w:color="auto" w:fill="FFFFFF" w:themeFill="background1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5BC6">
        <w:rPr>
          <w:rFonts w:ascii="Arial" w:eastAsia="Times New Roman" w:hAnsi="Arial" w:cs="Arial"/>
          <w:b/>
          <w:sz w:val="24"/>
          <w:szCs w:val="24"/>
          <w:lang w:eastAsia="en-GB"/>
        </w:rPr>
        <w:t>Search terms:</w:t>
      </w:r>
      <w:r w:rsidRPr="00505BC6">
        <w:rPr>
          <w:rFonts w:ascii="Arial" w:eastAsia="Times New Roman" w:hAnsi="Arial" w:cs="Arial"/>
          <w:sz w:val="24"/>
          <w:szCs w:val="24"/>
          <w:lang w:eastAsia="en-GB"/>
        </w:rPr>
        <w:t xml:space="preserve"> search all text with *</w:t>
      </w:r>
    </w:p>
    <w:p w14:paraId="7CE300F5" w14:textId="77777777" w:rsidR="00ED77BD" w:rsidRPr="00505BC6" w:rsidRDefault="00ED77BD" w:rsidP="00ED77BD">
      <w:pPr>
        <w:shd w:val="clear" w:color="auto" w:fill="FFFFFF" w:themeFill="background1"/>
        <w:spacing w:before="120" w:after="120" w:line="360" w:lineRule="auto"/>
        <w:rPr>
          <w:rFonts w:ascii="Arial" w:eastAsia="Calibri" w:hAnsi="Arial" w:cs="Times New Roman"/>
          <w:b/>
          <w:sz w:val="24"/>
        </w:rPr>
      </w:pPr>
      <w:r w:rsidRPr="00505BC6">
        <w:rPr>
          <w:rFonts w:ascii="Arial" w:eastAsia="Calibri" w:hAnsi="Arial" w:cs="Times New Roman"/>
          <w:b/>
          <w:sz w:val="24"/>
        </w:rPr>
        <w:t xml:space="preserve">Search limits: </w:t>
      </w:r>
    </w:p>
    <w:p w14:paraId="2BA8BEA1" w14:textId="77777777" w:rsidR="00ED77BD" w:rsidRPr="00505BC6" w:rsidRDefault="00ED77BD" w:rsidP="00ED77BD">
      <w:pPr>
        <w:pStyle w:val="Prrafodelista"/>
        <w:numPr>
          <w:ilvl w:val="0"/>
          <w:numId w:val="2"/>
        </w:numPr>
        <w:shd w:val="clear" w:color="auto" w:fill="FFFFFF" w:themeFill="background1"/>
        <w:spacing w:before="120" w:after="120" w:line="360" w:lineRule="auto"/>
        <w:rPr>
          <w:rFonts w:ascii="Arial" w:eastAsia="Calibri" w:hAnsi="Arial" w:cs="Times New Roman"/>
          <w:sz w:val="24"/>
        </w:rPr>
      </w:pPr>
      <w:r w:rsidRPr="00505BC6">
        <w:rPr>
          <w:rFonts w:ascii="Arial" w:eastAsia="Calibri" w:hAnsi="Arial" w:cs="Times New Roman"/>
          <w:sz w:val="24"/>
        </w:rPr>
        <w:t>Data</w:t>
      </w:r>
      <w:bookmarkStart w:id="0" w:name="_GoBack"/>
      <w:bookmarkEnd w:id="0"/>
      <w:r w:rsidRPr="00505BC6">
        <w:rPr>
          <w:rFonts w:ascii="Arial" w:eastAsia="Calibri" w:hAnsi="Arial" w:cs="Times New Roman"/>
          <w:sz w:val="24"/>
        </w:rPr>
        <w:t>base: Cochrane reviews (only reviews)</w:t>
      </w:r>
    </w:p>
    <w:p w14:paraId="03A5E834" w14:textId="77777777" w:rsidR="00ED77BD" w:rsidRPr="00505BC6" w:rsidRDefault="00ED77BD" w:rsidP="00ED77BD">
      <w:pPr>
        <w:pStyle w:val="Prrafodelista"/>
        <w:numPr>
          <w:ilvl w:val="0"/>
          <w:numId w:val="2"/>
        </w:numPr>
        <w:shd w:val="clear" w:color="auto" w:fill="FFFFFF" w:themeFill="background1"/>
        <w:spacing w:before="120" w:after="120" w:line="360" w:lineRule="auto"/>
        <w:rPr>
          <w:rFonts w:ascii="Arial" w:eastAsia="Calibri" w:hAnsi="Arial" w:cs="Times New Roman"/>
          <w:sz w:val="24"/>
        </w:rPr>
      </w:pPr>
      <w:r w:rsidRPr="00505BC6">
        <w:rPr>
          <w:rFonts w:ascii="Arial" w:eastAsia="Calibri" w:hAnsi="Arial" w:cs="Times New Roman"/>
          <w:sz w:val="24"/>
        </w:rPr>
        <w:t>Dates of publication: between 1992 and 2016</w:t>
      </w:r>
    </w:p>
    <w:p w14:paraId="190701B0" w14:textId="506AF72F" w:rsidR="00FC7AF1" w:rsidRPr="00505BC6" w:rsidRDefault="00ED77BD" w:rsidP="00ED77BD">
      <w:pPr>
        <w:spacing w:before="240" w:after="240" w:line="480" w:lineRule="auto"/>
        <w:rPr>
          <w:rFonts w:ascii="Arial" w:eastAsia="Calibri" w:hAnsi="Arial" w:cs="Arial"/>
          <w:sz w:val="24"/>
          <w:szCs w:val="24"/>
        </w:rPr>
      </w:pPr>
      <w:r w:rsidRPr="00505BC6">
        <w:rPr>
          <w:rFonts w:ascii="Arial" w:eastAsia="Calibri" w:hAnsi="Arial" w:cs="Arial"/>
          <w:b/>
          <w:sz w:val="24"/>
          <w:szCs w:val="24"/>
        </w:rPr>
        <w:t>Procedure:</w:t>
      </w:r>
      <w:r w:rsidRPr="00505BC6">
        <w:rPr>
          <w:rFonts w:ascii="Arial" w:eastAsia="Calibri" w:hAnsi="Arial" w:cs="Arial"/>
          <w:sz w:val="24"/>
          <w:szCs w:val="24"/>
        </w:rPr>
        <w:t xml:space="preserve"> all the </w:t>
      </w:r>
      <w:r w:rsidRPr="00505BC6">
        <w:rPr>
          <w:rFonts w:ascii="Arial" w:eastAsia="Calibri" w:hAnsi="Arial" w:cs="Arial"/>
          <w:i/>
          <w:sz w:val="24"/>
          <w:szCs w:val="24"/>
        </w:rPr>
        <w:t>CDSR</w:t>
      </w:r>
      <w:r w:rsidRPr="00505BC6">
        <w:rPr>
          <w:rFonts w:ascii="Arial" w:eastAsia="Calibri" w:hAnsi="Arial" w:cs="Arial"/>
          <w:sz w:val="24"/>
          <w:szCs w:val="24"/>
        </w:rPr>
        <w:t xml:space="preserve"> records were exported to the reference management software </w:t>
      </w:r>
      <w:r w:rsidRPr="00505BC6">
        <w:rPr>
          <w:rFonts w:ascii="Arial" w:eastAsia="Calibri" w:hAnsi="Arial" w:cs="Arial"/>
          <w:i/>
          <w:sz w:val="24"/>
          <w:szCs w:val="24"/>
        </w:rPr>
        <w:t>Endnote</w:t>
      </w:r>
      <w:r w:rsidRPr="00505BC6">
        <w:rPr>
          <w:rFonts w:ascii="Arial" w:eastAsia="Calibri" w:hAnsi="Arial" w:cs="Arial"/>
          <w:sz w:val="24"/>
          <w:szCs w:val="24"/>
        </w:rPr>
        <w:t xml:space="preserve"> X7.7.1 </w: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begin"/>
      </w:r>
      <w:r w:rsidR="00FC7AF1" w:rsidRPr="00505BC6">
        <w:rPr>
          <w:rFonts w:ascii="Arial" w:eastAsia="Calibri" w:hAnsi="Arial" w:cs="Arial"/>
          <w:sz w:val="24"/>
          <w:szCs w:val="24"/>
        </w:rPr>
        <w:instrText xml:space="preserve"> ADDIN EN.CITE &lt;EndNote&gt;&lt;Cite&gt;&lt;Author&gt;Clarivate&lt;/Author&gt;&lt;Year&gt;2016&lt;/Year&gt;&lt;IDText&gt;EndNote version X7.7.1, software for reference management&lt;/IDText&gt;&lt;DisplayText&gt;[1]&lt;/DisplayText&gt;&lt;record&gt;&lt;titles&gt;&lt;title&gt;EndNote version X7.7.1, software for reference management&lt;/title&gt;&lt;short-title&gt;EndNote version X7.7.1, software for reference management&lt;/short-title&gt;&lt;/titles&gt;&lt;contributors&gt;&lt;authors&gt;&lt;author&gt;Clarivate, Analytics&lt;/author&gt;&lt;/authors&gt;&lt;/contributors&gt;&lt;added-date format="utc"&gt;1500372613&lt;/added-date&gt;&lt;pub-location&gt;New York&lt;/pub-location&gt;&lt;ref-type name="Computer Program"&gt;9&lt;/ref-type&gt;&lt;dates&gt;&lt;year&gt;2016&lt;/year&gt;&lt;/dates&gt;&lt;rec-number&gt;1332&lt;/rec-number&gt;&lt;publisher&gt;Thomsom Reuters&lt;/publisher&gt;&lt;last-updated-date format="utc"&gt;1500372613&lt;/last-updated-date&gt;&lt;/record&gt;&lt;/Cite&gt;&lt;/EndNote&gt;</w:instrTex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separate"/>
      </w:r>
      <w:r w:rsidR="00FC7AF1" w:rsidRPr="00505BC6">
        <w:rPr>
          <w:rFonts w:ascii="Arial" w:eastAsia="Calibri" w:hAnsi="Arial" w:cs="Arial"/>
          <w:noProof/>
          <w:sz w:val="24"/>
          <w:szCs w:val="24"/>
        </w:rPr>
        <w:t>[1]</w: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end"/>
      </w:r>
      <w:r w:rsidRPr="00505BC6">
        <w:rPr>
          <w:rFonts w:ascii="Arial" w:eastAsia="Calibri" w:hAnsi="Arial" w:cs="Arial"/>
          <w:sz w:val="24"/>
          <w:szCs w:val="24"/>
        </w:rPr>
        <w:t xml:space="preserve"> where Cochrane reviews defined as ‘published’, ‘active’, and ‘intervention review’ were </w:t>
      </w:r>
      <w:r w:rsidR="00E16CD7" w:rsidRPr="00505BC6">
        <w:rPr>
          <w:rFonts w:ascii="Arial" w:eastAsia="Calibri" w:hAnsi="Arial" w:cs="Arial"/>
          <w:sz w:val="24"/>
          <w:szCs w:val="24"/>
        </w:rPr>
        <w:t xml:space="preserve">identified and </w:t>
      </w:r>
      <w:r w:rsidRPr="00505BC6">
        <w:rPr>
          <w:rFonts w:ascii="Arial" w:eastAsia="Calibri" w:hAnsi="Arial" w:cs="Arial"/>
          <w:sz w:val="24"/>
          <w:szCs w:val="24"/>
        </w:rPr>
        <w:t xml:space="preserve">exported to </w:t>
      </w:r>
      <w:bookmarkStart w:id="1" w:name="_Hlk495134050"/>
      <w:r w:rsidRPr="00505BC6">
        <w:rPr>
          <w:rFonts w:ascii="Arial" w:eastAsia="Calibri" w:hAnsi="Arial" w:cs="Arial"/>
          <w:i/>
          <w:sz w:val="24"/>
          <w:szCs w:val="24"/>
        </w:rPr>
        <w:t>EPPI-Reviewer 4</w:t>
      </w:r>
      <w:r w:rsidRPr="00505BC6">
        <w:rPr>
          <w:rFonts w:ascii="Arial" w:eastAsia="Calibri" w:hAnsi="Arial" w:cs="Arial"/>
          <w:sz w:val="24"/>
          <w:szCs w:val="24"/>
        </w:rPr>
        <w:t xml:space="preserve"> software</w:t>
      </w:r>
      <w:r w:rsidR="00FC7AF1" w:rsidRPr="00505BC6">
        <w:rPr>
          <w:rFonts w:ascii="Arial" w:eastAsia="Calibri" w:hAnsi="Arial" w:cs="Arial"/>
          <w:sz w:val="24"/>
          <w:szCs w:val="24"/>
        </w:rPr>
        <w:t xml:space="preserve"> </w: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begin"/>
      </w:r>
      <w:r w:rsidR="00FC7AF1" w:rsidRPr="00505BC6">
        <w:rPr>
          <w:rFonts w:ascii="Arial" w:eastAsia="Calibri" w:hAnsi="Arial" w:cs="Arial"/>
          <w:sz w:val="24"/>
          <w:szCs w:val="24"/>
        </w:rPr>
        <w:instrText xml:space="preserve"> ADDIN EN.CITE &lt;EndNote&gt;&lt;Cite&gt;&lt;Author&gt;Thomas J&lt;/Author&gt;&lt;Year&gt;2010&lt;/Year&gt;&lt;IDText&gt;EPPI-Reviewer 4.0: software for research synthesis. Version 4.0.&lt;/IDText&gt;&lt;DisplayText&gt;[2]&lt;/DisplayText&gt;&lt;record&gt;&lt;rec-number&gt;110&lt;/rec-number&gt;&lt;foreign-keys&gt;&lt;key app="EN" db-id="vpx0pszsdx0za5ezwd8vss9pzwpwred0a0t5" timestamp="1486312894"&gt;110&lt;/key&gt;&lt;/foreign-keys&gt;&lt;ref-type name="Computer Program"&gt;9&lt;/ref-type&gt;&lt;contributors&gt;&lt;authors&gt;&lt;author&gt;Thomas J, Brunton J, Graziosi S,&lt;/author&gt;&lt;/authors&gt;&lt;/contributors&gt;&lt;titles&gt;&lt;title&gt;EPPI-Reviewer 4.0: software for research synthesis. Version 4.0.&lt;/title&gt;&lt;/titles&gt;&lt;dates&gt;&lt;year&gt;2010&lt;/year&gt;&lt;/dates&gt;&lt;pub-location&gt;London&lt;/pub-location&gt;&lt;publisher&gt;Institute of Education&lt;/publisher&gt;&lt;/record&gt;&lt;/Cite&gt;&lt;/EndNote&gt;</w:instrTex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separate"/>
      </w:r>
      <w:r w:rsidR="00FC7AF1" w:rsidRPr="00505BC6">
        <w:rPr>
          <w:rFonts w:ascii="Arial" w:eastAsia="Calibri" w:hAnsi="Arial" w:cs="Arial"/>
          <w:noProof/>
          <w:sz w:val="24"/>
          <w:szCs w:val="24"/>
        </w:rPr>
        <w:t>[2]</w:t>
      </w:r>
      <w:r w:rsidR="00FC7AF1" w:rsidRPr="00505BC6">
        <w:rPr>
          <w:rFonts w:ascii="Arial" w:eastAsia="Calibri" w:hAnsi="Arial" w:cs="Arial"/>
          <w:sz w:val="24"/>
          <w:szCs w:val="24"/>
        </w:rPr>
        <w:fldChar w:fldCharType="end"/>
      </w:r>
      <w:bookmarkEnd w:id="1"/>
      <w:r w:rsidR="009657FC" w:rsidRPr="00505BC6">
        <w:rPr>
          <w:rFonts w:ascii="Arial" w:eastAsia="Calibri" w:hAnsi="Arial" w:cs="Arial"/>
          <w:sz w:val="24"/>
          <w:szCs w:val="24"/>
        </w:rPr>
        <w:t>.</w:t>
      </w:r>
    </w:p>
    <w:p w14:paraId="59D87C16" w14:textId="77777777" w:rsidR="00FC7AF1" w:rsidRPr="00505BC6" w:rsidRDefault="00FC7AF1" w:rsidP="00ED77BD">
      <w:pPr>
        <w:spacing w:before="240" w:after="240" w:line="480" w:lineRule="auto"/>
        <w:rPr>
          <w:rFonts w:ascii="Arial" w:eastAsia="Calibri" w:hAnsi="Arial" w:cs="Arial"/>
          <w:sz w:val="24"/>
          <w:szCs w:val="24"/>
        </w:rPr>
      </w:pPr>
    </w:p>
    <w:p w14:paraId="0EB8FA30" w14:textId="77777777" w:rsidR="00FC7AF1" w:rsidRPr="00505BC6" w:rsidRDefault="00FC7AF1" w:rsidP="00FC7AF1">
      <w:pPr>
        <w:pStyle w:val="EndNoteBibliographyTitle"/>
        <w:jc w:val="left"/>
        <w:rPr>
          <w:rFonts w:ascii="Arial" w:hAnsi="Arial" w:cs="Arial"/>
          <w:b/>
        </w:rPr>
      </w:pPr>
      <w:r w:rsidRPr="00505BC6">
        <w:rPr>
          <w:rFonts w:ascii="Arial" w:hAnsi="Arial" w:cs="Arial"/>
        </w:rPr>
        <w:fldChar w:fldCharType="begin"/>
      </w:r>
      <w:r w:rsidRPr="00505BC6">
        <w:rPr>
          <w:rFonts w:ascii="Arial" w:hAnsi="Arial" w:cs="Arial"/>
        </w:rPr>
        <w:instrText xml:space="preserve"> ADDIN EN.REFLIST </w:instrText>
      </w:r>
      <w:r w:rsidRPr="00505BC6">
        <w:rPr>
          <w:rFonts w:ascii="Arial" w:hAnsi="Arial" w:cs="Arial"/>
        </w:rPr>
        <w:fldChar w:fldCharType="separate"/>
      </w:r>
      <w:r w:rsidRPr="00505BC6">
        <w:rPr>
          <w:rFonts w:ascii="Arial" w:hAnsi="Arial" w:cs="Arial"/>
          <w:b/>
        </w:rPr>
        <w:t>Reference List</w:t>
      </w:r>
    </w:p>
    <w:p w14:paraId="0D9103D8" w14:textId="77777777" w:rsidR="00FC7AF1" w:rsidRPr="00505BC6" w:rsidRDefault="00FC7AF1" w:rsidP="00FC7AF1">
      <w:pPr>
        <w:pStyle w:val="EndNoteBibliographyTitle"/>
        <w:rPr>
          <w:rFonts w:ascii="Arial" w:hAnsi="Arial" w:cs="Arial"/>
        </w:rPr>
      </w:pPr>
    </w:p>
    <w:p w14:paraId="47230674" w14:textId="77777777" w:rsidR="00FC7AF1" w:rsidRPr="00505BC6" w:rsidRDefault="00FC7AF1" w:rsidP="00FC7AF1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505BC6">
        <w:rPr>
          <w:rFonts w:ascii="Arial" w:hAnsi="Arial" w:cs="Arial"/>
        </w:rPr>
        <w:t>1.</w:t>
      </w:r>
      <w:r w:rsidRPr="00505BC6">
        <w:rPr>
          <w:rFonts w:ascii="Arial" w:hAnsi="Arial" w:cs="Arial"/>
        </w:rPr>
        <w:tab/>
        <w:t xml:space="preserve">Clarivate A: </w:t>
      </w:r>
      <w:r w:rsidRPr="00505BC6">
        <w:rPr>
          <w:rFonts w:ascii="Arial" w:hAnsi="Arial" w:cs="Arial"/>
          <w:b/>
        </w:rPr>
        <w:t>EndNote version X7.7.1, software for reference management.</w:t>
      </w:r>
      <w:r w:rsidRPr="00505BC6">
        <w:rPr>
          <w:rFonts w:ascii="Arial" w:hAnsi="Arial" w:cs="Arial"/>
        </w:rPr>
        <w:t xml:space="preserve"> New York: Thomsom Reuters; 2016.</w:t>
      </w:r>
    </w:p>
    <w:p w14:paraId="21F1B2F4" w14:textId="77777777" w:rsidR="00FC7AF1" w:rsidRPr="00505BC6" w:rsidRDefault="00FC7AF1" w:rsidP="00FC7AF1">
      <w:pPr>
        <w:pStyle w:val="EndNoteBibliography"/>
        <w:ind w:left="720" w:hanging="720"/>
        <w:rPr>
          <w:rFonts w:ascii="Arial" w:hAnsi="Arial" w:cs="Arial"/>
        </w:rPr>
      </w:pPr>
      <w:r w:rsidRPr="00505BC6">
        <w:rPr>
          <w:rFonts w:ascii="Arial" w:hAnsi="Arial" w:cs="Arial"/>
        </w:rPr>
        <w:t>2.</w:t>
      </w:r>
      <w:r w:rsidRPr="00505BC6">
        <w:rPr>
          <w:rFonts w:ascii="Arial" w:hAnsi="Arial" w:cs="Arial"/>
        </w:rPr>
        <w:tab/>
        <w:t xml:space="preserve">Thomas J BJ, Graziosi S,: </w:t>
      </w:r>
      <w:r w:rsidRPr="00505BC6">
        <w:rPr>
          <w:rFonts w:ascii="Arial" w:hAnsi="Arial" w:cs="Arial"/>
          <w:b/>
        </w:rPr>
        <w:t>EPPI-Reviewer 4.0: software for research synthesis. Version 4.0.</w:t>
      </w:r>
      <w:r w:rsidRPr="00505BC6">
        <w:rPr>
          <w:rFonts w:ascii="Arial" w:hAnsi="Arial" w:cs="Arial"/>
        </w:rPr>
        <w:t xml:space="preserve"> London: Institute of Education; 2010.</w:t>
      </w:r>
    </w:p>
    <w:p w14:paraId="0EC9D1D5" w14:textId="25BB6A82" w:rsidR="009679FA" w:rsidRPr="00FC7AF1" w:rsidRDefault="00FC7AF1" w:rsidP="00ED77BD">
      <w:pPr>
        <w:spacing w:before="240" w:after="240" w:line="480" w:lineRule="auto"/>
        <w:rPr>
          <w:rFonts w:ascii="Arial" w:hAnsi="Arial" w:cs="Arial"/>
        </w:rPr>
      </w:pPr>
      <w:r w:rsidRPr="00505BC6">
        <w:rPr>
          <w:rFonts w:ascii="Arial" w:hAnsi="Arial" w:cs="Arial"/>
        </w:rPr>
        <w:fldChar w:fldCharType="end"/>
      </w:r>
    </w:p>
    <w:sectPr w:rsidR="009679FA" w:rsidRPr="00FC7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6771"/>
    <w:multiLevelType w:val="hybridMultilevel"/>
    <w:tmpl w:val="42AE8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D1FF3"/>
    <w:multiLevelType w:val="hybridMultilevel"/>
    <w:tmpl w:val="C71AB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9C4"/>
    <w:multiLevelType w:val="hybridMultilevel"/>
    <w:tmpl w:val="1818905C"/>
    <w:lvl w:ilvl="0" w:tplc="BE58C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679FA"/>
    <w:rsid w:val="00505BC6"/>
    <w:rsid w:val="009657FC"/>
    <w:rsid w:val="009679FA"/>
    <w:rsid w:val="00BB5AE6"/>
    <w:rsid w:val="00D726B7"/>
    <w:rsid w:val="00E16CD7"/>
    <w:rsid w:val="00ED77BD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231"/>
  <w15:chartTrackingRefBased/>
  <w15:docId w15:val="{9170B130-47A5-4C3D-BD3E-6A976850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F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9679FA"/>
    <w:pPr>
      <w:spacing w:after="0" w:line="240" w:lineRule="auto"/>
    </w:pPr>
    <w:rPr>
      <w:rFonts w:eastAsia="Times New Roman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67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D77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7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7BD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7B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7BD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FC7AF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FC7AF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C7AF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FC7AF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Lopez Alcalde</dc:creator>
  <cp:keywords/>
  <dc:description/>
  <cp:lastModifiedBy>Jesus Lopez Alcalde</cp:lastModifiedBy>
  <cp:revision>8</cp:revision>
  <dcterms:created xsi:type="dcterms:W3CDTF">2018-07-13T08:41:00Z</dcterms:created>
  <dcterms:modified xsi:type="dcterms:W3CDTF">2018-07-16T13:24:00Z</dcterms:modified>
</cp:coreProperties>
</file>