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96201" w14:textId="31FF19DD" w:rsidR="00970443" w:rsidRPr="00932A1D" w:rsidRDefault="00C3565D" w:rsidP="00932A1D">
      <w:pPr>
        <w:tabs>
          <w:tab w:val="left" w:pos="2955"/>
        </w:tabs>
        <w:rPr>
          <w:b/>
          <w:u w:val="single"/>
          <w:lang w:val="en-US"/>
        </w:rPr>
      </w:pPr>
      <w:r>
        <w:rPr>
          <w:b/>
          <w:u w:val="single"/>
          <w:lang w:val="en-US"/>
        </w:rPr>
        <w:t>Additional file 1</w:t>
      </w:r>
    </w:p>
    <w:p w14:paraId="25E19B67" w14:textId="033603B7" w:rsidR="00932A1D" w:rsidRPr="00932A1D" w:rsidRDefault="004F0704" w:rsidP="00932A1D">
      <w:pPr>
        <w:spacing w:line="480" w:lineRule="auto"/>
        <w:jc w:val="both"/>
        <w:rPr>
          <w:b/>
          <w:lang w:val="en-US"/>
        </w:rPr>
      </w:pPr>
      <w:r>
        <w:rPr>
          <w:b/>
          <w:lang w:val="en-US"/>
        </w:rPr>
        <w:t>An MRI</w:t>
      </w:r>
      <w:r w:rsidR="00932A1D" w:rsidRPr="00932A1D">
        <w:rPr>
          <w:b/>
          <w:lang w:val="en-US"/>
        </w:rPr>
        <w:t xml:space="preserve">-guided </w:t>
      </w:r>
      <w:r>
        <w:rPr>
          <w:b/>
          <w:lang w:val="en-US"/>
        </w:rPr>
        <w:t>HIFU</w:t>
      </w:r>
      <w:r w:rsidR="00932A1D" w:rsidRPr="00932A1D">
        <w:rPr>
          <w:b/>
          <w:lang w:val="en-US"/>
        </w:rPr>
        <w:t xml:space="preserve">-triggered wax-coated capsule for </w:t>
      </w:r>
      <w:proofErr w:type="spellStart"/>
      <w:r w:rsidR="00932A1D" w:rsidRPr="00932A1D">
        <w:rPr>
          <w:b/>
          <w:lang w:val="en-US"/>
        </w:rPr>
        <w:t>supertargeted</w:t>
      </w:r>
      <w:proofErr w:type="spellEnd"/>
      <w:r w:rsidR="00932A1D" w:rsidRPr="00932A1D">
        <w:rPr>
          <w:b/>
          <w:lang w:val="en-US"/>
        </w:rPr>
        <w:t xml:space="preserve"> drug release</w:t>
      </w:r>
    </w:p>
    <w:p w14:paraId="5B138C7E" w14:textId="77777777" w:rsidR="00932A1D" w:rsidRPr="00932A1D" w:rsidRDefault="00932A1D" w:rsidP="00932A1D">
      <w:pPr>
        <w:spacing w:line="480" w:lineRule="auto"/>
        <w:jc w:val="both"/>
        <w:rPr>
          <w:b/>
          <w:lang w:val="en-US"/>
        </w:rPr>
      </w:pPr>
      <w:r w:rsidRPr="00932A1D">
        <w:rPr>
          <w:b/>
          <w:lang w:val="en-US"/>
        </w:rPr>
        <w:t>Original Research Article</w:t>
      </w:r>
    </w:p>
    <w:p w14:paraId="1801A1F5" w14:textId="77777777" w:rsidR="00932A1D" w:rsidRPr="00487654" w:rsidRDefault="00932A1D">
      <w:pPr>
        <w:rPr>
          <w:lang w:val="en-US"/>
        </w:rPr>
      </w:pPr>
      <w:r w:rsidRPr="00487654">
        <w:rPr>
          <w:lang w:val="en-US"/>
        </w:rPr>
        <w:br w:type="page"/>
      </w:r>
    </w:p>
    <w:p w14:paraId="11AEE1DD" w14:textId="352F4D08" w:rsidR="00932A1D" w:rsidRDefault="00932A1D">
      <w:pPr>
        <w:rPr>
          <w:lang w:val="en-US"/>
        </w:rPr>
      </w:pPr>
      <w:r w:rsidRPr="008F1EEE">
        <w:rPr>
          <w:b/>
          <w:lang w:val="en-US"/>
        </w:rPr>
        <w:lastRenderedPageBreak/>
        <w:t>Table S1.</w:t>
      </w:r>
      <w:r w:rsidRPr="00932A1D">
        <w:rPr>
          <w:lang w:val="en-US"/>
        </w:rPr>
        <w:t xml:space="preserve"> </w:t>
      </w:r>
      <w:proofErr w:type="gramStart"/>
      <w:r w:rsidRPr="00932A1D">
        <w:rPr>
          <w:lang w:val="en-US"/>
        </w:rPr>
        <w:t xml:space="preserve">Quality control of lanolin </w:t>
      </w:r>
      <w:r>
        <w:rPr>
          <w:lang w:val="en-US"/>
        </w:rPr>
        <w:t xml:space="preserve">(source </w:t>
      </w:r>
      <w:proofErr w:type="spellStart"/>
      <w:r>
        <w:rPr>
          <w:lang w:val="en-US"/>
        </w:rPr>
        <w:t>Hänseler</w:t>
      </w:r>
      <w:proofErr w:type="spellEnd"/>
      <w:r>
        <w:rPr>
          <w:lang w:val="en-US"/>
        </w:rPr>
        <w:t xml:space="preserve"> AG, Switzerland).</w:t>
      </w:r>
      <w:proofErr w:type="gramEnd"/>
      <w:r>
        <w:rPr>
          <w:lang w:val="en-US"/>
        </w:rPr>
        <w:t xml:space="preserve"> </w:t>
      </w:r>
    </w:p>
    <w:p w14:paraId="7D1B950D" w14:textId="77777777" w:rsidR="00932A1D" w:rsidRDefault="00932A1D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B6A7008" wp14:editId="0D588C1F">
            <wp:extent cx="5760720" cy="4966970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6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215A6" w14:textId="77777777" w:rsidR="00932A1D" w:rsidRDefault="00932A1D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90430FE" wp14:editId="50D84ECC">
            <wp:extent cx="5760720" cy="97726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0471"/>
                    <a:stretch/>
                  </pic:blipFill>
                  <pic:spPr bwMode="auto">
                    <a:xfrm>
                      <a:off x="0" y="0"/>
                      <a:ext cx="5760720" cy="977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7559F1" w14:textId="77777777" w:rsidR="00932A1D" w:rsidRPr="00932A1D" w:rsidRDefault="00932A1D" w:rsidP="00932A1D">
      <w:pPr>
        <w:rPr>
          <w:lang w:val="en-US"/>
        </w:rPr>
      </w:pPr>
    </w:p>
    <w:p w14:paraId="33086E2F" w14:textId="77777777" w:rsidR="00932A1D" w:rsidRPr="00932A1D" w:rsidRDefault="00932A1D" w:rsidP="00932A1D">
      <w:pPr>
        <w:rPr>
          <w:lang w:val="en-US"/>
        </w:rPr>
      </w:pPr>
    </w:p>
    <w:p w14:paraId="6577CFAC" w14:textId="77777777" w:rsidR="00932A1D" w:rsidRPr="00932A1D" w:rsidRDefault="00932A1D" w:rsidP="00932A1D">
      <w:pPr>
        <w:rPr>
          <w:lang w:val="en-US"/>
        </w:rPr>
      </w:pPr>
    </w:p>
    <w:p w14:paraId="4066E814" w14:textId="77777777" w:rsidR="00932A1D" w:rsidRPr="00932A1D" w:rsidRDefault="00932A1D" w:rsidP="00932A1D">
      <w:pPr>
        <w:rPr>
          <w:lang w:val="en-US"/>
        </w:rPr>
      </w:pPr>
    </w:p>
    <w:p w14:paraId="46E22500" w14:textId="77777777" w:rsidR="00932A1D" w:rsidRDefault="00932A1D" w:rsidP="00932A1D">
      <w:pPr>
        <w:rPr>
          <w:lang w:val="en-US"/>
        </w:rPr>
      </w:pPr>
    </w:p>
    <w:p w14:paraId="6CB253C1" w14:textId="77777777" w:rsidR="00932A1D" w:rsidRDefault="00932A1D" w:rsidP="00932A1D">
      <w:pPr>
        <w:tabs>
          <w:tab w:val="left" w:pos="2805"/>
        </w:tabs>
        <w:rPr>
          <w:lang w:val="en-US"/>
        </w:rPr>
      </w:pPr>
      <w:r>
        <w:rPr>
          <w:lang w:val="en-US"/>
        </w:rPr>
        <w:tab/>
      </w:r>
    </w:p>
    <w:p w14:paraId="1043FC64" w14:textId="77777777" w:rsidR="00932A1D" w:rsidRDefault="00932A1D">
      <w:pPr>
        <w:rPr>
          <w:lang w:val="en-US"/>
        </w:rPr>
      </w:pPr>
      <w:r>
        <w:rPr>
          <w:lang w:val="en-US"/>
        </w:rPr>
        <w:br w:type="page"/>
      </w:r>
    </w:p>
    <w:p w14:paraId="1B3643C0" w14:textId="73D45E37" w:rsidR="00932A1D" w:rsidRDefault="00932A1D" w:rsidP="00932A1D">
      <w:pPr>
        <w:rPr>
          <w:lang w:val="en-US"/>
        </w:rPr>
      </w:pPr>
      <w:r w:rsidRPr="008F1EEE">
        <w:rPr>
          <w:b/>
          <w:lang w:val="en-US"/>
        </w:rPr>
        <w:lastRenderedPageBreak/>
        <w:t>Table S2.</w:t>
      </w:r>
      <w:r w:rsidRPr="00932A1D">
        <w:rPr>
          <w:lang w:val="en-US"/>
        </w:rPr>
        <w:t xml:space="preserve"> </w:t>
      </w:r>
      <w:proofErr w:type="gramStart"/>
      <w:r w:rsidRPr="00932A1D">
        <w:rPr>
          <w:lang w:val="en-US"/>
        </w:rPr>
        <w:t xml:space="preserve">Quality control of </w:t>
      </w:r>
      <w:proofErr w:type="spellStart"/>
      <w:r>
        <w:rPr>
          <w:lang w:val="en-US"/>
        </w:rPr>
        <w:t>cetyl</w:t>
      </w:r>
      <w:proofErr w:type="spellEnd"/>
      <w:r>
        <w:rPr>
          <w:lang w:val="en-US"/>
        </w:rPr>
        <w:t xml:space="preserve"> alcohol</w:t>
      </w:r>
      <w:r w:rsidRPr="00932A1D">
        <w:rPr>
          <w:lang w:val="en-US"/>
        </w:rPr>
        <w:t xml:space="preserve"> </w:t>
      </w:r>
      <w:r>
        <w:rPr>
          <w:lang w:val="en-US"/>
        </w:rPr>
        <w:t xml:space="preserve">(source </w:t>
      </w:r>
      <w:proofErr w:type="spellStart"/>
      <w:r>
        <w:rPr>
          <w:lang w:val="en-US"/>
        </w:rPr>
        <w:t>Hänseler</w:t>
      </w:r>
      <w:proofErr w:type="spellEnd"/>
      <w:r>
        <w:rPr>
          <w:lang w:val="en-US"/>
        </w:rPr>
        <w:t xml:space="preserve"> AG, Switzerland).</w:t>
      </w:r>
      <w:proofErr w:type="gramEnd"/>
      <w:r>
        <w:rPr>
          <w:lang w:val="en-US"/>
        </w:rPr>
        <w:t xml:space="preserve"> </w:t>
      </w:r>
    </w:p>
    <w:p w14:paraId="0BD1D1CE" w14:textId="647A98CA" w:rsidR="00932A1D" w:rsidRDefault="00932A1D" w:rsidP="00932A1D">
      <w:pPr>
        <w:tabs>
          <w:tab w:val="left" w:pos="2805"/>
        </w:tabs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553CFBD" wp14:editId="4B554127">
            <wp:extent cx="5760720" cy="4488815"/>
            <wp:effectExtent l="0" t="0" r="0" b="698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8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46E00" w14:textId="323CD011" w:rsidR="003E34AE" w:rsidRDefault="003E34AE">
      <w:pPr>
        <w:rPr>
          <w:lang w:val="en-US"/>
        </w:rPr>
      </w:pPr>
      <w:r>
        <w:rPr>
          <w:lang w:val="en-US"/>
        </w:rPr>
        <w:br w:type="page"/>
      </w:r>
      <w:bookmarkStart w:id="0" w:name="_GoBack"/>
      <w:bookmarkEnd w:id="0"/>
    </w:p>
    <w:sectPr w:rsidR="003E34AE"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DA97C" w14:textId="77777777" w:rsidR="002629E8" w:rsidRDefault="002629E8" w:rsidP="008F1EEE">
      <w:pPr>
        <w:spacing w:after="0" w:line="240" w:lineRule="auto"/>
      </w:pPr>
      <w:r>
        <w:separator/>
      </w:r>
    </w:p>
  </w:endnote>
  <w:endnote w:type="continuationSeparator" w:id="0">
    <w:p w14:paraId="58A7F237" w14:textId="77777777" w:rsidR="002629E8" w:rsidRDefault="002629E8" w:rsidP="008F1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3678294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FCB2C8" w14:textId="4C71BA5B" w:rsidR="008F1EEE" w:rsidRDefault="008F1EEE" w:rsidP="00E3207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18A1F" w14:textId="77777777" w:rsidR="008F1EEE" w:rsidRDefault="008F1EEE" w:rsidP="008F1EE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171118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3B16E0" w14:textId="18D28F1C" w:rsidR="008F1EEE" w:rsidRDefault="008F1EEE" w:rsidP="00E3207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D18A8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2A394174" w14:textId="4266C018" w:rsidR="008F1EEE" w:rsidRDefault="008F1EEE" w:rsidP="008F1EEE">
    <w:pPr>
      <w:pStyle w:val="Footer"/>
      <w:ind w:right="360"/>
    </w:pPr>
    <w:r>
      <w:t>Eur Radiol Exp (2019) Matoori S, Roveri M, Tiefenboeck P et 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A1DF5" w14:textId="77777777" w:rsidR="002629E8" w:rsidRDefault="002629E8" w:rsidP="008F1EEE">
      <w:pPr>
        <w:spacing w:after="0" w:line="240" w:lineRule="auto"/>
      </w:pPr>
      <w:r>
        <w:separator/>
      </w:r>
    </w:p>
  </w:footnote>
  <w:footnote w:type="continuationSeparator" w:id="0">
    <w:p w14:paraId="2A29EA0A" w14:textId="77777777" w:rsidR="002629E8" w:rsidRDefault="002629E8" w:rsidP="008F1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932A1D"/>
    <w:rsid w:val="000143A9"/>
    <w:rsid w:val="002629E8"/>
    <w:rsid w:val="003068BD"/>
    <w:rsid w:val="003D18A8"/>
    <w:rsid w:val="003E34AE"/>
    <w:rsid w:val="00487654"/>
    <w:rsid w:val="004F0704"/>
    <w:rsid w:val="007E49AD"/>
    <w:rsid w:val="008F1EEE"/>
    <w:rsid w:val="00932A1D"/>
    <w:rsid w:val="009569B4"/>
    <w:rsid w:val="00970443"/>
    <w:rsid w:val="00C3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D6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876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6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6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6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6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6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1E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EEE"/>
  </w:style>
  <w:style w:type="paragraph" w:styleId="Footer">
    <w:name w:val="footer"/>
    <w:basedOn w:val="Normal"/>
    <w:link w:val="FooterChar"/>
    <w:uiPriority w:val="99"/>
    <w:unhideWhenUsed/>
    <w:rsid w:val="008F1E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EEE"/>
  </w:style>
  <w:style w:type="character" w:styleId="PageNumber">
    <w:name w:val="page number"/>
    <w:basedOn w:val="DefaultParagraphFont"/>
    <w:uiPriority w:val="99"/>
    <w:semiHidden/>
    <w:unhideWhenUsed/>
    <w:rsid w:val="008F1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876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6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6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6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6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6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1E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EEE"/>
  </w:style>
  <w:style w:type="paragraph" w:styleId="Footer">
    <w:name w:val="footer"/>
    <w:basedOn w:val="Normal"/>
    <w:link w:val="FooterChar"/>
    <w:uiPriority w:val="99"/>
    <w:unhideWhenUsed/>
    <w:rsid w:val="008F1E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EEE"/>
  </w:style>
  <w:style w:type="character" w:styleId="PageNumber">
    <w:name w:val="page number"/>
    <w:basedOn w:val="DefaultParagraphFont"/>
    <w:uiPriority w:val="99"/>
    <w:semiHidden/>
    <w:unhideWhenUsed/>
    <w:rsid w:val="008F1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</Words>
  <Characters>259</Characters>
  <Application>Microsoft Office Word</Application>
  <DocSecurity>0</DocSecurity>
  <Lines>11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AFRENACIA</cp:lastModifiedBy>
  <cp:revision>4</cp:revision>
  <dcterms:created xsi:type="dcterms:W3CDTF">2019-02-05T12:54:00Z</dcterms:created>
  <dcterms:modified xsi:type="dcterms:W3CDTF">2019-02-06T23:37:00Z</dcterms:modified>
</cp:coreProperties>
</file>