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8A99A" w14:textId="287139FD" w:rsidR="004A5CB6" w:rsidRPr="00D21ABB" w:rsidRDefault="00105A74" w:rsidP="001701BF">
      <w:pPr>
        <w:spacing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Additional file 1:</w:t>
      </w:r>
      <w:r w:rsidR="001701BF">
        <w:rPr>
          <w:rFonts w:ascii="Times New Roman" w:eastAsia="SimSu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eastAsia="SimSu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1701BF">
        <w:rPr>
          <w:rFonts w:ascii="Times New Roman" w:eastAsia="SimSun" w:hAnsi="Times New Roman" w:cs="Times New Roman"/>
          <w:b/>
          <w:sz w:val="24"/>
          <w:szCs w:val="24"/>
        </w:rPr>
        <w:t xml:space="preserve">1. </w:t>
      </w:r>
      <w:r w:rsidR="004A5CB6" w:rsidRPr="00D21ABB">
        <w:rPr>
          <w:rFonts w:ascii="Times New Roman" w:eastAsia="SimSun" w:hAnsi="Times New Roman" w:cs="Times New Roman"/>
          <w:b/>
          <w:sz w:val="24"/>
          <w:szCs w:val="24"/>
        </w:rPr>
        <w:t>Sequences of primers used for qRT-PCR in this study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1676"/>
        <w:gridCol w:w="4839"/>
      </w:tblGrid>
      <w:tr w:rsidR="004A5CB6" w:rsidRPr="00D21ABB" w14:paraId="6DC0F9E4" w14:textId="77777777" w:rsidTr="003950F3">
        <w:trPr>
          <w:trHeight w:val="471"/>
          <w:jc w:val="center"/>
        </w:trPr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14:paraId="46DF679D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0396D6BE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bottom w:val="single" w:sz="4" w:space="0" w:color="000000"/>
            </w:tcBorders>
          </w:tcPr>
          <w:p w14:paraId="4CB8EF4B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Sequences</w:t>
            </w:r>
          </w:p>
        </w:tc>
      </w:tr>
      <w:tr w:rsidR="004A5CB6" w:rsidRPr="00D21ABB" w14:paraId="1B9A3169" w14:textId="77777777" w:rsidTr="003950F3">
        <w:trPr>
          <w:trHeight w:val="471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</w:tcBorders>
          </w:tcPr>
          <w:p w14:paraId="1F3FA461" w14:textId="07A021C0" w:rsidR="004A5CB6" w:rsidRPr="00D21ABB" w:rsidRDefault="001701BF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CYP4</w:t>
            </w:r>
            <w:r w:rsidR="004A5CB6"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Z1-3'UTR-F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 w14:paraId="6791DD26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  <w:tcBorders>
              <w:top w:val="single" w:sz="4" w:space="0" w:color="000000"/>
            </w:tcBorders>
          </w:tcPr>
          <w:p w14:paraId="61DDF8AF" w14:textId="77777777" w:rsidR="004A5CB6" w:rsidRPr="00A05D12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CTACCAAAGGAAGAACAAAAGGATA</w:t>
            </w:r>
          </w:p>
        </w:tc>
      </w:tr>
      <w:tr w:rsidR="004A5CB6" w:rsidRPr="00D21ABB" w14:paraId="552CB3C1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056648D6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004FC5B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Reverse (5’-3’)</w:t>
            </w:r>
          </w:p>
        </w:tc>
        <w:tc>
          <w:tcPr>
            <w:tcW w:w="4839" w:type="dxa"/>
          </w:tcPr>
          <w:p w14:paraId="1A51F4E5" w14:textId="77777777" w:rsidR="004A5CB6" w:rsidRPr="00A05D12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GGGGAAAGATAACTGAGAATAAAGC</w:t>
            </w:r>
          </w:p>
        </w:tc>
      </w:tr>
      <w:tr w:rsidR="004A5CB6" w:rsidRPr="00D21ABB" w14:paraId="698351EA" w14:textId="77777777" w:rsidTr="003950F3">
        <w:trPr>
          <w:trHeight w:val="458"/>
          <w:jc w:val="center"/>
        </w:trPr>
        <w:tc>
          <w:tcPr>
            <w:tcW w:w="1528" w:type="dxa"/>
            <w:vMerge w:val="restart"/>
          </w:tcPr>
          <w:p w14:paraId="2EF8E6A7" w14:textId="009E21D4" w:rsidR="004A5CB6" w:rsidRPr="00D21ABB" w:rsidRDefault="001701BF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CYP4</w:t>
            </w:r>
            <w:r w:rsidR="004A5CB6"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Z2P-3'UTR</w:t>
            </w:r>
          </w:p>
        </w:tc>
        <w:tc>
          <w:tcPr>
            <w:tcW w:w="1875" w:type="dxa"/>
          </w:tcPr>
          <w:p w14:paraId="1DB571F5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</w:tcPr>
          <w:p w14:paraId="54E17CF3" w14:textId="77777777" w:rsidR="004A5CB6" w:rsidRPr="00A05D12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CTTTCCAGATGGACGCTCCTTACCT</w:t>
            </w:r>
          </w:p>
        </w:tc>
      </w:tr>
      <w:tr w:rsidR="004A5CB6" w:rsidRPr="00D21ABB" w14:paraId="1B9BD9EB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6DEA5D77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31087CE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Reverse (5’-3’)</w:t>
            </w:r>
          </w:p>
        </w:tc>
        <w:tc>
          <w:tcPr>
            <w:tcW w:w="4839" w:type="dxa"/>
          </w:tcPr>
          <w:p w14:paraId="3C36C121" w14:textId="77777777" w:rsidR="004A5CB6" w:rsidRPr="00A05D12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CCAGCAAGGAAATTAGAATTACTTAATCC</w:t>
            </w:r>
          </w:p>
        </w:tc>
      </w:tr>
      <w:tr w:rsidR="004A5CB6" w:rsidRPr="00D21ABB" w14:paraId="22C34559" w14:textId="77777777" w:rsidTr="003950F3">
        <w:trPr>
          <w:trHeight w:val="471"/>
          <w:jc w:val="center"/>
        </w:trPr>
        <w:tc>
          <w:tcPr>
            <w:tcW w:w="1528" w:type="dxa"/>
            <w:vMerge w:val="restart"/>
          </w:tcPr>
          <w:p w14:paraId="4503D86C" w14:textId="7318C0EF" w:rsidR="004A5CB6" w:rsidRPr="00D21ABB" w:rsidRDefault="001701BF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CYP4</w:t>
            </w:r>
            <w:r w:rsidR="004A5CB6"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Z1</w:t>
            </w:r>
          </w:p>
        </w:tc>
        <w:tc>
          <w:tcPr>
            <w:tcW w:w="1875" w:type="dxa"/>
          </w:tcPr>
          <w:p w14:paraId="3F928F16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</w:tcPr>
          <w:p w14:paraId="74880F63" w14:textId="77777777" w:rsidR="004A5CB6" w:rsidRPr="00A05D12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CTTTCCAGATGGACGCTCCTTACCT</w:t>
            </w:r>
          </w:p>
        </w:tc>
      </w:tr>
      <w:tr w:rsidR="004A5CB6" w:rsidRPr="00D21ABB" w14:paraId="05086FFD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38482EE4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43BA636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Reverse (5’-3’)</w:t>
            </w:r>
          </w:p>
        </w:tc>
        <w:tc>
          <w:tcPr>
            <w:tcW w:w="4839" w:type="dxa"/>
          </w:tcPr>
          <w:p w14:paraId="3F644719" w14:textId="77777777" w:rsidR="004A5CB6" w:rsidRPr="00A05D12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GGCAAAATGCTGCCCAATGCAGTTC</w:t>
            </w:r>
          </w:p>
        </w:tc>
      </w:tr>
      <w:tr w:rsidR="004A5CB6" w:rsidRPr="00D21ABB" w14:paraId="5B0948DA" w14:textId="77777777" w:rsidTr="003950F3">
        <w:trPr>
          <w:trHeight w:val="458"/>
          <w:jc w:val="center"/>
        </w:trPr>
        <w:tc>
          <w:tcPr>
            <w:tcW w:w="1528" w:type="dxa"/>
            <w:vMerge w:val="restart"/>
          </w:tcPr>
          <w:p w14:paraId="2FBCF196" w14:textId="657B82BC" w:rsidR="004A5CB6" w:rsidRPr="00D21ABB" w:rsidRDefault="001701BF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CYP4</w:t>
            </w:r>
            <w:r w:rsidR="004A5CB6"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Z2P</w:t>
            </w:r>
          </w:p>
        </w:tc>
        <w:tc>
          <w:tcPr>
            <w:tcW w:w="1875" w:type="dxa"/>
          </w:tcPr>
          <w:p w14:paraId="7E8CD590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</w:tcPr>
          <w:p w14:paraId="7BE9FFDA" w14:textId="77777777" w:rsidR="004A5CB6" w:rsidRPr="00A05D12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CTTTCCAGATGGACGCTCCTTACCT</w:t>
            </w:r>
          </w:p>
        </w:tc>
      </w:tr>
      <w:tr w:rsidR="004A5CB6" w:rsidRPr="00D21ABB" w14:paraId="5A0668DE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0E3CBA60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AC6ACEC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Reverse (5’-3’)</w:t>
            </w:r>
          </w:p>
        </w:tc>
        <w:tc>
          <w:tcPr>
            <w:tcW w:w="4839" w:type="dxa"/>
          </w:tcPr>
          <w:p w14:paraId="42E4AE7A" w14:textId="77777777" w:rsidR="004A5CB6" w:rsidRPr="00A05D12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CCAGCAAGGAAATTAGAATTACTTAATCC</w:t>
            </w:r>
          </w:p>
        </w:tc>
      </w:tr>
      <w:tr w:rsidR="004A5CB6" w:rsidRPr="00D21ABB" w14:paraId="64B66274" w14:textId="77777777" w:rsidTr="003950F3">
        <w:trPr>
          <w:trHeight w:val="471"/>
          <w:jc w:val="center"/>
        </w:trPr>
        <w:tc>
          <w:tcPr>
            <w:tcW w:w="1528" w:type="dxa"/>
            <w:vMerge w:val="restart"/>
          </w:tcPr>
          <w:p w14:paraId="42F1F1BA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ix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14:paraId="56D347AF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</w:tcPr>
          <w:p w14:paraId="0271D99F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AAGGCACACTACATCGAGGC</w:t>
            </w:r>
          </w:p>
        </w:tc>
      </w:tr>
      <w:tr w:rsidR="004A5CB6" w:rsidRPr="00D21ABB" w14:paraId="7B08F78E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43EBF71A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E736DB2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Reverse (5’-3’)</w:t>
            </w:r>
          </w:p>
        </w:tc>
        <w:tc>
          <w:tcPr>
            <w:tcW w:w="4839" w:type="dxa"/>
          </w:tcPr>
          <w:p w14:paraId="3D4429EB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05D12">
              <w:rPr>
                <w:rFonts w:ascii="Times New Roman" w:eastAsia="SimSun" w:hAnsi="Times New Roman" w:cs="Times New Roman"/>
                <w:sz w:val="24"/>
                <w:szCs w:val="24"/>
              </w:rPr>
              <w:t>CACGCTGCGACTCTTTTCC</w:t>
            </w:r>
          </w:p>
        </w:tc>
      </w:tr>
      <w:tr w:rsidR="004A5CB6" w:rsidRPr="00D21ABB" w14:paraId="16C42F6E" w14:textId="77777777" w:rsidTr="003950F3">
        <w:trPr>
          <w:trHeight w:val="458"/>
          <w:jc w:val="center"/>
        </w:trPr>
        <w:tc>
          <w:tcPr>
            <w:tcW w:w="1528" w:type="dxa"/>
            <w:vMerge w:val="restart"/>
          </w:tcPr>
          <w:p w14:paraId="220E04F7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ALDH1</w:t>
            </w:r>
          </w:p>
        </w:tc>
        <w:tc>
          <w:tcPr>
            <w:tcW w:w="1875" w:type="dxa"/>
          </w:tcPr>
          <w:p w14:paraId="0EE12D4F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</w:tcPr>
          <w:p w14:paraId="6F93DE4D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AGCCTTCACAGGATCAACAGA</w:t>
            </w:r>
          </w:p>
        </w:tc>
      </w:tr>
      <w:tr w:rsidR="004A5CB6" w:rsidRPr="00D21ABB" w14:paraId="3B05A4F3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7F5C4162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145562C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Reverse (5’-3’)</w:t>
            </w:r>
          </w:p>
        </w:tc>
        <w:tc>
          <w:tcPr>
            <w:tcW w:w="4839" w:type="dxa"/>
          </w:tcPr>
          <w:p w14:paraId="2C079C58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GTCGGCATCAGCTAACACAA</w:t>
            </w:r>
          </w:p>
        </w:tc>
      </w:tr>
      <w:tr w:rsidR="004A5CB6" w:rsidRPr="00D21ABB" w14:paraId="5226BBAB" w14:textId="77777777" w:rsidTr="003950F3">
        <w:trPr>
          <w:trHeight w:val="471"/>
          <w:jc w:val="center"/>
        </w:trPr>
        <w:tc>
          <w:tcPr>
            <w:tcW w:w="1528" w:type="dxa"/>
            <w:vMerge w:val="restart"/>
          </w:tcPr>
          <w:p w14:paraId="6295D4F8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Nanog</w:t>
            </w:r>
          </w:p>
        </w:tc>
        <w:tc>
          <w:tcPr>
            <w:tcW w:w="1875" w:type="dxa"/>
          </w:tcPr>
          <w:p w14:paraId="29180E01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</w:tcPr>
          <w:p w14:paraId="1ADE0306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GCAGGCAACTCACTTTATCC</w:t>
            </w:r>
          </w:p>
        </w:tc>
      </w:tr>
      <w:tr w:rsidR="004A5CB6" w:rsidRPr="00D21ABB" w14:paraId="3A59CB19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32FA7BB1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E6816B5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Reverse </w:t>
            </w: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(5’-3’)</w:t>
            </w:r>
          </w:p>
        </w:tc>
        <w:tc>
          <w:tcPr>
            <w:tcW w:w="4839" w:type="dxa"/>
          </w:tcPr>
          <w:p w14:paraId="0A3BFCB1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CCCACAAATCACAGGCATAG</w:t>
            </w:r>
          </w:p>
        </w:tc>
      </w:tr>
      <w:tr w:rsidR="004A5CB6" w:rsidRPr="00D21ABB" w14:paraId="7D2D926F" w14:textId="77777777" w:rsidTr="003950F3">
        <w:trPr>
          <w:trHeight w:val="458"/>
          <w:jc w:val="center"/>
        </w:trPr>
        <w:tc>
          <w:tcPr>
            <w:tcW w:w="1528" w:type="dxa"/>
            <w:vMerge w:val="restart"/>
          </w:tcPr>
          <w:p w14:paraId="21D14BC9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Oct4</w:t>
            </w:r>
          </w:p>
        </w:tc>
        <w:tc>
          <w:tcPr>
            <w:tcW w:w="1875" w:type="dxa"/>
          </w:tcPr>
          <w:p w14:paraId="75551F5B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</w:tcPr>
          <w:p w14:paraId="5DA0CEE2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AGCGATCAAGCAGCGACTA</w:t>
            </w:r>
          </w:p>
        </w:tc>
      </w:tr>
      <w:tr w:rsidR="004A5CB6" w:rsidRPr="00D21ABB" w14:paraId="5F80755F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5857A076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4B3BDB0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Reverse (5’-3’)</w:t>
            </w:r>
          </w:p>
        </w:tc>
        <w:tc>
          <w:tcPr>
            <w:tcW w:w="4839" w:type="dxa"/>
          </w:tcPr>
          <w:p w14:paraId="6E80D536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GGAAAGGGACCGAGGAGTA</w:t>
            </w:r>
          </w:p>
        </w:tc>
      </w:tr>
      <w:tr w:rsidR="004A5CB6" w:rsidRPr="00D21ABB" w14:paraId="4E790D5F" w14:textId="77777777" w:rsidTr="003950F3">
        <w:trPr>
          <w:trHeight w:val="458"/>
          <w:jc w:val="center"/>
        </w:trPr>
        <w:tc>
          <w:tcPr>
            <w:tcW w:w="1528" w:type="dxa"/>
            <w:vMerge w:val="restart"/>
          </w:tcPr>
          <w:p w14:paraId="5E23A7FC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Sox2</w:t>
            </w:r>
          </w:p>
        </w:tc>
        <w:tc>
          <w:tcPr>
            <w:tcW w:w="1875" w:type="dxa"/>
          </w:tcPr>
          <w:p w14:paraId="18F04CA9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</w:tcPr>
          <w:p w14:paraId="55B9A844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CATCACCCACAGCAAATGAC</w:t>
            </w:r>
          </w:p>
        </w:tc>
      </w:tr>
      <w:tr w:rsidR="004A5CB6" w:rsidRPr="00D21ABB" w14:paraId="3D2852B8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1502D918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94F308E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Reverse (5’-3’)</w:t>
            </w:r>
          </w:p>
        </w:tc>
        <w:tc>
          <w:tcPr>
            <w:tcW w:w="4839" w:type="dxa"/>
          </w:tcPr>
          <w:p w14:paraId="5E069253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CAAAGCTCCTACCGTACCACT</w:t>
            </w:r>
          </w:p>
        </w:tc>
      </w:tr>
      <w:tr w:rsidR="004A5CB6" w:rsidRPr="00D21ABB" w14:paraId="261DC5DE" w14:textId="77777777" w:rsidTr="003950F3">
        <w:trPr>
          <w:trHeight w:val="458"/>
          <w:jc w:val="center"/>
        </w:trPr>
        <w:tc>
          <w:tcPr>
            <w:tcW w:w="1528" w:type="dxa"/>
            <w:vMerge w:val="restart"/>
          </w:tcPr>
          <w:p w14:paraId="4EFA2B25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1875" w:type="dxa"/>
          </w:tcPr>
          <w:p w14:paraId="6E55FD29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839" w:type="dxa"/>
          </w:tcPr>
          <w:p w14:paraId="73DDFC1C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CTTAGTTGCGTTACACCCTTTCTTG</w:t>
            </w:r>
          </w:p>
        </w:tc>
      </w:tr>
      <w:tr w:rsidR="004A5CB6" w:rsidRPr="00D21ABB" w14:paraId="4C55CC2D" w14:textId="77777777" w:rsidTr="003950F3">
        <w:trPr>
          <w:trHeight w:val="143"/>
          <w:jc w:val="center"/>
        </w:trPr>
        <w:tc>
          <w:tcPr>
            <w:tcW w:w="1528" w:type="dxa"/>
            <w:vMerge/>
          </w:tcPr>
          <w:p w14:paraId="5F3CADB0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5E02330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sz w:val="24"/>
                <w:szCs w:val="24"/>
              </w:rPr>
              <w:t>Reverse (5’-3’)</w:t>
            </w:r>
          </w:p>
        </w:tc>
        <w:tc>
          <w:tcPr>
            <w:tcW w:w="4839" w:type="dxa"/>
          </w:tcPr>
          <w:p w14:paraId="72B2B1A4" w14:textId="77777777" w:rsidR="004A5CB6" w:rsidRPr="00D21ABB" w:rsidRDefault="004A5CB6" w:rsidP="003950F3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21A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CTGTCACCTTCACCGTTCCAGTTT</w:t>
            </w:r>
          </w:p>
        </w:tc>
      </w:tr>
    </w:tbl>
    <w:p w14:paraId="2B753B70" w14:textId="77777777" w:rsidR="00FA2B29" w:rsidRDefault="00FA2B29" w:rsidP="001701BF"/>
    <w:sectPr w:rsidR="00FA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221AC" w14:textId="77777777" w:rsidR="005A12C5" w:rsidRDefault="005A12C5" w:rsidP="004A5CB6">
      <w:r>
        <w:separator/>
      </w:r>
    </w:p>
  </w:endnote>
  <w:endnote w:type="continuationSeparator" w:id="0">
    <w:p w14:paraId="3AA2AA1F" w14:textId="77777777" w:rsidR="005A12C5" w:rsidRDefault="005A12C5" w:rsidP="004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44C1F" w14:textId="77777777" w:rsidR="005A12C5" w:rsidRDefault="005A12C5" w:rsidP="004A5CB6">
      <w:r>
        <w:separator/>
      </w:r>
    </w:p>
  </w:footnote>
  <w:footnote w:type="continuationSeparator" w:id="0">
    <w:p w14:paraId="570A513D" w14:textId="77777777" w:rsidR="005A12C5" w:rsidRDefault="005A12C5" w:rsidP="004A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23"/>
    <w:rsid w:val="00105A74"/>
    <w:rsid w:val="001701BF"/>
    <w:rsid w:val="004A5CB6"/>
    <w:rsid w:val="00553A5D"/>
    <w:rsid w:val="005A12C5"/>
    <w:rsid w:val="00750B23"/>
    <w:rsid w:val="00C928CD"/>
    <w:rsid w:val="00EC7D96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50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B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5C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5C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B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5C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5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倩倩</dc:creator>
  <cp:keywords/>
  <dc:description/>
  <cp:lastModifiedBy>Calumpang, Mario Jade</cp:lastModifiedBy>
  <cp:revision>6</cp:revision>
  <dcterms:created xsi:type="dcterms:W3CDTF">2018-07-06T06:38:00Z</dcterms:created>
  <dcterms:modified xsi:type="dcterms:W3CDTF">2019-03-01T08:45:00Z</dcterms:modified>
</cp:coreProperties>
</file>