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0E" w:rsidRDefault="0089540E" w:rsidP="0089540E">
      <w:pPr>
        <w:spacing w:line="360" w:lineRule="auto"/>
        <w:jc w:val="both"/>
        <w:rPr>
          <w:rFonts w:cstheme="minorHAnsi"/>
          <w:sz w:val="24"/>
          <w:szCs w:val="24"/>
        </w:rPr>
      </w:pPr>
      <w:r w:rsidRPr="00B54E2B">
        <w:rPr>
          <w:rFonts w:cstheme="minorHAnsi"/>
          <w:b/>
          <w:sz w:val="24"/>
          <w:szCs w:val="24"/>
        </w:rPr>
        <w:t>Additional file 2</w:t>
      </w:r>
      <w:r>
        <w:rPr>
          <w:rFonts w:cstheme="minorHAnsi"/>
          <w:sz w:val="24"/>
          <w:szCs w:val="24"/>
        </w:rPr>
        <w:t xml:space="preserve"> Detailed participant’s information</w:t>
      </w:r>
    </w:p>
    <w:tbl>
      <w:tblPr>
        <w:tblStyle w:val="TableGridLight"/>
        <w:tblW w:w="9175" w:type="dxa"/>
        <w:tblLook w:val="04A0" w:firstRow="1" w:lastRow="0" w:firstColumn="1" w:lastColumn="0" w:noHBand="0" w:noVBand="1"/>
      </w:tblPr>
      <w:tblGrid>
        <w:gridCol w:w="1525"/>
        <w:gridCol w:w="1260"/>
        <w:gridCol w:w="1440"/>
        <w:gridCol w:w="1414"/>
        <w:gridCol w:w="1260"/>
        <w:gridCol w:w="1260"/>
        <w:gridCol w:w="1016"/>
      </w:tblGrid>
      <w:tr w:rsidR="0089540E" w:rsidRPr="002A4EE2" w:rsidTr="00720F2A">
        <w:trPr>
          <w:trHeight w:val="615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EE2">
              <w:rPr>
                <w:rFonts w:ascii="Calibri" w:eastAsia="Times New Roman" w:hAnsi="Calibri" w:cs="Calibri"/>
                <w:b/>
                <w:bCs/>
                <w:color w:val="000000"/>
              </w:rPr>
              <w:t>Patient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EE2">
              <w:rPr>
                <w:rFonts w:ascii="Calibri" w:eastAsia="Times New Roman" w:hAnsi="Calibri" w:cs="Calibri"/>
                <w:b/>
                <w:bCs/>
                <w:color w:val="000000"/>
              </w:rPr>
              <w:t>Group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Community state type (</w:t>
            </w:r>
            <w:r w:rsidRPr="002A4EE2">
              <w:rPr>
                <w:rFonts w:ascii="Calibri" w:eastAsia="Times New Roman" w:hAnsi="Calibri" w:cs="Calibri"/>
                <w:b/>
                <w:bCs/>
                <w:color w:val="000000"/>
              </w:rPr>
              <w:t>CST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EE2">
              <w:rPr>
                <w:rFonts w:ascii="Calibri" w:eastAsia="Times New Roman" w:hAnsi="Calibri" w:cs="Calibri"/>
                <w:b/>
                <w:bCs/>
                <w:color w:val="000000"/>
              </w:rPr>
              <w:t>Presence of clue cells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EE2">
              <w:rPr>
                <w:rFonts w:ascii="Calibri" w:eastAsia="Times New Roman" w:hAnsi="Calibri" w:cs="Calibri"/>
                <w:b/>
                <w:bCs/>
                <w:color w:val="000000"/>
              </w:rPr>
              <w:t>Nugent score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4EE2">
              <w:rPr>
                <w:rFonts w:ascii="Calibri" w:eastAsia="Times New Roman" w:hAnsi="Calibri" w:cs="Calibri"/>
                <w:b/>
                <w:bCs/>
                <w:color w:val="000000"/>
              </w:rPr>
              <w:t>pH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CT-N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CT-N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CT-N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CT-N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CT-N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CT-N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CT-N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IV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CT-P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CT-P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CT-P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CT-P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CT-P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CT-P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CT-P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IV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CT-P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PAT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PAT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PAT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PAT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PAT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IV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PAT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PAT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PAT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PAT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PAT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PAT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IV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CT-RP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89540E" w:rsidRPr="002A4EE2" w:rsidTr="00720F2A">
        <w:trPr>
          <w:trHeight w:val="300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CT-RP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IV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89540E" w:rsidRPr="002A4EE2" w:rsidTr="00720F2A">
        <w:trPr>
          <w:trHeight w:val="315"/>
        </w:trPr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CT-RP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89540E" w:rsidRPr="002A4EE2" w:rsidRDefault="0089540E" w:rsidP="00720F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4EE2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  <w:hideMark/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540E" w:rsidRDefault="0089540E" w:rsidP="00720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</w:tbl>
    <w:p w:rsidR="00B333B1" w:rsidRDefault="00B333B1">
      <w:bookmarkStart w:id="0" w:name="_GoBack"/>
      <w:bookmarkEnd w:id="0"/>
    </w:p>
    <w:sectPr w:rsidR="00B33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0E"/>
    <w:rsid w:val="006E30E3"/>
    <w:rsid w:val="0089540E"/>
    <w:rsid w:val="00AA3F07"/>
    <w:rsid w:val="00B333B1"/>
    <w:rsid w:val="00F0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96F62-A212-44DA-98D5-048A597A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8954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2019-02-10T01:02:00Z</dcterms:created>
  <dcterms:modified xsi:type="dcterms:W3CDTF">2019-02-10T01:03:00Z</dcterms:modified>
</cp:coreProperties>
</file>