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E39" w:rsidRPr="007F47D3" w:rsidRDefault="002348C3" w:rsidP="007F47D3">
      <w:pPr>
        <w:jc w:val="center"/>
        <w:rPr>
          <w:rFonts w:ascii="Times New Roman" w:hAnsi="Times New Roman" w:cs="Times New Roman"/>
          <w:b/>
          <w:sz w:val="28"/>
        </w:rPr>
      </w:pPr>
      <w:r w:rsidRPr="007F47D3">
        <w:rPr>
          <w:rFonts w:ascii="Times New Roman" w:hAnsi="Times New Roman" w:cs="Times New Roman"/>
          <w:b/>
          <w:sz w:val="28"/>
        </w:rPr>
        <w:t>Additional file 2</w:t>
      </w:r>
    </w:p>
    <w:p w:rsidR="007F47D3" w:rsidRDefault="007F47D3" w:rsidP="00426255">
      <w:pPr>
        <w:spacing w:line="480" w:lineRule="auto"/>
        <w:jc w:val="left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2F24C0" w:rsidRPr="00D60AAC" w:rsidRDefault="002F24C0" w:rsidP="00426255">
      <w:pPr>
        <w:spacing w:line="480" w:lineRule="auto"/>
        <w:jc w:val="left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D60AAC">
        <w:rPr>
          <w:rFonts w:ascii="Times New Roman" w:eastAsiaTheme="majorEastAsia" w:hAnsi="Times New Roman" w:cs="Times New Roman"/>
          <w:b/>
          <w:sz w:val="24"/>
          <w:szCs w:val="24"/>
        </w:rPr>
        <w:t>Table S</w:t>
      </w:r>
      <w:r w:rsidR="007B02BD" w:rsidRPr="00D60AAC">
        <w:rPr>
          <w:rFonts w:ascii="Times New Roman" w:eastAsiaTheme="majorEastAsia" w:hAnsi="Times New Roman" w:cs="Times New Roman"/>
          <w:b/>
          <w:sz w:val="24"/>
          <w:szCs w:val="24"/>
        </w:rPr>
        <w:t>2</w:t>
      </w:r>
      <w:r w:rsidR="00564941" w:rsidRPr="00D60AAC">
        <w:rPr>
          <w:rFonts w:ascii="Times New Roman" w:eastAsiaTheme="majorEastAsia" w:hAnsi="Times New Roman" w:cs="Times New Roman"/>
          <w:b/>
          <w:sz w:val="24"/>
          <w:szCs w:val="24"/>
        </w:rPr>
        <w:t>. Ribosomal protein gene p</w:t>
      </w:r>
      <w:r w:rsidRPr="00D60AAC">
        <w:rPr>
          <w:rFonts w:ascii="Times New Roman" w:eastAsiaTheme="majorEastAsia" w:hAnsi="Times New Roman" w:cs="Times New Roman"/>
          <w:b/>
          <w:sz w:val="24"/>
          <w:szCs w:val="24"/>
        </w:rPr>
        <w:t>aralogs</w:t>
      </w:r>
      <w:r w:rsidR="002315B0" w:rsidRPr="00D60AAC">
        <w:rPr>
          <w:rFonts w:ascii="Times New Roman" w:eastAsiaTheme="majorEastAsia" w:hAnsi="Times New Roman" w:cs="Times New Roman"/>
          <w:b/>
          <w:sz w:val="24"/>
          <w:szCs w:val="24"/>
        </w:rPr>
        <w:t xml:space="preserve"> in</w:t>
      </w:r>
      <w:r w:rsidR="002315B0" w:rsidRPr="00D60AAC">
        <w:rPr>
          <w:rFonts w:ascii="Times New Roman" w:eastAsiaTheme="majorEastAsia" w:hAnsi="Times New Roman" w:cs="Times New Roman"/>
          <w:b/>
          <w:i/>
          <w:sz w:val="24"/>
          <w:szCs w:val="24"/>
        </w:rPr>
        <w:t xml:space="preserve"> P.</w:t>
      </w:r>
      <w:r w:rsidR="00244F3C" w:rsidRPr="00D60AAC">
        <w:rPr>
          <w:rFonts w:ascii="Times New Roman" w:eastAsiaTheme="majorEastAsia" w:hAnsi="Times New Roman" w:cs="Times New Roman"/>
          <w:b/>
          <w:i/>
          <w:sz w:val="24"/>
          <w:szCs w:val="24"/>
        </w:rPr>
        <w:t xml:space="preserve"> </w:t>
      </w:r>
      <w:r w:rsidR="002315B0" w:rsidRPr="00D60AAC">
        <w:rPr>
          <w:rFonts w:ascii="Times New Roman" w:eastAsiaTheme="majorEastAsia" w:hAnsi="Times New Roman" w:cs="Times New Roman"/>
          <w:b/>
          <w:i/>
          <w:sz w:val="24"/>
          <w:szCs w:val="24"/>
        </w:rPr>
        <w:t>pastoris</w:t>
      </w:r>
      <w:r w:rsidR="002315B0" w:rsidRPr="00D60AAC">
        <w:rPr>
          <w:rFonts w:ascii="Times New Roman" w:eastAsiaTheme="majorEastAsia" w:hAnsi="Times New Roman" w:cs="Times New Roman"/>
          <w:b/>
          <w:sz w:val="24"/>
          <w:szCs w:val="24"/>
        </w:rPr>
        <w:t xml:space="preserve"> GS115</w:t>
      </w:r>
      <w:r w:rsidR="00EA1931">
        <w:rPr>
          <w:rFonts w:ascii="Times New Roman" w:eastAsiaTheme="majorEastAsia" w:hAnsi="Times New Roman" w:cs="Times New Roman" w:hint="eastAsia"/>
          <w:b/>
          <w:sz w:val="24"/>
          <w:szCs w:val="24"/>
        </w:rPr>
        <w:t>.</w:t>
      </w:r>
    </w:p>
    <w:tbl>
      <w:tblPr>
        <w:tblW w:w="8188" w:type="dxa"/>
        <w:tblBorders>
          <w:top w:val="single" w:sz="8" w:space="0" w:color="auto"/>
          <w:bottom w:val="single" w:sz="8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60"/>
        <w:gridCol w:w="1221"/>
        <w:gridCol w:w="1220"/>
        <w:gridCol w:w="1221"/>
        <w:gridCol w:w="1382"/>
        <w:gridCol w:w="1984"/>
      </w:tblGrid>
      <w:tr w:rsidR="002F24C0" w:rsidRPr="00D60AAC" w:rsidTr="00426255">
        <w:trPr>
          <w:trHeight w:val="416"/>
        </w:trPr>
        <w:tc>
          <w:tcPr>
            <w:tcW w:w="1160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Protein</w:t>
            </w:r>
          </w:p>
        </w:tc>
        <w:tc>
          <w:tcPr>
            <w:tcW w:w="1221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Gene1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Gene 2</w:t>
            </w:r>
          </w:p>
        </w:tc>
        <w:tc>
          <w:tcPr>
            <w:tcW w:w="1221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Gene length</w:t>
            </w:r>
          </w:p>
        </w:tc>
        <w:tc>
          <w:tcPr>
            <w:tcW w:w="1382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TOTAL AA length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Number differing AAs</w:t>
            </w:r>
          </w:p>
        </w:tc>
      </w:tr>
      <w:tr w:rsidR="002F24C0" w:rsidRPr="00D60AAC" w:rsidTr="00426255">
        <w:trPr>
          <w:trHeight w:val="512"/>
        </w:trPr>
        <w:tc>
          <w:tcPr>
            <w:tcW w:w="116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Rpl2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RPL2A</w:t>
            </w:r>
          </w:p>
        </w:tc>
        <w:tc>
          <w:tcPr>
            <w:tcW w:w="122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RPL2B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765/825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254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0</w:t>
            </w:r>
          </w:p>
        </w:tc>
      </w:tr>
      <w:tr w:rsidR="002F24C0" w:rsidRPr="00D60AAC" w:rsidTr="00426255">
        <w:trPr>
          <w:trHeight w:val="284"/>
        </w:trPr>
        <w:tc>
          <w:tcPr>
            <w:tcW w:w="1160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Rpl6</w:t>
            </w:r>
          </w:p>
        </w:tc>
        <w:tc>
          <w:tcPr>
            <w:tcW w:w="1221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RPL6A</w:t>
            </w:r>
          </w:p>
        </w:tc>
        <w:tc>
          <w:tcPr>
            <w:tcW w:w="1220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RPL6B</w:t>
            </w:r>
          </w:p>
        </w:tc>
        <w:tc>
          <w:tcPr>
            <w:tcW w:w="1221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543/504</w:t>
            </w:r>
          </w:p>
        </w:tc>
        <w:tc>
          <w:tcPr>
            <w:tcW w:w="1382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158/167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59</w:t>
            </w:r>
          </w:p>
        </w:tc>
      </w:tr>
      <w:tr w:rsidR="002F24C0" w:rsidRPr="00D60AAC" w:rsidTr="00426255">
        <w:trPr>
          <w:trHeight w:val="284"/>
        </w:trPr>
        <w:tc>
          <w:tcPr>
            <w:tcW w:w="1160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Rpl8</w:t>
            </w:r>
          </w:p>
        </w:tc>
        <w:tc>
          <w:tcPr>
            <w:tcW w:w="1221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RPL8A</w:t>
            </w:r>
          </w:p>
        </w:tc>
        <w:tc>
          <w:tcPr>
            <w:tcW w:w="1220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RPL8B</w:t>
            </w:r>
          </w:p>
        </w:tc>
        <w:tc>
          <w:tcPr>
            <w:tcW w:w="1221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753/872</w:t>
            </w:r>
          </w:p>
        </w:tc>
        <w:tc>
          <w:tcPr>
            <w:tcW w:w="1382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250/243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28</w:t>
            </w:r>
          </w:p>
        </w:tc>
      </w:tr>
      <w:tr w:rsidR="002F24C0" w:rsidRPr="00D60AAC" w:rsidTr="00426255">
        <w:trPr>
          <w:trHeight w:val="284"/>
        </w:trPr>
        <w:tc>
          <w:tcPr>
            <w:tcW w:w="1160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Rpl9</w:t>
            </w:r>
          </w:p>
        </w:tc>
        <w:tc>
          <w:tcPr>
            <w:tcW w:w="1221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RPL9A</w:t>
            </w:r>
          </w:p>
        </w:tc>
        <w:tc>
          <w:tcPr>
            <w:tcW w:w="1220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RPL9B</w:t>
            </w:r>
          </w:p>
        </w:tc>
        <w:tc>
          <w:tcPr>
            <w:tcW w:w="1221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576/576</w:t>
            </w:r>
          </w:p>
        </w:tc>
        <w:tc>
          <w:tcPr>
            <w:tcW w:w="1382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191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4</w:t>
            </w:r>
          </w:p>
        </w:tc>
      </w:tr>
      <w:tr w:rsidR="002F24C0" w:rsidRPr="00D60AAC" w:rsidTr="00426255">
        <w:trPr>
          <w:trHeight w:val="284"/>
        </w:trPr>
        <w:tc>
          <w:tcPr>
            <w:tcW w:w="1160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Rpp1</w:t>
            </w:r>
          </w:p>
        </w:tc>
        <w:tc>
          <w:tcPr>
            <w:tcW w:w="1221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RPP1A</w:t>
            </w:r>
          </w:p>
        </w:tc>
        <w:tc>
          <w:tcPr>
            <w:tcW w:w="1220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RPP1B</w:t>
            </w:r>
          </w:p>
        </w:tc>
        <w:tc>
          <w:tcPr>
            <w:tcW w:w="1221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321/324</w:t>
            </w:r>
          </w:p>
        </w:tc>
        <w:tc>
          <w:tcPr>
            <w:tcW w:w="1382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106/107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47</w:t>
            </w:r>
          </w:p>
        </w:tc>
      </w:tr>
      <w:tr w:rsidR="002F24C0" w:rsidRPr="00D60AAC" w:rsidTr="00426255">
        <w:trPr>
          <w:trHeight w:val="284"/>
        </w:trPr>
        <w:tc>
          <w:tcPr>
            <w:tcW w:w="1160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Rps6</w:t>
            </w:r>
          </w:p>
        </w:tc>
        <w:tc>
          <w:tcPr>
            <w:tcW w:w="1221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RPS6A</w:t>
            </w:r>
          </w:p>
        </w:tc>
        <w:tc>
          <w:tcPr>
            <w:tcW w:w="1220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RPS6B</w:t>
            </w:r>
          </w:p>
        </w:tc>
        <w:tc>
          <w:tcPr>
            <w:tcW w:w="1221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717/801</w:t>
            </w:r>
          </w:p>
        </w:tc>
        <w:tc>
          <w:tcPr>
            <w:tcW w:w="1382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238/236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12</w:t>
            </w:r>
          </w:p>
        </w:tc>
      </w:tr>
      <w:tr w:rsidR="002F24C0" w:rsidRPr="00D60AAC" w:rsidTr="00426255">
        <w:trPr>
          <w:trHeight w:val="284"/>
        </w:trPr>
        <w:tc>
          <w:tcPr>
            <w:tcW w:w="1160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Rps22</w:t>
            </w:r>
          </w:p>
        </w:tc>
        <w:tc>
          <w:tcPr>
            <w:tcW w:w="1221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RPS22A</w:t>
            </w:r>
          </w:p>
        </w:tc>
        <w:tc>
          <w:tcPr>
            <w:tcW w:w="1220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RPS22B</w:t>
            </w:r>
          </w:p>
        </w:tc>
        <w:tc>
          <w:tcPr>
            <w:tcW w:w="1221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393/686</w:t>
            </w:r>
          </w:p>
        </w:tc>
        <w:tc>
          <w:tcPr>
            <w:tcW w:w="1382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130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5</w:t>
            </w:r>
          </w:p>
        </w:tc>
      </w:tr>
      <w:tr w:rsidR="002F24C0" w:rsidRPr="00D60AAC" w:rsidTr="00426255">
        <w:trPr>
          <w:trHeight w:val="284"/>
        </w:trPr>
        <w:tc>
          <w:tcPr>
            <w:tcW w:w="1160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Rps27</w:t>
            </w:r>
          </w:p>
        </w:tc>
        <w:tc>
          <w:tcPr>
            <w:tcW w:w="1221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RPS27A</w:t>
            </w:r>
          </w:p>
        </w:tc>
        <w:tc>
          <w:tcPr>
            <w:tcW w:w="1220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RPS27B</w:t>
            </w:r>
          </w:p>
        </w:tc>
        <w:tc>
          <w:tcPr>
            <w:tcW w:w="1221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579/249</w:t>
            </w:r>
          </w:p>
        </w:tc>
        <w:tc>
          <w:tcPr>
            <w:tcW w:w="1382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82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4</w:t>
            </w:r>
          </w:p>
        </w:tc>
      </w:tr>
      <w:tr w:rsidR="002F24C0" w:rsidRPr="00D60AAC" w:rsidTr="00426255">
        <w:trPr>
          <w:trHeight w:val="97"/>
        </w:trPr>
        <w:tc>
          <w:tcPr>
            <w:tcW w:w="1160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Rps28</w:t>
            </w:r>
          </w:p>
        </w:tc>
        <w:tc>
          <w:tcPr>
            <w:tcW w:w="1221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RPS28A</w:t>
            </w:r>
          </w:p>
        </w:tc>
        <w:tc>
          <w:tcPr>
            <w:tcW w:w="1220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i/>
                <w:iCs/>
                <w:kern w:val="0"/>
                <w:sz w:val="24"/>
                <w:szCs w:val="24"/>
              </w:rPr>
              <w:t>RPS28B</w:t>
            </w:r>
          </w:p>
        </w:tc>
        <w:tc>
          <w:tcPr>
            <w:tcW w:w="1221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204/204</w:t>
            </w:r>
          </w:p>
        </w:tc>
        <w:tc>
          <w:tcPr>
            <w:tcW w:w="1382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67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:rsidR="002F24C0" w:rsidRPr="00D60AAC" w:rsidRDefault="002F24C0" w:rsidP="00C32486">
            <w:pPr>
              <w:widowControl/>
              <w:jc w:val="center"/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Theme="majorEastAsia" w:hAnsi="Times New Roman" w:cs="Times New Roman"/>
                <w:kern w:val="0"/>
                <w:sz w:val="24"/>
                <w:szCs w:val="24"/>
              </w:rPr>
              <w:t>0</w:t>
            </w:r>
          </w:p>
        </w:tc>
      </w:tr>
    </w:tbl>
    <w:p w:rsidR="007F47D3" w:rsidRDefault="007F47D3" w:rsidP="00426255">
      <w:pPr>
        <w:spacing w:line="48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7F47D3" w:rsidRDefault="007F47D3" w:rsidP="00426255">
      <w:pPr>
        <w:spacing w:line="48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7F47D3" w:rsidRDefault="007F47D3" w:rsidP="00426255">
      <w:pPr>
        <w:spacing w:line="48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623979" w:rsidRPr="00D60AAC" w:rsidRDefault="007B02BD" w:rsidP="00426255">
      <w:pPr>
        <w:spacing w:line="48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D60AAC">
        <w:rPr>
          <w:rFonts w:ascii="Times New Roman" w:hAnsi="Times New Roman" w:cs="Times New Roman"/>
          <w:b/>
          <w:kern w:val="0"/>
          <w:sz w:val="24"/>
          <w:szCs w:val="24"/>
        </w:rPr>
        <w:t>Table S3</w:t>
      </w:r>
      <w:r w:rsidR="00623979" w:rsidRPr="00D60AAC">
        <w:rPr>
          <w:rFonts w:ascii="Times New Roman" w:hAnsi="Times New Roman" w:cs="Times New Roman"/>
          <w:b/>
          <w:kern w:val="0"/>
          <w:sz w:val="24"/>
          <w:szCs w:val="24"/>
        </w:rPr>
        <w:t>. Gene copy number</w:t>
      </w:r>
      <w:r w:rsidR="004F3255" w:rsidRPr="00D60AAC">
        <w:rPr>
          <w:rFonts w:ascii="Times New Roman" w:hAnsi="Times New Roman" w:cs="Times New Roman"/>
          <w:b/>
          <w:kern w:val="0"/>
          <w:sz w:val="24"/>
          <w:szCs w:val="24"/>
        </w:rPr>
        <w:t>s</w:t>
      </w:r>
      <w:r w:rsidR="00623979" w:rsidRPr="00D60AAC">
        <w:rPr>
          <w:rFonts w:ascii="Times New Roman" w:hAnsi="Times New Roman" w:cs="Times New Roman"/>
          <w:b/>
          <w:kern w:val="0"/>
          <w:sz w:val="24"/>
          <w:szCs w:val="24"/>
        </w:rPr>
        <w:t xml:space="preserve"> of </w:t>
      </w:r>
      <w:proofErr w:type="spellStart"/>
      <w:r w:rsidR="00623979" w:rsidRPr="00D60AAC">
        <w:rPr>
          <w:rFonts w:ascii="Times New Roman" w:hAnsi="Times New Roman" w:cs="Times New Roman"/>
          <w:b/>
          <w:kern w:val="0"/>
          <w:sz w:val="24"/>
          <w:szCs w:val="24"/>
        </w:rPr>
        <w:t>eGFP</w:t>
      </w:r>
      <w:proofErr w:type="spellEnd"/>
      <w:r w:rsidR="00623979" w:rsidRPr="00D60AAC">
        <w:rPr>
          <w:rFonts w:ascii="Times New Roman" w:hAnsi="Times New Roman" w:cs="Times New Roman"/>
          <w:b/>
          <w:kern w:val="0"/>
          <w:sz w:val="24"/>
          <w:szCs w:val="24"/>
        </w:rPr>
        <w:t xml:space="preserve"> and </w:t>
      </w:r>
      <w:proofErr w:type="spellStart"/>
      <w:r w:rsidR="00623979" w:rsidRPr="00D60AAC">
        <w:rPr>
          <w:rFonts w:ascii="Times New Roman" w:hAnsi="Times New Roman" w:cs="Times New Roman"/>
          <w:b/>
          <w:kern w:val="0"/>
          <w:sz w:val="24"/>
          <w:szCs w:val="24"/>
        </w:rPr>
        <w:t>Phy</w:t>
      </w:r>
      <w:proofErr w:type="spellEnd"/>
      <w:r w:rsidR="00623979" w:rsidRPr="00D60AAC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F91E9F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in </w:t>
      </w:r>
      <w:r w:rsidR="00F91E9F" w:rsidRPr="00D60AAC">
        <w:rPr>
          <w:rFonts w:ascii="Times New Roman" w:eastAsiaTheme="majorEastAsia" w:hAnsi="Times New Roman" w:cs="Times New Roman"/>
          <w:b/>
          <w:i/>
          <w:sz w:val="24"/>
          <w:szCs w:val="24"/>
        </w:rPr>
        <w:t>P. pastoris</w:t>
      </w:r>
      <w:r w:rsidR="00F91E9F" w:rsidRPr="00D60AAC">
        <w:rPr>
          <w:rFonts w:ascii="Times New Roman" w:eastAsiaTheme="majorEastAsia" w:hAnsi="Times New Roman" w:cs="Times New Roman"/>
          <w:b/>
          <w:sz w:val="24"/>
          <w:szCs w:val="24"/>
        </w:rPr>
        <w:t xml:space="preserve"> GS115</w:t>
      </w:r>
      <w:r w:rsidR="00F91E9F">
        <w:rPr>
          <w:rFonts w:ascii="Times New Roman" w:eastAsiaTheme="majorEastAsia" w:hAnsi="Times New Roman" w:cs="Times New Roman" w:hint="eastAsia"/>
          <w:b/>
          <w:sz w:val="24"/>
          <w:szCs w:val="24"/>
        </w:rPr>
        <w:t xml:space="preserve"> genome </w:t>
      </w:r>
      <w:r w:rsidR="004F3255" w:rsidRPr="00D60AAC">
        <w:rPr>
          <w:rFonts w:ascii="Times New Roman" w:hAnsi="Times New Roman" w:cs="Times New Roman"/>
          <w:b/>
          <w:kern w:val="0"/>
          <w:sz w:val="24"/>
          <w:szCs w:val="24"/>
        </w:rPr>
        <w:t>detected by real-time qPCR</w:t>
      </w:r>
      <w:r w:rsidR="00EA1931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</w:p>
    <w:tbl>
      <w:tblPr>
        <w:tblW w:w="7938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1559"/>
        <w:gridCol w:w="1701"/>
      </w:tblGrid>
      <w:tr w:rsidR="001F0160" w:rsidRPr="00D60AAC" w:rsidTr="004928F8">
        <w:trPr>
          <w:trHeight w:val="210"/>
        </w:trPr>
        <w:tc>
          <w:tcPr>
            <w:tcW w:w="1560" w:type="dxa"/>
            <w:vMerge w:val="restart"/>
            <w:tcBorders>
              <w:top w:val="single" w:sz="8" w:space="0" w:color="auto"/>
              <w:lef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Strains</w:t>
            </w:r>
          </w:p>
        </w:tc>
        <w:tc>
          <w:tcPr>
            <w:tcW w:w="3118" w:type="dxa"/>
            <w:gridSpan w:val="2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54511A" w:rsidRDefault="001F0160" w:rsidP="001F016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EGFP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PHY</w:t>
            </w: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0160" w:rsidRPr="00D60AAC" w:rsidTr="004928F8">
        <w:trPr>
          <w:trHeight w:val="210"/>
        </w:trPr>
        <w:tc>
          <w:tcPr>
            <w:tcW w:w="1560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F0160" w:rsidRPr="00D60AAC" w:rsidRDefault="001F0160" w:rsidP="0054511A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(2</w:t>
            </w:r>
            <w:r>
              <w:rPr>
                <w:rFonts w:ascii="Times New Roman" w:hAnsi="Times New Roman" w:cs="Times New Roman" w:hint="eastAsia"/>
                <w:iCs/>
                <w:sz w:val="24"/>
                <w:szCs w:val="24"/>
                <w:vertAlign w:val="superscript"/>
              </w:rPr>
              <w:t>-</w:t>
            </w:r>
            <w:r w:rsidRPr="0054511A">
              <w:rPr>
                <w:rFonts w:ascii="Times New Roman" w:eastAsia="宋体" w:hAnsi="Times New Roman" w:cs="Times New Roman"/>
                <w:iCs/>
                <w:sz w:val="24"/>
                <w:szCs w:val="24"/>
                <w:vertAlign w:val="superscript"/>
              </w:rPr>
              <w:t>Δ</w:t>
            </w:r>
            <w:r w:rsidRPr="0054511A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ΔC</w:t>
            </w:r>
            <w:r>
              <w:rPr>
                <w:rFonts w:ascii="Times New Roman" w:hAnsi="Times New Roman" w:cs="Times New Roman" w:hint="eastAsia"/>
                <w:iCs/>
                <w:sz w:val="24"/>
                <w:szCs w:val="24"/>
                <w:vertAlign w:val="superscript"/>
              </w:rPr>
              <w:t>t</w:t>
            </w:r>
            <w:r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C</w:t>
            </w:r>
            <w:r w:rsidRPr="00D60AAC">
              <w:rPr>
                <w:rFonts w:ascii="Times New Roman" w:hAnsi="Times New Roman" w:cs="Times New Roman"/>
                <w:iCs/>
                <w:sz w:val="24"/>
                <w:szCs w:val="24"/>
              </w:rPr>
              <w:t>opy number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F0160" w:rsidRPr="001F0160" w:rsidRDefault="001F0160" w:rsidP="001F016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(2</w:t>
            </w:r>
            <w:r>
              <w:rPr>
                <w:rFonts w:ascii="Times New Roman" w:hAnsi="Times New Roman" w:cs="Times New Roman" w:hint="eastAsia"/>
                <w:iCs/>
                <w:sz w:val="24"/>
                <w:szCs w:val="24"/>
                <w:vertAlign w:val="superscript"/>
              </w:rPr>
              <w:t>-</w:t>
            </w:r>
            <w:r w:rsidRPr="0054511A">
              <w:rPr>
                <w:rFonts w:ascii="Times New Roman" w:eastAsia="宋体" w:hAnsi="Times New Roman" w:cs="Times New Roman"/>
                <w:iCs/>
                <w:sz w:val="24"/>
                <w:szCs w:val="24"/>
                <w:vertAlign w:val="superscript"/>
              </w:rPr>
              <w:t>Δ</w:t>
            </w:r>
            <w:r w:rsidRPr="0054511A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ΔC</w:t>
            </w:r>
            <w:r>
              <w:rPr>
                <w:rFonts w:ascii="Times New Roman" w:hAnsi="Times New Roman" w:cs="Times New Roman" w:hint="eastAsia"/>
                <w:iCs/>
                <w:sz w:val="24"/>
                <w:szCs w:val="24"/>
                <w:vertAlign w:val="superscript"/>
              </w:rPr>
              <w:t>t</w:t>
            </w:r>
            <w:r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0160" w:rsidRPr="001F0160" w:rsidRDefault="001F0160" w:rsidP="001F016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opy number</w:t>
            </w:r>
          </w:p>
        </w:tc>
      </w:tr>
      <w:tr w:rsidR="001F0160" w:rsidRPr="00D60AAC" w:rsidTr="004928F8">
        <w:trPr>
          <w:trHeight w:val="352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4928F8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="001F0160">
              <w:rPr>
                <w:rFonts w:ascii="Times New Roman" w:hAnsi="Times New Roman" w:cs="Times New Roman"/>
                <w:sz w:val="24"/>
                <w:szCs w:val="24"/>
              </w:rPr>
              <w:t>±0.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4928F8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±0.0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1F0160" w:rsidRPr="00D60AAC" w:rsidTr="004928F8">
        <w:trPr>
          <w:trHeight w:val="35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rpl38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∆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4928F8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0.36±0.0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4928F8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1F0160" w:rsidRPr="00D60AAC" w:rsidTr="004928F8">
        <w:trPr>
          <w:trHeight w:val="35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rpl9a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∆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4928F8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="001F0160">
              <w:rPr>
                <w:rFonts w:ascii="Times New Roman" w:hAnsi="Times New Roman" w:cs="Times New Roman"/>
                <w:sz w:val="24"/>
                <w:szCs w:val="24"/>
              </w:rPr>
              <w:t>±0.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4928F8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1F0160" w:rsidRPr="00D60AAC" w:rsidTr="004928F8">
        <w:trPr>
          <w:trHeight w:val="35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rps7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∆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4928F8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4928F8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1F0160" w:rsidRPr="00D60AAC" w:rsidTr="004928F8">
        <w:trPr>
          <w:trHeight w:val="352"/>
        </w:trPr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rps25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4928F8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="001F0160">
              <w:rPr>
                <w:rFonts w:ascii="Times New Roman" w:hAnsi="Times New Roman" w:cs="Times New Roman"/>
                <w:sz w:val="24"/>
                <w:szCs w:val="24"/>
              </w:rPr>
              <w:t>±0.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AAC">
              <w:rPr>
                <w:rFonts w:ascii="Times New Roman" w:hAnsi="Times New Roman" w:cs="Times New Roman"/>
                <w:sz w:val="24"/>
                <w:szCs w:val="24"/>
              </w:rPr>
              <w:t>0.69±0.07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1F0160" w:rsidRPr="00D60AAC" w:rsidRDefault="001F0160" w:rsidP="00C32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</w:tbl>
    <w:p w:rsidR="007F47D3" w:rsidRDefault="007F47D3" w:rsidP="00426255">
      <w:pPr>
        <w:spacing w:line="48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7F47D3" w:rsidRDefault="007F47D3" w:rsidP="00426255">
      <w:pPr>
        <w:spacing w:line="48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7F47D3" w:rsidRDefault="007F47D3" w:rsidP="00426255">
      <w:pPr>
        <w:spacing w:line="48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7F47D3" w:rsidRDefault="007F47D3" w:rsidP="00426255">
      <w:pPr>
        <w:spacing w:line="48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D81397" w:rsidRPr="00D60AAC" w:rsidRDefault="00D81397" w:rsidP="00426255">
      <w:pPr>
        <w:spacing w:line="48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D60AAC">
        <w:rPr>
          <w:rFonts w:ascii="Times New Roman" w:hAnsi="Times New Roman" w:cs="Times New Roman"/>
          <w:b/>
          <w:kern w:val="0"/>
          <w:sz w:val="24"/>
          <w:szCs w:val="24"/>
        </w:rPr>
        <w:lastRenderedPageBreak/>
        <w:t xml:space="preserve">Table S4. </w:t>
      </w:r>
      <w:r w:rsidR="00DC7475" w:rsidRPr="00D60AAC">
        <w:rPr>
          <w:rFonts w:ascii="Times New Roman" w:hAnsi="Times New Roman" w:cs="Times New Roman"/>
          <w:b/>
          <w:kern w:val="0"/>
          <w:sz w:val="24"/>
          <w:szCs w:val="24"/>
        </w:rPr>
        <w:t>Two-way ANOVA</w:t>
      </w:r>
      <w:r w:rsidRPr="00D60AAC">
        <w:rPr>
          <w:rFonts w:ascii="Times New Roman" w:hAnsi="Times New Roman" w:cs="Times New Roman"/>
          <w:b/>
          <w:kern w:val="0"/>
          <w:sz w:val="24"/>
          <w:szCs w:val="24"/>
        </w:rPr>
        <w:t xml:space="preserve"> on three biological replicates of the assay of </w:t>
      </w:r>
      <w:proofErr w:type="spellStart"/>
      <w:r w:rsidRPr="00D60AAC">
        <w:rPr>
          <w:rFonts w:ascii="Times New Roman" w:hAnsi="Times New Roman" w:cs="Times New Roman"/>
          <w:b/>
          <w:kern w:val="0"/>
          <w:sz w:val="24"/>
          <w:szCs w:val="24"/>
        </w:rPr>
        <w:t>Phy</w:t>
      </w:r>
      <w:proofErr w:type="spellEnd"/>
      <w:r w:rsidRPr="00D60AAC">
        <w:rPr>
          <w:rFonts w:ascii="Times New Roman" w:hAnsi="Times New Roman" w:cs="Times New Roman"/>
          <w:b/>
          <w:kern w:val="0"/>
          <w:sz w:val="24"/>
          <w:szCs w:val="24"/>
        </w:rPr>
        <w:t xml:space="preserve"> nascent chains co-t</w:t>
      </w:r>
      <w:r w:rsidR="007C6062">
        <w:rPr>
          <w:rFonts w:ascii="Times New Roman" w:hAnsi="Times New Roman" w:cs="Times New Roman"/>
          <w:b/>
          <w:kern w:val="0"/>
          <w:sz w:val="24"/>
          <w:szCs w:val="24"/>
        </w:rPr>
        <w:t>ranslational folding efficiency</w:t>
      </w:r>
      <w:r w:rsidR="00EA1931">
        <w:rPr>
          <w:rFonts w:ascii="Times New Roman" w:hAnsi="Times New Roman" w:cs="Times New Roman"/>
          <w:b/>
          <w:kern w:val="0"/>
          <w:sz w:val="24"/>
          <w:szCs w:val="24"/>
        </w:rPr>
        <w:t>.</w:t>
      </w:r>
    </w:p>
    <w:tbl>
      <w:tblPr>
        <w:tblW w:w="8188" w:type="dxa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858"/>
        <w:gridCol w:w="858"/>
        <w:gridCol w:w="858"/>
        <w:gridCol w:w="859"/>
        <w:gridCol w:w="2484"/>
        <w:gridCol w:w="1134"/>
      </w:tblGrid>
      <w:tr w:rsidR="00D81397" w:rsidRPr="00D60AAC" w:rsidTr="00C32486">
        <w:trPr>
          <w:trHeight w:val="312"/>
        </w:trPr>
        <w:tc>
          <w:tcPr>
            <w:tcW w:w="1137" w:type="dxa"/>
            <w:vMerge w:val="restart"/>
            <w:shd w:val="clear" w:color="auto" w:fill="auto"/>
            <w:vAlign w:val="center"/>
            <w:hideMark/>
          </w:tcPr>
          <w:p w:rsidR="00D81397" w:rsidRPr="00D60AAC" w:rsidRDefault="00D81397" w:rsidP="00C3248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Samples</w:t>
            </w:r>
          </w:p>
        </w:tc>
        <w:tc>
          <w:tcPr>
            <w:tcW w:w="3433" w:type="dxa"/>
            <w:gridSpan w:val="4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Time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（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mean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2484" w:type="dxa"/>
            <w:vMerge w:val="restart"/>
            <w:shd w:val="clear" w:color="auto" w:fill="auto"/>
            <w:noWrap/>
            <w:vAlign w:val="center"/>
            <w:hideMark/>
          </w:tcPr>
          <w:p w:rsidR="00FC540C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3E1">
              <w:rPr>
                <w:rFonts w:ascii="Times New Roman" w:eastAsia="宋体" w:hAnsi="Times New Roman" w:cs="Times New Roman"/>
                <w:i/>
                <w:color w:val="000000"/>
                <w:kern w:val="0"/>
                <w:sz w:val="24"/>
                <w:szCs w:val="24"/>
              </w:rPr>
              <w:t>P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value</w:t>
            </w:r>
          </w:p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（</w:t>
            </w:r>
            <w:r w:rsidR="00FC540C"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two-way ANOVA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3E1">
              <w:rPr>
                <w:rFonts w:ascii="Times New Roman" w:eastAsia="宋体" w:hAnsi="Times New Roman" w:cs="Times New Roman"/>
                <w:i/>
                <w:color w:val="000000"/>
                <w:kern w:val="0"/>
                <w:sz w:val="24"/>
                <w:szCs w:val="24"/>
              </w:rPr>
              <w:t>P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valu</w:t>
            </w:r>
            <w:r w:rsidR="00FC540C"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e 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summary</w:t>
            </w:r>
          </w:p>
        </w:tc>
      </w:tr>
      <w:tr w:rsidR="00D81397" w:rsidRPr="00D60AAC" w:rsidTr="00C32486">
        <w:trPr>
          <w:trHeight w:val="359"/>
        </w:trPr>
        <w:tc>
          <w:tcPr>
            <w:tcW w:w="113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D81397" w:rsidRPr="00D60AAC" w:rsidRDefault="00D81397" w:rsidP="00C3248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397" w:rsidRPr="00D60AAC" w:rsidRDefault="00F23EF3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2'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5'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10'</w:t>
            </w:r>
          </w:p>
        </w:tc>
        <w:tc>
          <w:tcPr>
            <w:tcW w:w="2484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D81397" w:rsidRPr="00D60AAC" w:rsidRDefault="00D81397" w:rsidP="00C3248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D81397" w:rsidRPr="00D60AAC" w:rsidRDefault="00D81397" w:rsidP="00C3248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D81397" w:rsidRPr="00D60AAC" w:rsidTr="00C32486">
        <w:trPr>
          <w:trHeight w:val="281"/>
        </w:trPr>
        <w:tc>
          <w:tcPr>
            <w:tcW w:w="113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wt</w:t>
            </w:r>
            <w:proofErr w:type="spellEnd"/>
          </w:p>
        </w:tc>
        <w:tc>
          <w:tcPr>
            <w:tcW w:w="85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85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0.28 </w:t>
            </w:r>
          </w:p>
        </w:tc>
        <w:tc>
          <w:tcPr>
            <w:tcW w:w="85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0.11 </w:t>
            </w:r>
          </w:p>
        </w:tc>
        <w:tc>
          <w:tcPr>
            <w:tcW w:w="85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0.03 </w:t>
            </w:r>
          </w:p>
        </w:tc>
        <w:tc>
          <w:tcPr>
            <w:tcW w:w="248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--</w:t>
            </w:r>
          </w:p>
        </w:tc>
      </w:tr>
      <w:tr w:rsidR="00D81397" w:rsidRPr="00D60AAC" w:rsidTr="00C32486">
        <w:trPr>
          <w:trHeight w:val="297"/>
        </w:trPr>
        <w:tc>
          <w:tcPr>
            <w:tcW w:w="113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rpl38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∆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0.36 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0.18 </w:t>
            </w:r>
          </w:p>
        </w:tc>
        <w:tc>
          <w:tcPr>
            <w:tcW w:w="85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0.07 </w:t>
            </w:r>
          </w:p>
        </w:tc>
        <w:tc>
          <w:tcPr>
            <w:tcW w:w="248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0.0387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</w:tr>
      <w:tr w:rsidR="00D81397" w:rsidRPr="00D60AAC" w:rsidTr="00C32486">
        <w:trPr>
          <w:trHeight w:val="297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rpl9a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∆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0.40 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0.18 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0.11 </w:t>
            </w:r>
          </w:p>
        </w:tc>
        <w:tc>
          <w:tcPr>
            <w:tcW w:w="2484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0.0023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**</w:t>
            </w:r>
          </w:p>
        </w:tc>
      </w:tr>
      <w:tr w:rsidR="00D81397" w:rsidRPr="00D60AAC" w:rsidTr="00C32486">
        <w:trPr>
          <w:trHeight w:val="297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rps7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∆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0.31 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0.13 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0.02 </w:t>
            </w:r>
          </w:p>
        </w:tc>
        <w:tc>
          <w:tcPr>
            <w:tcW w:w="2484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0.3109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ns</w:t>
            </w:r>
          </w:p>
        </w:tc>
      </w:tr>
      <w:tr w:rsidR="00D81397" w:rsidRPr="00D60AAC" w:rsidTr="00C32486">
        <w:trPr>
          <w:trHeight w:val="297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rps25</w:t>
            </w: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∆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0.49 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0.21 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0.07 </w:t>
            </w:r>
          </w:p>
        </w:tc>
        <w:tc>
          <w:tcPr>
            <w:tcW w:w="2484" w:type="dxa"/>
            <w:shd w:val="clear" w:color="auto" w:fill="auto"/>
            <w:noWrap/>
            <w:vAlign w:val="center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81397" w:rsidRPr="00D60AAC" w:rsidRDefault="00D81397" w:rsidP="00C3248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60AA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****</w:t>
            </w:r>
          </w:p>
        </w:tc>
      </w:tr>
    </w:tbl>
    <w:p w:rsidR="00420AA2" w:rsidRDefault="00FC540C" w:rsidP="004262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60AAC">
        <w:rPr>
          <w:rFonts w:ascii="Times New Roman" w:hAnsi="Times New Roman" w:cs="Times New Roman"/>
          <w:sz w:val="24"/>
          <w:szCs w:val="24"/>
        </w:rPr>
        <w:t xml:space="preserve">The ImageJ software was used to quantify the gray scale optical density of western-blot. </w:t>
      </w:r>
      <w:r w:rsidR="00030330">
        <w:rPr>
          <w:rFonts w:ascii="Times New Roman" w:hAnsi="Times New Roman" w:cs="Times New Roman" w:hint="eastAsia"/>
          <w:sz w:val="24"/>
        </w:rPr>
        <w:t>T</w:t>
      </w:r>
      <w:r w:rsidR="00030330" w:rsidRPr="00030330">
        <w:rPr>
          <w:rFonts w:ascii="Times New Roman" w:hAnsi="Times New Roman" w:cs="Times New Roman"/>
          <w:sz w:val="24"/>
        </w:rPr>
        <w:t>he</w:t>
      </w:r>
      <w:r w:rsidR="00030330">
        <w:rPr>
          <w:rFonts w:hint="eastAsia"/>
        </w:rPr>
        <w:t xml:space="preserve"> </w:t>
      </w:r>
      <w:r w:rsidR="00030330" w:rsidRPr="00030330">
        <w:rPr>
          <w:rFonts w:ascii="Times New Roman" w:hAnsi="Times New Roman" w:cs="Times New Roman"/>
          <w:sz w:val="24"/>
          <w:szCs w:val="24"/>
        </w:rPr>
        <w:t>mean value</w:t>
      </w:r>
      <w:r w:rsidR="00030330">
        <w:rPr>
          <w:rFonts w:ascii="Times New Roman" w:hAnsi="Times New Roman" w:cs="Times New Roman" w:hint="eastAsia"/>
          <w:sz w:val="24"/>
          <w:szCs w:val="24"/>
        </w:rPr>
        <w:t>s</w:t>
      </w:r>
      <w:r w:rsidR="00030330" w:rsidRPr="00030330">
        <w:rPr>
          <w:rFonts w:ascii="Times New Roman" w:hAnsi="Times New Roman" w:cs="Times New Roman"/>
          <w:sz w:val="24"/>
          <w:szCs w:val="24"/>
        </w:rPr>
        <w:t xml:space="preserve"> </w:t>
      </w:r>
      <w:r w:rsidR="00030330">
        <w:rPr>
          <w:rFonts w:ascii="Times New Roman" w:hAnsi="Times New Roman" w:cs="Times New Roman" w:hint="eastAsia"/>
          <w:sz w:val="24"/>
          <w:szCs w:val="24"/>
        </w:rPr>
        <w:t>were calculated by at least</w:t>
      </w:r>
      <w:r w:rsidR="00030330" w:rsidRPr="00030330">
        <w:rPr>
          <w:rFonts w:ascii="Times New Roman" w:hAnsi="Times New Roman" w:cs="Times New Roman"/>
          <w:sz w:val="24"/>
          <w:szCs w:val="24"/>
        </w:rPr>
        <w:t xml:space="preserve"> three independent experiments</w:t>
      </w:r>
      <w:r w:rsidR="00030330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DC7475" w:rsidRPr="00D60AAC">
        <w:rPr>
          <w:rFonts w:ascii="Times New Roman" w:hAnsi="Times New Roman" w:cs="Times New Roman"/>
          <w:sz w:val="24"/>
          <w:szCs w:val="24"/>
        </w:rPr>
        <w:t>Two-way ANOVA</w:t>
      </w:r>
      <w:r w:rsidRPr="00D60AAC">
        <w:rPr>
          <w:rFonts w:ascii="Times New Roman" w:hAnsi="Times New Roman" w:cs="Times New Roman"/>
          <w:sz w:val="24"/>
          <w:szCs w:val="24"/>
        </w:rPr>
        <w:t xml:space="preserve"> of Graph</w:t>
      </w:r>
      <w:r w:rsidR="00DC7475" w:rsidRPr="00D60AAC">
        <w:rPr>
          <w:rFonts w:ascii="Times New Roman" w:hAnsi="Times New Roman" w:cs="Times New Roman"/>
          <w:sz w:val="24"/>
          <w:szCs w:val="24"/>
        </w:rPr>
        <w:t xml:space="preserve"> </w:t>
      </w:r>
      <w:r w:rsidRPr="00D60AAC">
        <w:rPr>
          <w:rFonts w:ascii="Times New Roman" w:hAnsi="Times New Roman" w:cs="Times New Roman"/>
          <w:sz w:val="24"/>
          <w:szCs w:val="24"/>
        </w:rPr>
        <w:t xml:space="preserve">Pad Prism 6 was used for statistical analysis. Significant difference of </w:t>
      </w:r>
      <w:proofErr w:type="spellStart"/>
      <w:r w:rsidRPr="00D60AAC">
        <w:rPr>
          <w:rFonts w:ascii="Times New Roman" w:hAnsi="Times New Roman" w:cs="Times New Roman"/>
          <w:sz w:val="24"/>
          <w:szCs w:val="24"/>
        </w:rPr>
        <w:t>Phy</w:t>
      </w:r>
      <w:proofErr w:type="spellEnd"/>
      <w:r w:rsidRPr="00D60AAC">
        <w:rPr>
          <w:rFonts w:ascii="Times New Roman" w:hAnsi="Times New Roman" w:cs="Times New Roman"/>
          <w:sz w:val="24"/>
          <w:szCs w:val="24"/>
        </w:rPr>
        <w:t xml:space="preserve"> co-translational folding efficiency of RPG deletion strains relative to </w:t>
      </w:r>
      <w:r w:rsidR="00BA1A5C">
        <w:rPr>
          <w:rFonts w:ascii="Times New Roman" w:hAnsi="Times New Roman" w:cs="Times New Roman"/>
          <w:sz w:val="24"/>
          <w:szCs w:val="24"/>
        </w:rPr>
        <w:t>wild-type</w:t>
      </w:r>
      <w:r w:rsidRPr="00D60AAC">
        <w:rPr>
          <w:rFonts w:ascii="Times New Roman" w:hAnsi="Times New Roman" w:cs="Times New Roman"/>
          <w:sz w:val="24"/>
          <w:szCs w:val="24"/>
        </w:rPr>
        <w:t xml:space="preserve"> is indicated as: *, </w:t>
      </w:r>
      <w:r w:rsidRPr="00B043E1">
        <w:rPr>
          <w:rFonts w:ascii="Times New Roman" w:hAnsi="Times New Roman" w:cs="Times New Roman"/>
          <w:i/>
          <w:sz w:val="24"/>
          <w:szCs w:val="24"/>
        </w:rPr>
        <w:t>p</w:t>
      </w:r>
      <w:r w:rsidRPr="00D60AAC">
        <w:rPr>
          <w:rFonts w:ascii="Times New Roman" w:hAnsi="Times New Roman" w:cs="Times New Roman"/>
          <w:sz w:val="24"/>
          <w:szCs w:val="24"/>
        </w:rPr>
        <w:t xml:space="preserve"> &lt; 0.05; **, </w:t>
      </w:r>
      <w:r w:rsidRPr="00B043E1">
        <w:rPr>
          <w:rFonts w:ascii="Times New Roman" w:hAnsi="Times New Roman" w:cs="Times New Roman"/>
          <w:i/>
          <w:sz w:val="24"/>
          <w:szCs w:val="24"/>
        </w:rPr>
        <w:t>p</w:t>
      </w:r>
      <w:r w:rsidRPr="00D60AAC">
        <w:rPr>
          <w:rFonts w:ascii="Times New Roman" w:hAnsi="Times New Roman" w:cs="Times New Roman"/>
          <w:sz w:val="24"/>
          <w:szCs w:val="24"/>
        </w:rPr>
        <w:t xml:space="preserve"> &lt; 0.01; ***, </w:t>
      </w:r>
      <w:r w:rsidRPr="00B043E1">
        <w:rPr>
          <w:rFonts w:ascii="Times New Roman" w:hAnsi="Times New Roman" w:cs="Times New Roman"/>
          <w:i/>
          <w:sz w:val="24"/>
          <w:szCs w:val="24"/>
        </w:rPr>
        <w:t>p</w:t>
      </w:r>
      <w:r w:rsidRPr="00D60AAC">
        <w:rPr>
          <w:rFonts w:ascii="Times New Roman" w:hAnsi="Times New Roman" w:cs="Times New Roman"/>
          <w:sz w:val="24"/>
          <w:szCs w:val="24"/>
        </w:rPr>
        <w:t xml:space="preserve"> &lt; 0.001.</w:t>
      </w:r>
      <w:r w:rsidR="00030330" w:rsidRPr="00030330">
        <w:t xml:space="preserve"> </w:t>
      </w:r>
    </w:p>
    <w:p w:rsidR="00633232" w:rsidRDefault="00633232" w:rsidP="004262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33232" w:rsidRDefault="00187631" w:rsidP="00DB007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763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039995" cy="9705340"/>
            <wp:effectExtent l="0" t="0" r="8255" b="0"/>
            <wp:wrapTopAndBottom/>
            <wp:docPr id="2" name="图片 2" descr="C:\Users\Administrator\Desktop\论文1写作\Biotechnology for Biofuels格式\Results Figure&amp;Table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论文1写作\Biotechnology for Biofuels格式\Results Figure&amp;Table\Figure 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97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232" w:rsidRDefault="00633232" w:rsidP="00862CB7">
      <w:pPr>
        <w:spacing w:before="240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lastRenderedPageBreak/>
        <w:t>Figure</w:t>
      </w:r>
      <w:r w:rsidRPr="00D60AAC">
        <w:rPr>
          <w:rFonts w:ascii="Times New Roman" w:hAnsi="Times New Roman" w:cs="Times New Roman"/>
          <w:b/>
          <w:kern w:val="0"/>
          <w:sz w:val="24"/>
          <w:szCs w:val="24"/>
        </w:rPr>
        <w:t xml:space="preserve"> S1.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Confirmation of the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deletants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by PCR. </w:t>
      </w:r>
      <w:r w:rsidR="00DB0076" w:rsidRPr="00DB0076">
        <w:rPr>
          <w:rFonts w:ascii="Times New Roman" w:hAnsi="Times New Roman" w:cs="Times New Roman"/>
          <w:kern w:val="0"/>
          <w:sz w:val="24"/>
          <w:szCs w:val="24"/>
        </w:rPr>
        <w:t>After methanol induction</w:t>
      </w:r>
      <w:r w:rsidR="000E4BD0">
        <w:rPr>
          <w:rFonts w:ascii="Times New Roman" w:hAnsi="Times New Roman" w:cs="Times New Roman"/>
          <w:kern w:val="0"/>
          <w:sz w:val="24"/>
          <w:szCs w:val="24"/>
        </w:rPr>
        <w:t>,</w:t>
      </w:r>
      <w:r w:rsidR="00DB0076" w:rsidRPr="00DB007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A1931">
        <w:rPr>
          <w:rFonts w:ascii="Times New Roman" w:hAnsi="Times New Roman" w:cs="Times New Roman"/>
          <w:kern w:val="0"/>
          <w:sz w:val="24"/>
          <w:szCs w:val="24"/>
        </w:rPr>
        <w:t>single colonies were</w:t>
      </w:r>
      <w:r w:rsidR="00A81DE1">
        <w:rPr>
          <w:rFonts w:ascii="Times New Roman" w:hAnsi="Times New Roman" w:cs="Times New Roman"/>
          <w:kern w:val="0"/>
          <w:sz w:val="24"/>
          <w:szCs w:val="24"/>
        </w:rPr>
        <w:t xml:space="preserve"> isolated by </w:t>
      </w:r>
      <w:r w:rsidR="00A81DE1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="00A81DE1">
        <w:rPr>
          <w:rFonts w:ascii="Times New Roman" w:hAnsi="Times New Roman" w:cs="Times New Roman"/>
          <w:kern w:val="0"/>
          <w:sz w:val="24"/>
          <w:szCs w:val="24"/>
        </w:rPr>
        <w:t>treak plate method</w:t>
      </w:r>
      <w:r w:rsidR="00764522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proofErr w:type="spellStart"/>
      <w:r w:rsidR="000E4BD0">
        <w:rPr>
          <w:rFonts w:ascii="Times New Roman" w:hAnsi="Times New Roman" w:cs="Times New Roman"/>
          <w:kern w:val="0"/>
          <w:sz w:val="24"/>
          <w:szCs w:val="24"/>
        </w:rPr>
        <w:t>Deletants</w:t>
      </w:r>
      <w:proofErr w:type="spellEnd"/>
      <w:r w:rsidR="00DB0076" w:rsidRPr="00DB0076">
        <w:rPr>
          <w:rFonts w:ascii="Times New Roman" w:hAnsi="Times New Roman" w:cs="Times New Roman"/>
          <w:kern w:val="0"/>
          <w:sz w:val="24"/>
          <w:szCs w:val="24"/>
        </w:rPr>
        <w:t xml:space="preserve"> were subject </w:t>
      </w:r>
      <w:r w:rsidR="00DB0076">
        <w:rPr>
          <w:rFonts w:ascii="Times New Roman" w:hAnsi="Times New Roman" w:cs="Times New Roman"/>
          <w:kern w:val="0"/>
          <w:sz w:val="24"/>
          <w:szCs w:val="24"/>
        </w:rPr>
        <w:t>to PCR analysis using two outer</w:t>
      </w:r>
      <w:r w:rsidR="00DB0076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DB0076" w:rsidRPr="00DB0076">
        <w:rPr>
          <w:rFonts w:ascii="Times New Roman" w:hAnsi="Times New Roman" w:cs="Times New Roman"/>
          <w:kern w:val="0"/>
          <w:sz w:val="24"/>
          <w:szCs w:val="24"/>
        </w:rPr>
        <w:t xml:space="preserve">primers (e.g. </w:t>
      </w:r>
      <w:r w:rsidR="005D608E" w:rsidRPr="005D608E">
        <w:rPr>
          <w:rFonts w:ascii="Times New Roman" w:hAnsi="Times New Roman" w:cs="Times New Roman"/>
          <w:kern w:val="0"/>
          <w:sz w:val="24"/>
          <w:szCs w:val="24"/>
        </w:rPr>
        <w:t>REI1-KO-S and REI1-KO-A</w:t>
      </w:r>
      <w:r w:rsidR="00DB0076" w:rsidRPr="00DB0076">
        <w:rPr>
          <w:rFonts w:ascii="Times New Roman" w:hAnsi="Times New Roman" w:cs="Times New Roman"/>
          <w:kern w:val="0"/>
          <w:sz w:val="24"/>
          <w:szCs w:val="24"/>
        </w:rPr>
        <w:t>), both o</w:t>
      </w:r>
      <w:r w:rsidR="00DB0076">
        <w:rPr>
          <w:rFonts w:ascii="Times New Roman" w:hAnsi="Times New Roman" w:cs="Times New Roman"/>
          <w:kern w:val="0"/>
          <w:sz w:val="24"/>
          <w:szCs w:val="24"/>
        </w:rPr>
        <w:t>f which were located outside of</w:t>
      </w:r>
      <w:r w:rsidR="00DB0076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DB0076" w:rsidRPr="00DB0076">
        <w:rPr>
          <w:rFonts w:ascii="Times New Roman" w:hAnsi="Times New Roman" w:cs="Times New Roman"/>
          <w:kern w:val="0"/>
          <w:sz w:val="24"/>
          <w:szCs w:val="24"/>
        </w:rPr>
        <w:t xml:space="preserve">the homologous region. </w:t>
      </w:r>
      <w:r w:rsidR="00862CB7" w:rsidRPr="00862CB7">
        <w:rPr>
          <w:rFonts w:ascii="Times New Roman" w:hAnsi="Times New Roman" w:cs="Times New Roman"/>
          <w:kern w:val="0"/>
          <w:sz w:val="24"/>
          <w:szCs w:val="24"/>
        </w:rPr>
        <w:t>The PCR product wa</w:t>
      </w:r>
      <w:r w:rsidR="00862CB7">
        <w:rPr>
          <w:rFonts w:ascii="Times New Roman" w:hAnsi="Times New Roman" w:cs="Times New Roman"/>
          <w:kern w:val="0"/>
          <w:sz w:val="24"/>
          <w:szCs w:val="24"/>
        </w:rPr>
        <w:t>s then analyzed by 1.5% agarose</w:t>
      </w:r>
      <w:r w:rsidR="00862CB7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862CB7" w:rsidRPr="00862CB7">
        <w:rPr>
          <w:rFonts w:ascii="Times New Roman" w:hAnsi="Times New Roman" w:cs="Times New Roman"/>
          <w:kern w:val="0"/>
          <w:sz w:val="24"/>
          <w:szCs w:val="24"/>
        </w:rPr>
        <w:t>gel electrophoresis.</w:t>
      </w:r>
      <w:r w:rsidR="00862CB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E4BD0">
        <w:rPr>
          <w:rFonts w:ascii="Times New Roman" w:hAnsi="Times New Roman" w:cs="Times New Roman"/>
          <w:kern w:val="0"/>
          <w:sz w:val="24"/>
          <w:szCs w:val="24"/>
        </w:rPr>
        <w:t>A</w:t>
      </w:r>
      <w:r w:rsidR="00DB0076">
        <w:rPr>
          <w:rFonts w:ascii="Times New Roman" w:hAnsi="Times New Roman" w:cs="Times New Roman"/>
          <w:kern w:val="0"/>
          <w:sz w:val="24"/>
          <w:szCs w:val="24"/>
        </w:rPr>
        <w:t xml:space="preserve">n expected </w:t>
      </w:r>
      <w:r w:rsidR="000E4BD0">
        <w:rPr>
          <w:rFonts w:ascii="Times New Roman" w:hAnsi="Times New Roman" w:cs="Times New Roman"/>
          <w:kern w:val="0"/>
          <w:sz w:val="24"/>
          <w:szCs w:val="24"/>
        </w:rPr>
        <w:t xml:space="preserve">deleted </w:t>
      </w:r>
      <w:r w:rsidR="00DB0076">
        <w:rPr>
          <w:rFonts w:ascii="Times New Roman" w:hAnsi="Times New Roman" w:cs="Times New Roman"/>
          <w:kern w:val="0"/>
          <w:sz w:val="24"/>
          <w:szCs w:val="24"/>
        </w:rPr>
        <w:t>fragment</w:t>
      </w:r>
      <w:r w:rsidR="00DB0076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DB0076" w:rsidRPr="00DB0076">
        <w:rPr>
          <w:rFonts w:ascii="Times New Roman" w:hAnsi="Times New Roman" w:cs="Times New Roman"/>
          <w:kern w:val="0"/>
          <w:sz w:val="24"/>
          <w:szCs w:val="24"/>
        </w:rPr>
        <w:t xml:space="preserve">could be amplified from </w:t>
      </w:r>
      <w:proofErr w:type="spellStart"/>
      <w:r w:rsidR="000E4BD0">
        <w:rPr>
          <w:rFonts w:ascii="Times New Roman" w:hAnsi="Times New Roman" w:cs="Times New Roman"/>
          <w:kern w:val="0"/>
          <w:sz w:val="24"/>
          <w:szCs w:val="24"/>
        </w:rPr>
        <w:t>deletants</w:t>
      </w:r>
      <w:proofErr w:type="spellEnd"/>
      <w:r w:rsidR="000E4BD0">
        <w:rPr>
          <w:rFonts w:ascii="Times New Roman" w:hAnsi="Times New Roman" w:cs="Times New Roman"/>
          <w:kern w:val="0"/>
          <w:sz w:val="24"/>
          <w:szCs w:val="24"/>
        </w:rPr>
        <w:t xml:space="preserve"> using the wide type</w:t>
      </w:r>
      <w:r w:rsidR="00DB0076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DB0076" w:rsidRPr="00DB0076">
        <w:rPr>
          <w:rFonts w:ascii="Times New Roman" w:hAnsi="Times New Roman" w:cs="Times New Roman"/>
          <w:kern w:val="0"/>
          <w:sz w:val="24"/>
          <w:szCs w:val="24"/>
        </w:rPr>
        <w:t>strains</w:t>
      </w:r>
      <w:r w:rsidR="000E4BD0">
        <w:rPr>
          <w:rFonts w:ascii="Times New Roman" w:hAnsi="Times New Roman" w:cs="Times New Roman"/>
          <w:kern w:val="0"/>
          <w:sz w:val="24"/>
          <w:szCs w:val="24"/>
        </w:rPr>
        <w:t xml:space="preserve"> as control</w:t>
      </w:r>
      <w:r w:rsidR="00DB0076" w:rsidRPr="00DB0076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C34B45">
        <w:rPr>
          <w:rFonts w:ascii="Times New Roman" w:hAnsi="Times New Roman" w:cs="Times New Roman"/>
          <w:kern w:val="0"/>
          <w:sz w:val="24"/>
          <w:szCs w:val="24"/>
        </w:rPr>
        <w:t>The g</w:t>
      </w:r>
      <w:r>
        <w:rPr>
          <w:rFonts w:ascii="Times New Roman" w:hAnsi="Times New Roman" w:cs="Times New Roman"/>
          <w:kern w:val="0"/>
          <w:sz w:val="24"/>
          <w:szCs w:val="24"/>
        </w:rPr>
        <w:t>ene size of RPGs and 60 processing factors</w:t>
      </w:r>
      <w:r w:rsidR="00C34B45">
        <w:rPr>
          <w:rFonts w:ascii="Times New Roman" w:hAnsi="Times New Roman" w:cs="Times New Roman"/>
          <w:kern w:val="0"/>
          <w:sz w:val="24"/>
          <w:szCs w:val="24"/>
        </w:rPr>
        <w:t xml:space="preserve"> is as follows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 w:rsidRPr="00633232">
        <w:rPr>
          <w:rFonts w:ascii="Times New Roman" w:hAnsi="Times New Roman" w:cs="Times New Roman"/>
          <w:i/>
          <w:kern w:val="0"/>
          <w:sz w:val="24"/>
          <w:szCs w:val="24"/>
        </w:rPr>
        <w:t>rpl22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(390bp), </w:t>
      </w:r>
      <w:r w:rsidRPr="00633232">
        <w:rPr>
          <w:rFonts w:ascii="Times New Roman" w:hAnsi="Times New Roman" w:cs="Times New Roman"/>
          <w:i/>
          <w:kern w:val="0"/>
          <w:sz w:val="24"/>
          <w:szCs w:val="24"/>
        </w:rPr>
        <w:t>rpl24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(477bp), </w:t>
      </w:r>
      <w:r w:rsidRPr="00633232">
        <w:rPr>
          <w:rFonts w:ascii="Times New Roman" w:hAnsi="Times New Roman" w:cs="Times New Roman"/>
          <w:i/>
          <w:kern w:val="0"/>
          <w:sz w:val="24"/>
          <w:szCs w:val="24"/>
        </w:rPr>
        <w:t>rpl2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 xml:space="preserve">6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(384bp), </w:t>
      </w:r>
      <w:r w:rsidRPr="00633232">
        <w:rPr>
          <w:rFonts w:ascii="Times New Roman" w:hAnsi="Times New Roman" w:cs="Times New Roman"/>
          <w:i/>
          <w:kern w:val="0"/>
          <w:sz w:val="24"/>
          <w:szCs w:val="24"/>
        </w:rPr>
        <w:t>rpl2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 xml:space="preserve">9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(180bp), </w:t>
      </w:r>
      <w:r w:rsidRPr="00633232">
        <w:rPr>
          <w:rFonts w:ascii="Times New Roman" w:hAnsi="Times New Roman" w:cs="Times New Roman"/>
          <w:i/>
          <w:kern w:val="0"/>
          <w:sz w:val="24"/>
          <w:szCs w:val="24"/>
        </w:rPr>
        <w:t>rpl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 xml:space="preserve">38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(237bp), </w:t>
      </w:r>
      <w:r w:rsidRPr="00633232">
        <w:rPr>
          <w:rFonts w:ascii="Times New Roman" w:hAnsi="Times New Roman" w:cs="Times New Roman"/>
          <w:i/>
          <w:kern w:val="0"/>
          <w:sz w:val="24"/>
          <w:szCs w:val="24"/>
        </w:rPr>
        <w:t>rpl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 xml:space="preserve">39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(156bp), </w:t>
      </w:r>
      <w:r w:rsidRPr="00633232">
        <w:rPr>
          <w:rFonts w:ascii="Times New Roman" w:hAnsi="Times New Roman" w:cs="Times New Roman"/>
          <w:i/>
          <w:kern w:val="0"/>
          <w:sz w:val="24"/>
          <w:szCs w:val="24"/>
        </w:rPr>
        <w:t>rp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 xml:space="preserve">p1a </w:t>
      </w:r>
      <w:r>
        <w:rPr>
          <w:rFonts w:ascii="Times New Roman" w:hAnsi="Times New Roman" w:cs="Times New Roman"/>
          <w:kern w:val="0"/>
          <w:sz w:val="24"/>
          <w:szCs w:val="24"/>
        </w:rPr>
        <w:t>(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>321</w:t>
      </w:r>
      <w:r>
        <w:rPr>
          <w:rFonts w:ascii="Times New Roman" w:hAnsi="Times New Roman" w:cs="Times New Roman"/>
          <w:kern w:val="0"/>
          <w:sz w:val="24"/>
          <w:szCs w:val="24"/>
        </w:rPr>
        <w:t>bp)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p1b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(324bp),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p1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(321/324bp),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rpl2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a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(765bp),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rpl2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b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(825bp),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rpl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6a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(543bp),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rpl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6b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(504bp),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rpl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8a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(753bp),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rpl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8b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(872bp),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rpl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9a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(576bp),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rpl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9b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(576bp),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s7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(567bp),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s25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(327bp),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s6a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(717bp),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s22a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(393bp),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s22b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(686bp),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s27a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(579bp),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s27b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(249bp),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s28a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(204bp),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rp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s28b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(204bp), 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asc1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(1286bp), 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nop12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 xml:space="preserve">(1338bp), </w:t>
      </w:r>
      <w:r w:rsidR="008357D3" w:rsidRPr="00633232">
        <w:rPr>
          <w:rFonts w:ascii="Times New Roman" w:hAnsi="Times New Roman" w:cs="Times New Roman"/>
          <w:i/>
          <w:kern w:val="0"/>
          <w:sz w:val="24"/>
          <w:szCs w:val="24"/>
        </w:rPr>
        <w:t>r</w:t>
      </w:r>
      <w:r w:rsidR="008357D3">
        <w:rPr>
          <w:rFonts w:ascii="Times New Roman" w:hAnsi="Times New Roman" w:cs="Times New Roman"/>
          <w:i/>
          <w:kern w:val="0"/>
          <w:sz w:val="24"/>
          <w:szCs w:val="24"/>
        </w:rPr>
        <w:t xml:space="preserve">ei1 </w:t>
      </w:r>
      <w:r w:rsidR="008357D3">
        <w:rPr>
          <w:rFonts w:ascii="Times New Roman" w:hAnsi="Times New Roman" w:cs="Times New Roman"/>
          <w:kern w:val="0"/>
          <w:sz w:val="24"/>
          <w:szCs w:val="24"/>
        </w:rPr>
        <w:t>(1224bp).</w:t>
      </w:r>
    </w:p>
    <w:p w:rsidR="00DB0076" w:rsidRPr="00633232" w:rsidRDefault="00DB0076" w:rsidP="00633232">
      <w:pPr>
        <w:spacing w:before="240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:rsidR="00DF396A" w:rsidRPr="00D60AAC" w:rsidRDefault="00420AA2" w:rsidP="00426255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420AA2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74100E01" wp14:editId="26F63F7D">
            <wp:extent cx="3060700" cy="4000500"/>
            <wp:effectExtent l="0" t="0" r="6350" b="0"/>
            <wp:docPr id="7" name="图片 7" descr="C:\Users\Administrator\Desktop\论文1写作\Biotechnology for Biofuels格式\Results Figure&amp;Table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论文1写作\Biotechnology for Biofuels格式\Results Figure&amp;Table\Figure 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7D3" w:rsidRDefault="009D7302" w:rsidP="007F47D3">
      <w:pPr>
        <w:spacing w:before="240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Figure</w:t>
      </w:r>
      <w:r w:rsidR="00DB0076">
        <w:rPr>
          <w:rFonts w:ascii="Times New Roman" w:hAnsi="Times New Roman" w:cs="Times New Roman"/>
          <w:b/>
          <w:kern w:val="0"/>
          <w:sz w:val="24"/>
          <w:szCs w:val="24"/>
        </w:rPr>
        <w:t xml:space="preserve"> S2</w:t>
      </w:r>
      <w:r w:rsidR="005742BE" w:rsidRPr="00D60AAC">
        <w:rPr>
          <w:rFonts w:ascii="Times New Roman" w:hAnsi="Times New Roman" w:cs="Times New Roman"/>
          <w:b/>
          <w:kern w:val="0"/>
          <w:sz w:val="24"/>
          <w:szCs w:val="24"/>
        </w:rPr>
        <w:t xml:space="preserve">. </w:t>
      </w:r>
      <w:r w:rsidR="00816280" w:rsidRPr="00D60AAC">
        <w:rPr>
          <w:rFonts w:ascii="Times New Roman" w:hAnsi="Times New Roman" w:cs="Times New Roman"/>
          <w:kern w:val="0"/>
          <w:sz w:val="24"/>
          <w:szCs w:val="24"/>
        </w:rPr>
        <w:t xml:space="preserve">SDS-PAGE analysis of </w:t>
      </w:r>
      <w:proofErr w:type="spellStart"/>
      <w:r w:rsidR="00816280" w:rsidRPr="00D60AAC">
        <w:rPr>
          <w:rFonts w:ascii="Times New Roman" w:hAnsi="Times New Roman" w:cs="Times New Roman"/>
          <w:kern w:val="0"/>
          <w:sz w:val="24"/>
          <w:szCs w:val="24"/>
        </w:rPr>
        <w:t>phytase</w:t>
      </w:r>
      <w:proofErr w:type="spellEnd"/>
      <w:r w:rsidR="00816280" w:rsidRPr="00D60AAC">
        <w:rPr>
          <w:rFonts w:ascii="Times New Roman" w:hAnsi="Times New Roman" w:cs="Times New Roman"/>
          <w:kern w:val="0"/>
          <w:sz w:val="24"/>
          <w:szCs w:val="24"/>
        </w:rPr>
        <w:t xml:space="preserve"> expression </w:t>
      </w:r>
      <w:r w:rsidR="006C1CF9" w:rsidRPr="00D60AAC">
        <w:rPr>
          <w:rFonts w:ascii="Times New Roman" w:hAnsi="Times New Roman" w:cs="Times New Roman"/>
          <w:kern w:val="0"/>
          <w:sz w:val="24"/>
          <w:szCs w:val="24"/>
        </w:rPr>
        <w:t xml:space="preserve">with the collected culture supernatant </w:t>
      </w:r>
      <w:r w:rsidR="00816280" w:rsidRPr="00D60AAC">
        <w:rPr>
          <w:rFonts w:ascii="Times New Roman" w:hAnsi="Times New Roman" w:cs="Times New Roman"/>
          <w:kern w:val="0"/>
          <w:sz w:val="24"/>
          <w:szCs w:val="24"/>
        </w:rPr>
        <w:t>in RPG deletion strai</w:t>
      </w:r>
      <w:r w:rsidR="00F262AF" w:rsidRPr="00D60AAC">
        <w:rPr>
          <w:rFonts w:ascii="Times New Roman" w:hAnsi="Times New Roman" w:cs="Times New Roman"/>
          <w:kern w:val="0"/>
          <w:sz w:val="24"/>
          <w:szCs w:val="24"/>
        </w:rPr>
        <w:t xml:space="preserve">ns relative to </w:t>
      </w:r>
      <w:r w:rsidR="00BA1A5C">
        <w:rPr>
          <w:rFonts w:ascii="Times New Roman" w:hAnsi="Times New Roman" w:cs="Times New Roman"/>
          <w:kern w:val="0"/>
          <w:sz w:val="24"/>
          <w:szCs w:val="24"/>
        </w:rPr>
        <w:t>wild-type</w:t>
      </w:r>
      <w:r w:rsidR="00F262AF" w:rsidRPr="00D60AAC">
        <w:rPr>
          <w:rFonts w:ascii="Times New Roman" w:hAnsi="Times New Roman" w:cs="Times New Roman"/>
          <w:kern w:val="0"/>
          <w:sz w:val="24"/>
          <w:szCs w:val="24"/>
        </w:rPr>
        <w:t xml:space="preserve"> at 120</w:t>
      </w:r>
      <w:r w:rsidR="00816280" w:rsidRPr="00D60AAC">
        <w:rPr>
          <w:rFonts w:ascii="Times New Roman" w:hAnsi="Times New Roman" w:cs="Times New Roman"/>
          <w:kern w:val="0"/>
          <w:sz w:val="24"/>
          <w:szCs w:val="24"/>
        </w:rPr>
        <w:t>h induction time. The molecular weight</w:t>
      </w:r>
      <w:r w:rsidR="00ED3A41" w:rsidRPr="00D60AAC">
        <w:rPr>
          <w:rFonts w:ascii="Times New Roman" w:hAnsi="Times New Roman" w:cs="Times New Roman"/>
          <w:kern w:val="0"/>
          <w:sz w:val="24"/>
          <w:szCs w:val="24"/>
        </w:rPr>
        <w:t xml:space="preserve"> (MW)</w:t>
      </w:r>
      <w:r w:rsidR="00816280" w:rsidRPr="00D60AAC">
        <w:rPr>
          <w:rFonts w:ascii="Times New Roman" w:hAnsi="Times New Roman" w:cs="Times New Roman"/>
          <w:kern w:val="0"/>
          <w:sz w:val="24"/>
          <w:szCs w:val="24"/>
        </w:rPr>
        <w:t xml:space="preserve"> of glycosylated </w:t>
      </w:r>
      <w:proofErr w:type="spellStart"/>
      <w:r w:rsidR="00816280" w:rsidRPr="00D60AAC">
        <w:rPr>
          <w:rFonts w:ascii="Times New Roman" w:hAnsi="Times New Roman" w:cs="Times New Roman"/>
          <w:kern w:val="0"/>
          <w:sz w:val="24"/>
          <w:szCs w:val="24"/>
        </w:rPr>
        <w:t>Phy</w:t>
      </w:r>
      <w:proofErr w:type="spellEnd"/>
      <w:r w:rsidR="00816280" w:rsidRPr="00D60AAC">
        <w:rPr>
          <w:rFonts w:ascii="Times New Roman" w:hAnsi="Times New Roman" w:cs="Times New Roman"/>
          <w:kern w:val="0"/>
          <w:sz w:val="24"/>
          <w:szCs w:val="24"/>
        </w:rPr>
        <w:t xml:space="preserve"> is approximately</w:t>
      </w:r>
      <w:r w:rsidR="00BD6467" w:rsidRPr="00D60AAC">
        <w:rPr>
          <w:rFonts w:ascii="Times New Roman" w:hAnsi="Times New Roman" w:cs="Times New Roman"/>
          <w:kern w:val="0"/>
          <w:sz w:val="24"/>
          <w:szCs w:val="24"/>
        </w:rPr>
        <w:t xml:space="preserve"> 55</w:t>
      </w:r>
      <w:r w:rsidR="00816280" w:rsidRPr="00D60AA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816280" w:rsidRPr="00D60AAC">
        <w:rPr>
          <w:rFonts w:ascii="Times New Roman" w:hAnsi="Times New Roman" w:cs="Times New Roman"/>
          <w:kern w:val="0"/>
          <w:sz w:val="24"/>
          <w:szCs w:val="24"/>
        </w:rPr>
        <w:t>kDa</w:t>
      </w:r>
      <w:proofErr w:type="spellEnd"/>
      <w:r w:rsidR="00816280" w:rsidRPr="00D60AAC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7F47D3" w:rsidRPr="00D60AAC" w:rsidRDefault="00796100" w:rsidP="007F47D3">
      <w:pPr>
        <w:spacing w:before="240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:rsidR="00C32609" w:rsidRPr="00D60AAC" w:rsidRDefault="00F91E9F" w:rsidP="00426255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38725" cy="4191000"/>
            <wp:effectExtent l="0" t="0" r="9525" b="0"/>
            <wp:docPr id="3" name="图片 3" descr="C:\Users\lilu\Desktop\论文1写作\Biotechnology for Biofuels格式\Results Figure&amp;Table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u\Desktop\论文1写作\Biotechnology for Biofuels格式\Results Figure&amp;Table\Figure 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7D3" w:rsidRDefault="009D7302" w:rsidP="007F47D3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Figure</w:t>
      </w:r>
      <w:r w:rsidR="00C32609" w:rsidRPr="00D60AAC">
        <w:rPr>
          <w:rFonts w:ascii="Times New Roman" w:hAnsi="Times New Roman" w:cs="Times New Roman"/>
          <w:b/>
          <w:kern w:val="0"/>
          <w:sz w:val="24"/>
          <w:szCs w:val="24"/>
        </w:rPr>
        <w:t xml:space="preserve"> S</w:t>
      </w:r>
      <w:r w:rsidR="00DB0076">
        <w:rPr>
          <w:rFonts w:ascii="Times New Roman" w:hAnsi="Times New Roman" w:cs="Times New Roman"/>
          <w:b/>
          <w:kern w:val="0"/>
          <w:sz w:val="24"/>
          <w:szCs w:val="24"/>
        </w:rPr>
        <w:t>3</w:t>
      </w:r>
      <w:r w:rsidR="00F63FAB" w:rsidRPr="00D60AAC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="00BD6467" w:rsidRPr="00D60AAC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1B121A">
        <w:rPr>
          <w:rFonts w:ascii="Times New Roman" w:hAnsi="Times New Roman" w:cs="Times New Roman"/>
          <w:kern w:val="0"/>
          <w:sz w:val="24"/>
          <w:szCs w:val="24"/>
        </w:rPr>
        <w:t>E</w:t>
      </w:r>
      <w:r w:rsidR="00FC3486" w:rsidRPr="00D60AAC">
        <w:rPr>
          <w:rFonts w:ascii="Times New Roman" w:hAnsi="Times New Roman" w:cs="Times New Roman"/>
          <w:kern w:val="0"/>
          <w:sz w:val="24"/>
          <w:szCs w:val="24"/>
        </w:rPr>
        <w:t xml:space="preserve">xpression analysis of </w:t>
      </w:r>
      <w:r w:rsidR="001B121A">
        <w:rPr>
          <w:rFonts w:ascii="Times New Roman" w:hAnsi="Times New Roman" w:cs="Times New Roman"/>
          <w:kern w:val="0"/>
          <w:sz w:val="24"/>
          <w:szCs w:val="24"/>
        </w:rPr>
        <w:t>two h</w:t>
      </w:r>
      <w:r w:rsidR="001B121A" w:rsidRPr="00D60AAC">
        <w:rPr>
          <w:rFonts w:ascii="Times New Roman" w:hAnsi="Times New Roman" w:cs="Times New Roman"/>
          <w:kern w:val="0"/>
          <w:sz w:val="24"/>
          <w:szCs w:val="24"/>
        </w:rPr>
        <w:t>eterologous protein</w:t>
      </w:r>
      <w:r w:rsidR="001B121A">
        <w:rPr>
          <w:rFonts w:ascii="Times New Roman" w:hAnsi="Times New Roman" w:cs="Times New Roman"/>
          <w:kern w:val="0"/>
          <w:sz w:val="24"/>
          <w:szCs w:val="24"/>
        </w:rPr>
        <w:t>s</w:t>
      </w:r>
      <w:r w:rsidR="001B121A" w:rsidRPr="00D60AA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B121A">
        <w:rPr>
          <w:rFonts w:ascii="Times New Roman" w:hAnsi="Times New Roman" w:cs="Times New Roman"/>
          <w:kern w:val="0"/>
          <w:sz w:val="24"/>
          <w:szCs w:val="24"/>
        </w:rPr>
        <w:t>in</w:t>
      </w:r>
      <w:r w:rsidR="00257990">
        <w:rPr>
          <w:rFonts w:ascii="Times New Roman" w:hAnsi="Times New Roman" w:cs="Times New Roman"/>
          <w:kern w:val="0"/>
          <w:sz w:val="24"/>
          <w:szCs w:val="24"/>
        </w:rPr>
        <w:t xml:space="preserve"> four RP</w:t>
      </w:r>
      <w:r w:rsidR="00FC3486" w:rsidRPr="00D60AAC">
        <w:rPr>
          <w:rFonts w:ascii="Times New Roman" w:hAnsi="Times New Roman" w:cs="Times New Roman"/>
          <w:kern w:val="0"/>
          <w:sz w:val="24"/>
          <w:szCs w:val="24"/>
        </w:rPr>
        <w:t xml:space="preserve"> deletion strains and wild-type. </w:t>
      </w:r>
      <w:proofErr w:type="gramStart"/>
      <w:r w:rsidR="00420AA2" w:rsidRPr="00420AA2">
        <w:rPr>
          <w:rFonts w:ascii="Times New Roman" w:hAnsi="Times New Roman" w:cs="Times New Roman"/>
          <w:b/>
          <w:kern w:val="0"/>
          <w:sz w:val="24"/>
          <w:szCs w:val="24"/>
        </w:rPr>
        <w:t>a</w:t>
      </w:r>
      <w:proofErr w:type="gramEnd"/>
      <w:r w:rsidR="00FC3486" w:rsidRPr="00D60AA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749AF" w:rsidRPr="00D60AAC">
        <w:rPr>
          <w:rFonts w:ascii="Times New Roman" w:hAnsi="Times New Roman" w:cs="Times New Roman"/>
          <w:kern w:val="0"/>
          <w:sz w:val="24"/>
          <w:szCs w:val="24"/>
        </w:rPr>
        <w:t xml:space="preserve">SDS-PAGE analysis of </w:t>
      </w:r>
      <w:proofErr w:type="spellStart"/>
      <w:r w:rsidR="002749AF" w:rsidRPr="00D60AAC">
        <w:rPr>
          <w:rFonts w:ascii="Times New Roman" w:hAnsi="Times New Roman" w:cs="Times New Roman"/>
          <w:kern w:val="0"/>
          <w:sz w:val="24"/>
          <w:szCs w:val="24"/>
        </w:rPr>
        <w:t>Phy</w:t>
      </w:r>
      <w:proofErr w:type="spellEnd"/>
      <w:r w:rsidR="002749AF" w:rsidRPr="00D60AAC">
        <w:rPr>
          <w:rFonts w:ascii="Times New Roman" w:hAnsi="Times New Roman" w:cs="Times New Roman"/>
          <w:kern w:val="0"/>
          <w:sz w:val="24"/>
          <w:szCs w:val="24"/>
        </w:rPr>
        <w:t xml:space="preserve"> expression </w:t>
      </w:r>
      <w:r w:rsidR="006C1CF9" w:rsidRPr="00D60AAC">
        <w:rPr>
          <w:rFonts w:ascii="Times New Roman" w:hAnsi="Times New Roman" w:cs="Times New Roman"/>
          <w:kern w:val="0"/>
          <w:sz w:val="24"/>
          <w:szCs w:val="24"/>
        </w:rPr>
        <w:t xml:space="preserve">with the collected culture supernatant </w:t>
      </w:r>
      <w:r w:rsidR="002749AF" w:rsidRPr="00D60AAC">
        <w:rPr>
          <w:rFonts w:ascii="Times New Roman" w:hAnsi="Times New Roman" w:cs="Times New Roman"/>
          <w:kern w:val="0"/>
          <w:sz w:val="24"/>
          <w:szCs w:val="24"/>
        </w:rPr>
        <w:t xml:space="preserve">in </w:t>
      </w:r>
      <w:r w:rsidR="002749AF" w:rsidRPr="00D60AAC">
        <w:rPr>
          <w:rFonts w:ascii="Times New Roman" w:hAnsi="Times New Roman" w:cs="Times New Roman"/>
          <w:i/>
          <w:kern w:val="0"/>
          <w:sz w:val="24"/>
          <w:szCs w:val="24"/>
        </w:rPr>
        <w:t>rpl38</w:t>
      </w:r>
      <w:r w:rsidR="002749AF" w:rsidRPr="00D60AAC">
        <w:rPr>
          <w:rFonts w:ascii="Times New Roman" w:eastAsia="宋体" w:hAnsi="Times New Roman" w:cs="Times New Roman"/>
          <w:kern w:val="0"/>
          <w:sz w:val="24"/>
          <w:szCs w:val="24"/>
        </w:rPr>
        <w:t>∆</w:t>
      </w:r>
      <w:r w:rsidR="002749AF" w:rsidRPr="00D60AAC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2749AF" w:rsidRPr="00D60AAC">
        <w:rPr>
          <w:rFonts w:ascii="Times New Roman" w:hAnsi="Times New Roman" w:cs="Times New Roman"/>
          <w:i/>
          <w:kern w:val="0"/>
          <w:sz w:val="24"/>
          <w:szCs w:val="24"/>
        </w:rPr>
        <w:t>rpl9a</w:t>
      </w:r>
      <w:r w:rsidR="002749AF" w:rsidRPr="00D60AAC">
        <w:rPr>
          <w:rFonts w:ascii="Times New Roman" w:eastAsia="宋体" w:hAnsi="Times New Roman" w:cs="Times New Roman"/>
          <w:kern w:val="0"/>
          <w:sz w:val="24"/>
          <w:szCs w:val="24"/>
        </w:rPr>
        <w:t>∆</w:t>
      </w:r>
      <w:r w:rsidR="002749AF" w:rsidRPr="00D60AAC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2749AF" w:rsidRPr="00D60AAC">
        <w:rPr>
          <w:rFonts w:ascii="Times New Roman" w:eastAsia="宋体" w:hAnsi="Times New Roman" w:cs="Times New Roman"/>
          <w:i/>
          <w:kern w:val="0"/>
          <w:sz w:val="24"/>
          <w:szCs w:val="24"/>
        </w:rPr>
        <w:t>rps7</w:t>
      </w:r>
      <w:r w:rsidR="002749AF" w:rsidRPr="00D60AAC">
        <w:rPr>
          <w:rFonts w:ascii="Times New Roman" w:eastAsia="宋体" w:hAnsi="Times New Roman" w:cs="Times New Roman"/>
          <w:kern w:val="0"/>
          <w:sz w:val="24"/>
          <w:szCs w:val="24"/>
        </w:rPr>
        <w:t xml:space="preserve">∆, </w:t>
      </w:r>
      <w:r w:rsidR="002749AF" w:rsidRPr="00D60AAC">
        <w:rPr>
          <w:rFonts w:ascii="Times New Roman" w:hAnsi="Times New Roman" w:cs="Times New Roman"/>
          <w:i/>
          <w:kern w:val="0"/>
          <w:sz w:val="24"/>
          <w:szCs w:val="24"/>
        </w:rPr>
        <w:t>rps25</w:t>
      </w:r>
      <w:r w:rsidR="002749AF" w:rsidRPr="00D60AAC">
        <w:rPr>
          <w:rFonts w:ascii="Times New Roman" w:eastAsia="宋体" w:hAnsi="Times New Roman" w:cs="Times New Roman"/>
          <w:kern w:val="0"/>
          <w:sz w:val="24"/>
          <w:szCs w:val="24"/>
        </w:rPr>
        <w:t>∆ strains</w:t>
      </w:r>
      <w:r w:rsidR="00F262AF" w:rsidRPr="00D60AAC">
        <w:rPr>
          <w:rFonts w:ascii="Times New Roman" w:hAnsi="Times New Roman" w:cs="Times New Roman"/>
          <w:kern w:val="0"/>
          <w:sz w:val="24"/>
          <w:szCs w:val="24"/>
        </w:rPr>
        <w:t xml:space="preserve"> relative to </w:t>
      </w:r>
      <w:r w:rsidR="00BA1A5C">
        <w:rPr>
          <w:rFonts w:ascii="Times New Roman" w:hAnsi="Times New Roman" w:cs="Times New Roman"/>
          <w:kern w:val="0"/>
          <w:sz w:val="24"/>
          <w:szCs w:val="24"/>
        </w:rPr>
        <w:t>wild-type</w:t>
      </w:r>
      <w:r w:rsidR="00F262AF" w:rsidRPr="00D60AAC">
        <w:rPr>
          <w:rFonts w:ascii="Times New Roman" w:hAnsi="Times New Roman" w:cs="Times New Roman"/>
          <w:kern w:val="0"/>
          <w:sz w:val="24"/>
          <w:szCs w:val="24"/>
        </w:rPr>
        <w:t xml:space="preserve"> at 120</w:t>
      </w:r>
      <w:r w:rsidR="002749AF" w:rsidRPr="00D60AAC">
        <w:rPr>
          <w:rFonts w:ascii="Times New Roman" w:hAnsi="Times New Roman" w:cs="Times New Roman"/>
          <w:kern w:val="0"/>
          <w:sz w:val="24"/>
          <w:szCs w:val="24"/>
        </w:rPr>
        <w:t>h induction time.</w:t>
      </w:r>
      <w:r w:rsidR="00FC3486" w:rsidRPr="00D60AA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gramStart"/>
      <w:r w:rsidR="00420AA2" w:rsidRPr="00420AA2">
        <w:rPr>
          <w:rFonts w:ascii="Times New Roman" w:hAnsi="Times New Roman" w:cs="Times New Roman"/>
          <w:b/>
          <w:kern w:val="0"/>
          <w:sz w:val="24"/>
          <w:szCs w:val="24"/>
        </w:rPr>
        <w:t>b</w:t>
      </w:r>
      <w:proofErr w:type="gramEnd"/>
      <w:r w:rsidR="00F91E9F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</w:t>
      </w:r>
      <w:proofErr w:type="spellStart"/>
      <w:r w:rsidR="00F91E9F" w:rsidRPr="00410BA9">
        <w:rPr>
          <w:rFonts w:ascii="Times New Roman" w:hAnsi="Times New Roman" w:cs="Times New Roman"/>
          <w:sz w:val="24"/>
          <w:szCs w:val="24"/>
        </w:rPr>
        <w:t>Phy</w:t>
      </w:r>
      <w:proofErr w:type="spellEnd"/>
      <w:r w:rsidR="00F91E9F" w:rsidRPr="00410BA9">
        <w:rPr>
          <w:rFonts w:ascii="Times New Roman" w:hAnsi="Times New Roman" w:cs="Times New Roman"/>
          <w:sz w:val="24"/>
          <w:szCs w:val="24"/>
        </w:rPr>
        <w:t xml:space="preserve"> expression profiles </w:t>
      </w:r>
      <w:r w:rsidR="00F91E9F">
        <w:rPr>
          <w:rFonts w:ascii="Times New Roman" w:hAnsi="Times New Roman" w:cs="Times New Roman" w:hint="eastAsia"/>
          <w:sz w:val="24"/>
          <w:szCs w:val="24"/>
        </w:rPr>
        <w:t xml:space="preserve">(activity per ml culture) </w:t>
      </w:r>
      <w:r w:rsidR="00F91E9F" w:rsidRPr="00410BA9">
        <w:rPr>
          <w:rFonts w:ascii="Times New Roman" w:hAnsi="Times New Roman" w:cs="Times New Roman"/>
          <w:sz w:val="24"/>
          <w:szCs w:val="24"/>
        </w:rPr>
        <w:t xml:space="preserve">of </w:t>
      </w:r>
      <w:r w:rsidR="00F91E9F" w:rsidRPr="00410BA9">
        <w:rPr>
          <w:rFonts w:ascii="Times New Roman" w:hAnsi="Times New Roman" w:cs="Times New Roman"/>
          <w:i/>
          <w:sz w:val="24"/>
          <w:szCs w:val="24"/>
        </w:rPr>
        <w:t>rpl38</w:t>
      </w:r>
      <w:r w:rsidR="00F91E9F" w:rsidRPr="00410BA9">
        <w:rPr>
          <w:rFonts w:ascii="Times New Roman" w:eastAsia="宋体" w:hAnsi="Times New Roman" w:cs="Times New Roman"/>
          <w:kern w:val="0"/>
          <w:sz w:val="24"/>
          <w:szCs w:val="24"/>
        </w:rPr>
        <w:t>∆</w:t>
      </w:r>
      <w:r w:rsidR="00F91E9F" w:rsidRPr="00410BA9">
        <w:rPr>
          <w:rFonts w:ascii="Times New Roman" w:hAnsi="Times New Roman" w:cs="Times New Roman"/>
          <w:sz w:val="24"/>
          <w:szCs w:val="24"/>
        </w:rPr>
        <w:t xml:space="preserve">, </w:t>
      </w:r>
      <w:r w:rsidR="00F91E9F" w:rsidRPr="00410BA9">
        <w:rPr>
          <w:rFonts w:ascii="Times New Roman" w:hAnsi="Times New Roman" w:cs="Times New Roman"/>
          <w:i/>
          <w:sz w:val="24"/>
          <w:szCs w:val="24"/>
        </w:rPr>
        <w:t>rpl9a</w:t>
      </w:r>
      <w:r w:rsidR="00F91E9F" w:rsidRPr="00410BA9">
        <w:rPr>
          <w:rFonts w:ascii="Times New Roman" w:eastAsia="宋体" w:hAnsi="Times New Roman" w:cs="Times New Roman"/>
          <w:kern w:val="0"/>
          <w:sz w:val="24"/>
          <w:szCs w:val="24"/>
        </w:rPr>
        <w:t>∆</w:t>
      </w:r>
      <w:r w:rsidR="00F91E9F" w:rsidRPr="00410BA9">
        <w:rPr>
          <w:rFonts w:ascii="Times New Roman" w:hAnsi="Times New Roman" w:cs="Times New Roman"/>
          <w:sz w:val="24"/>
          <w:szCs w:val="24"/>
        </w:rPr>
        <w:t xml:space="preserve">, </w:t>
      </w:r>
      <w:r w:rsidR="00F91E9F" w:rsidRPr="00410BA9">
        <w:rPr>
          <w:rFonts w:ascii="Times New Roman" w:eastAsia="宋体" w:hAnsi="Times New Roman" w:cs="Times New Roman"/>
          <w:i/>
          <w:kern w:val="0"/>
          <w:sz w:val="24"/>
          <w:szCs w:val="24"/>
        </w:rPr>
        <w:t>rps7</w:t>
      </w:r>
      <w:r w:rsidR="00F91E9F" w:rsidRPr="00410BA9">
        <w:rPr>
          <w:rFonts w:ascii="Times New Roman" w:eastAsia="宋体" w:hAnsi="Times New Roman" w:cs="Times New Roman"/>
          <w:kern w:val="0"/>
          <w:sz w:val="24"/>
          <w:szCs w:val="24"/>
        </w:rPr>
        <w:t xml:space="preserve">∆, </w:t>
      </w:r>
      <w:r w:rsidR="00F91E9F" w:rsidRPr="00410BA9">
        <w:rPr>
          <w:rFonts w:ascii="Times New Roman" w:hAnsi="Times New Roman" w:cs="Times New Roman"/>
          <w:i/>
          <w:sz w:val="24"/>
          <w:szCs w:val="24"/>
        </w:rPr>
        <w:t>rps25</w:t>
      </w:r>
      <w:r w:rsidR="00F91E9F" w:rsidRPr="00410BA9">
        <w:rPr>
          <w:rFonts w:ascii="Times New Roman" w:eastAsia="宋体" w:hAnsi="Times New Roman" w:cs="Times New Roman"/>
          <w:kern w:val="0"/>
          <w:sz w:val="24"/>
          <w:szCs w:val="24"/>
        </w:rPr>
        <w:t>∆ strains relative to the wild-type strain.</w:t>
      </w:r>
      <w:r w:rsidR="00F91E9F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</w:t>
      </w:r>
      <w:proofErr w:type="gramStart"/>
      <w:r w:rsidR="00F91E9F">
        <w:rPr>
          <w:rFonts w:ascii="Times New Roman" w:hAnsi="Times New Roman" w:cs="Times New Roman" w:hint="eastAsia"/>
          <w:b/>
          <w:kern w:val="0"/>
          <w:sz w:val="24"/>
          <w:szCs w:val="24"/>
        </w:rPr>
        <w:t>c</w:t>
      </w:r>
      <w:r w:rsidR="00420AA2" w:rsidRPr="00420AA2">
        <w:rPr>
          <w:rFonts w:ascii="Times New Roman" w:hAnsi="Times New Roman" w:cs="Times New Roman"/>
          <w:b/>
          <w:kern w:val="0"/>
          <w:sz w:val="24"/>
          <w:szCs w:val="24"/>
        </w:rPr>
        <w:t>-</w:t>
      </w:r>
      <w:r w:rsidR="00F91E9F">
        <w:rPr>
          <w:rFonts w:ascii="Times New Roman" w:hAnsi="Times New Roman" w:cs="Times New Roman" w:hint="eastAsia"/>
          <w:b/>
          <w:kern w:val="0"/>
          <w:sz w:val="24"/>
          <w:szCs w:val="24"/>
        </w:rPr>
        <w:t>d</w:t>
      </w:r>
      <w:proofErr w:type="gramEnd"/>
      <w:r w:rsidR="00FC3486" w:rsidRPr="00D60AA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FC3486" w:rsidRPr="00D60AAC">
        <w:rPr>
          <w:rFonts w:ascii="Times New Roman" w:hAnsi="Times New Roman" w:cs="Times New Roman"/>
          <w:kern w:val="0"/>
          <w:sz w:val="24"/>
          <w:szCs w:val="24"/>
        </w:rPr>
        <w:t>eGFP</w:t>
      </w:r>
      <w:proofErr w:type="spellEnd"/>
      <w:r w:rsidR="00FC3486" w:rsidRPr="00D60AAC">
        <w:rPr>
          <w:rFonts w:ascii="Times New Roman" w:hAnsi="Times New Roman" w:cs="Times New Roman"/>
          <w:kern w:val="0"/>
          <w:sz w:val="24"/>
          <w:szCs w:val="24"/>
        </w:rPr>
        <w:t xml:space="preserve"> expression profiles </w:t>
      </w:r>
      <w:r w:rsidR="00F91E9F">
        <w:rPr>
          <w:rFonts w:ascii="Times New Roman" w:hAnsi="Times New Roman" w:cs="Times New Roman" w:hint="eastAsia"/>
          <w:kern w:val="0"/>
          <w:sz w:val="24"/>
          <w:szCs w:val="24"/>
        </w:rPr>
        <w:t xml:space="preserve">and growth curve </w:t>
      </w:r>
      <w:r w:rsidR="00FC3486" w:rsidRPr="00D60AAC">
        <w:rPr>
          <w:rFonts w:ascii="Times New Roman" w:hAnsi="Times New Roman" w:cs="Times New Roman"/>
          <w:kern w:val="0"/>
          <w:sz w:val="24"/>
          <w:szCs w:val="24"/>
        </w:rPr>
        <w:t xml:space="preserve">of </w:t>
      </w:r>
      <w:r w:rsidR="00FC3486" w:rsidRPr="00D60AAC">
        <w:rPr>
          <w:rFonts w:ascii="Times New Roman" w:hAnsi="Times New Roman" w:cs="Times New Roman"/>
          <w:i/>
          <w:kern w:val="0"/>
          <w:sz w:val="24"/>
          <w:szCs w:val="24"/>
        </w:rPr>
        <w:t>rpl38</w:t>
      </w:r>
      <w:r w:rsidR="00FC3486" w:rsidRPr="00D60AAC">
        <w:rPr>
          <w:rFonts w:ascii="Times New Roman" w:eastAsia="宋体" w:hAnsi="Times New Roman" w:cs="Times New Roman"/>
          <w:kern w:val="0"/>
          <w:sz w:val="24"/>
          <w:szCs w:val="24"/>
        </w:rPr>
        <w:t>∆</w:t>
      </w:r>
      <w:r w:rsidR="007F47D3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FC3486" w:rsidRPr="00D60AAC">
        <w:rPr>
          <w:rFonts w:ascii="Times New Roman" w:hAnsi="Times New Roman" w:cs="Times New Roman"/>
          <w:i/>
          <w:kern w:val="0"/>
          <w:sz w:val="24"/>
          <w:szCs w:val="24"/>
        </w:rPr>
        <w:t>rpl9a</w:t>
      </w:r>
      <w:r w:rsidR="00FC3486" w:rsidRPr="00D60AAC">
        <w:rPr>
          <w:rFonts w:ascii="Times New Roman" w:eastAsia="宋体" w:hAnsi="Times New Roman" w:cs="Times New Roman"/>
          <w:kern w:val="0"/>
          <w:sz w:val="24"/>
          <w:szCs w:val="24"/>
        </w:rPr>
        <w:t>∆</w:t>
      </w:r>
      <w:r w:rsidR="00FC3486" w:rsidRPr="00D60AAC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FC3486" w:rsidRPr="00D60AAC">
        <w:rPr>
          <w:rFonts w:ascii="Times New Roman" w:eastAsia="宋体" w:hAnsi="Times New Roman" w:cs="Times New Roman"/>
          <w:i/>
          <w:kern w:val="0"/>
          <w:sz w:val="24"/>
          <w:szCs w:val="24"/>
        </w:rPr>
        <w:t>rps7</w:t>
      </w:r>
      <w:r w:rsidR="00FC3486" w:rsidRPr="00D60AAC">
        <w:rPr>
          <w:rFonts w:ascii="Times New Roman" w:eastAsia="宋体" w:hAnsi="Times New Roman" w:cs="Times New Roman"/>
          <w:kern w:val="0"/>
          <w:sz w:val="24"/>
          <w:szCs w:val="24"/>
        </w:rPr>
        <w:t xml:space="preserve">∆, </w:t>
      </w:r>
      <w:r w:rsidR="00FC3486" w:rsidRPr="00D60AAC">
        <w:rPr>
          <w:rFonts w:ascii="Times New Roman" w:hAnsi="Times New Roman" w:cs="Times New Roman"/>
          <w:i/>
          <w:kern w:val="0"/>
          <w:sz w:val="24"/>
          <w:szCs w:val="24"/>
        </w:rPr>
        <w:t>rps25</w:t>
      </w:r>
      <w:r w:rsidR="00FC3486" w:rsidRPr="00D60AAC">
        <w:rPr>
          <w:rFonts w:ascii="Times New Roman" w:eastAsia="宋体" w:hAnsi="Times New Roman" w:cs="Times New Roman"/>
          <w:kern w:val="0"/>
          <w:sz w:val="24"/>
          <w:szCs w:val="24"/>
        </w:rPr>
        <w:t>∆ strains</w:t>
      </w:r>
      <w:r w:rsidR="00FC3486" w:rsidRPr="00D60AA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262AF" w:rsidRPr="00D60AAC">
        <w:rPr>
          <w:rFonts w:ascii="Times New Roman" w:hAnsi="Times New Roman" w:cs="Times New Roman"/>
          <w:kern w:val="0"/>
          <w:sz w:val="24"/>
          <w:szCs w:val="24"/>
        </w:rPr>
        <w:t xml:space="preserve">in relation to </w:t>
      </w:r>
      <w:r w:rsidR="00BA1A5C">
        <w:rPr>
          <w:rFonts w:ascii="Times New Roman" w:hAnsi="Times New Roman" w:cs="Times New Roman"/>
          <w:kern w:val="0"/>
          <w:sz w:val="24"/>
          <w:szCs w:val="24"/>
        </w:rPr>
        <w:t>wild-type</w:t>
      </w:r>
      <w:r w:rsidR="00F262AF" w:rsidRPr="00D60AAC">
        <w:rPr>
          <w:rFonts w:ascii="Times New Roman" w:hAnsi="Times New Roman" w:cs="Times New Roman"/>
          <w:kern w:val="0"/>
          <w:sz w:val="24"/>
          <w:szCs w:val="24"/>
        </w:rPr>
        <w:t xml:space="preserve"> strain</w:t>
      </w:r>
      <w:r w:rsidR="00214812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7F47D3" w:rsidRDefault="00F91E9F" w:rsidP="007F47D3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:rsidR="00DF396A" w:rsidRPr="00D60AAC" w:rsidRDefault="00F91E9F" w:rsidP="007F47D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8725" cy="4448175"/>
            <wp:effectExtent l="0" t="0" r="9525" b="9525"/>
            <wp:docPr id="9" name="图片 9" descr="C:\Users\lilu\Desktop\论文1写作\Biotechnology for Biofuels格式\Results Figure&amp;Table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u\Desktop\论文1写作\Biotechnology for Biofuels格式\Results Figure&amp;Table\Figure S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14" w:rsidRDefault="009D7302" w:rsidP="00426255">
      <w:pPr>
        <w:spacing w:line="480" w:lineRule="auto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Figure</w:t>
      </w:r>
      <w:r w:rsidR="00214812">
        <w:rPr>
          <w:rFonts w:ascii="Times New Roman" w:hAnsi="Times New Roman" w:cs="Times New Roman"/>
          <w:b/>
          <w:kern w:val="0"/>
          <w:sz w:val="24"/>
          <w:szCs w:val="24"/>
        </w:rPr>
        <w:t xml:space="preserve"> S</w:t>
      </w:r>
      <w:r w:rsidR="00DB0076">
        <w:rPr>
          <w:rFonts w:ascii="Times New Roman" w:hAnsi="Times New Roman" w:cs="Times New Roman"/>
          <w:b/>
          <w:kern w:val="0"/>
          <w:sz w:val="24"/>
          <w:szCs w:val="24"/>
        </w:rPr>
        <w:t>4</w:t>
      </w:r>
      <w:r w:rsidR="00F63FAB" w:rsidRPr="00D60AAC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="00564941" w:rsidRPr="00D60AAC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F91E9F">
        <w:rPr>
          <w:rFonts w:ascii="Times New Roman" w:hAnsi="Times New Roman" w:cs="Times New Roman" w:hint="eastAsia"/>
          <w:kern w:val="0"/>
          <w:sz w:val="24"/>
          <w:szCs w:val="24"/>
        </w:rPr>
        <w:t>RP com</w:t>
      </w:r>
      <w:r w:rsidR="00564130">
        <w:rPr>
          <w:rFonts w:ascii="Times New Roman" w:hAnsi="Times New Roman" w:cs="Times New Roman" w:hint="eastAsia"/>
          <w:kern w:val="0"/>
          <w:sz w:val="24"/>
          <w:szCs w:val="24"/>
        </w:rPr>
        <w:t>plementation</w:t>
      </w:r>
      <w:r w:rsidR="006C1CF9" w:rsidRPr="00D60AAC">
        <w:rPr>
          <w:rFonts w:ascii="Times New Roman" w:hAnsi="Times New Roman" w:cs="Times New Roman"/>
          <w:kern w:val="0"/>
          <w:sz w:val="24"/>
          <w:szCs w:val="24"/>
        </w:rPr>
        <w:t xml:space="preserve"> assay </w:t>
      </w:r>
      <w:r w:rsidR="00564130">
        <w:rPr>
          <w:rFonts w:ascii="Times New Roman" w:hAnsi="Times New Roman" w:cs="Times New Roman" w:hint="eastAsia"/>
          <w:kern w:val="0"/>
          <w:sz w:val="24"/>
          <w:szCs w:val="24"/>
        </w:rPr>
        <w:t xml:space="preserve">with </w:t>
      </w:r>
      <w:proofErr w:type="spellStart"/>
      <w:r w:rsidR="00564130">
        <w:rPr>
          <w:rFonts w:ascii="Times New Roman" w:hAnsi="Times New Roman" w:cs="Times New Roman" w:hint="eastAsia"/>
          <w:kern w:val="0"/>
          <w:sz w:val="24"/>
          <w:szCs w:val="24"/>
        </w:rPr>
        <w:t>eGFP</w:t>
      </w:r>
      <w:proofErr w:type="spellEnd"/>
      <w:r w:rsidR="00564130">
        <w:rPr>
          <w:rFonts w:ascii="Times New Roman" w:hAnsi="Times New Roman" w:cs="Times New Roman" w:hint="eastAsia"/>
          <w:kern w:val="0"/>
          <w:sz w:val="24"/>
          <w:szCs w:val="24"/>
        </w:rPr>
        <w:t xml:space="preserve"> and </w:t>
      </w:r>
      <w:proofErr w:type="spellStart"/>
      <w:r w:rsidR="006C1CF9" w:rsidRPr="00D60AAC">
        <w:rPr>
          <w:rFonts w:ascii="Times New Roman" w:hAnsi="Times New Roman" w:cs="Times New Roman"/>
          <w:kern w:val="0"/>
          <w:sz w:val="24"/>
          <w:szCs w:val="24"/>
        </w:rPr>
        <w:t>Phy</w:t>
      </w:r>
      <w:proofErr w:type="spellEnd"/>
      <w:r w:rsidR="006C1CF9" w:rsidRPr="00D60AAC">
        <w:rPr>
          <w:rFonts w:ascii="Times New Roman" w:hAnsi="Times New Roman" w:cs="Times New Roman"/>
          <w:kern w:val="0"/>
          <w:sz w:val="24"/>
          <w:szCs w:val="24"/>
        </w:rPr>
        <w:t xml:space="preserve"> expression </w:t>
      </w:r>
      <w:r w:rsidR="00564130">
        <w:rPr>
          <w:rFonts w:ascii="Times New Roman" w:hAnsi="Times New Roman" w:cs="Times New Roman" w:hint="eastAsia"/>
          <w:kern w:val="0"/>
          <w:sz w:val="24"/>
          <w:szCs w:val="24"/>
        </w:rPr>
        <w:t xml:space="preserve">profiles in RP </w:t>
      </w:r>
      <w:r w:rsidR="006C1CF9" w:rsidRPr="00D60AAC">
        <w:rPr>
          <w:rFonts w:ascii="Times New Roman" w:hAnsi="Times New Roman" w:cs="Times New Roman"/>
          <w:kern w:val="0"/>
          <w:sz w:val="24"/>
          <w:szCs w:val="24"/>
        </w:rPr>
        <w:t>deletion</w:t>
      </w:r>
      <w:r w:rsidR="006C1CF9" w:rsidRPr="00D60AAC">
        <w:rPr>
          <w:rFonts w:ascii="Times New Roman" w:eastAsia="宋体" w:hAnsi="Times New Roman" w:cs="Times New Roman"/>
          <w:kern w:val="0"/>
          <w:sz w:val="24"/>
          <w:szCs w:val="24"/>
        </w:rPr>
        <w:t xml:space="preserve"> strains</w:t>
      </w:r>
      <w:r w:rsidR="00F262AF" w:rsidRPr="00D60AAC">
        <w:rPr>
          <w:rFonts w:ascii="Times New Roman" w:hAnsi="Times New Roman" w:cs="Times New Roman"/>
          <w:kern w:val="0"/>
          <w:sz w:val="24"/>
          <w:szCs w:val="24"/>
        </w:rPr>
        <w:t xml:space="preserve"> relative to </w:t>
      </w:r>
      <w:r w:rsidR="00BA1A5C">
        <w:rPr>
          <w:rFonts w:ascii="Times New Roman" w:hAnsi="Times New Roman" w:cs="Times New Roman"/>
          <w:kern w:val="0"/>
          <w:sz w:val="24"/>
          <w:szCs w:val="24"/>
        </w:rPr>
        <w:t>wild-type</w:t>
      </w:r>
      <w:r w:rsidR="006C1CF9" w:rsidRPr="00D60AAC">
        <w:rPr>
          <w:rFonts w:ascii="Times New Roman" w:hAnsi="Times New Roman" w:cs="Times New Roman"/>
          <w:kern w:val="0"/>
          <w:sz w:val="24"/>
          <w:szCs w:val="24"/>
        </w:rPr>
        <w:t>.</w:t>
      </w:r>
      <w:r w:rsidR="00564130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proofErr w:type="gramStart"/>
      <w:r w:rsidR="003F2C1F" w:rsidRPr="009144A9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a-b</w:t>
      </w:r>
      <w:proofErr w:type="gramEnd"/>
      <w:r w:rsidR="003F2C1F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="003F2C1F" w:rsidRPr="00D60AAC">
        <w:rPr>
          <w:rFonts w:ascii="Times New Roman" w:hAnsi="Times New Roman" w:cs="Times New Roman"/>
          <w:kern w:val="0"/>
          <w:sz w:val="24"/>
          <w:szCs w:val="24"/>
        </w:rPr>
        <w:t>eGFP</w:t>
      </w:r>
      <w:proofErr w:type="spellEnd"/>
      <w:r w:rsidR="003F2C1F" w:rsidRPr="00D60AAC">
        <w:rPr>
          <w:rFonts w:ascii="Times New Roman" w:hAnsi="Times New Roman" w:cs="Times New Roman"/>
          <w:kern w:val="0"/>
          <w:sz w:val="24"/>
          <w:szCs w:val="24"/>
        </w:rPr>
        <w:t xml:space="preserve"> expression profiles </w:t>
      </w:r>
      <w:r w:rsidR="003F2C1F">
        <w:rPr>
          <w:rFonts w:ascii="Times New Roman" w:hAnsi="Times New Roman" w:cs="Times New Roman" w:hint="eastAsia"/>
          <w:kern w:val="0"/>
          <w:sz w:val="24"/>
          <w:szCs w:val="24"/>
        </w:rPr>
        <w:t xml:space="preserve">and growth curve. </w:t>
      </w:r>
      <w:proofErr w:type="gramStart"/>
      <w:r w:rsidR="003F2C1F" w:rsidRPr="009144A9">
        <w:rPr>
          <w:rFonts w:ascii="Times New Roman" w:hAnsi="Times New Roman" w:cs="Times New Roman" w:hint="eastAsia"/>
          <w:b/>
          <w:kern w:val="0"/>
          <w:sz w:val="24"/>
          <w:szCs w:val="24"/>
        </w:rPr>
        <w:t>c-d</w:t>
      </w:r>
      <w:proofErr w:type="gramEnd"/>
      <w:r w:rsidR="003F2C1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="003F2C1F">
        <w:rPr>
          <w:rFonts w:ascii="Times New Roman" w:hAnsi="Times New Roman" w:cs="Times New Roman" w:hint="eastAsia"/>
          <w:kern w:val="0"/>
          <w:sz w:val="24"/>
          <w:szCs w:val="24"/>
        </w:rPr>
        <w:t>Phy</w:t>
      </w:r>
      <w:proofErr w:type="spellEnd"/>
      <w:r w:rsidR="003F2C1F" w:rsidRPr="00D60AAC">
        <w:rPr>
          <w:rFonts w:ascii="Times New Roman" w:hAnsi="Times New Roman" w:cs="Times New Roman"/>
          <w:kern w:val="0"/>
          <w:sz w:val="24"/>
          <w:szCs w:val="24"/>
        </w:rPr>
        <w:t xml:space="preserve"> expression profiles </w:t>
      </w:r>
      <w:r w:rsidR="003F2C1F">
        <w:rPr>
          <w:rFonts w:ascii="Times New Roman" w:hAnsi="Times New Roman" w:cs="Times New Roman" w:hint="eastAsia"/>
          <w:kern w:val="0"/>
          <w:sz w:val="24"/>
          <w:szCs w:val="24"/>
        </w:rPr>
        <w:t xml:space="preserve">and growth curve. </w:t>
      </w:r>
      <w:r w:rsidR="00F12291">
        <w:rPr>
          <w:rFonts w:ascii="Times New Roman" w:hAnsi="Times New Roman" w:cs="Times New Roman"/>
          <w:kern w:val="0"/>
          <w:sz w:val="24"/>
          <w:szCs w:val="24"/>
        </w:rPr>
        <w:t>T</w:t>
      </w:r>
      <w:r w:rsidR="00F12291">
        <w:rPr>
          <w:rFonts w:ascii="Times New Roman" w:hAnsi="Times New Roman" w:cs="Times New Roman" w:hint="eastAsia"/>
          <w:kern w:val="0"/>
          <w:sz w:val="24"/>
          <w:szCs w:val="24"/>
        </w:rPr>
        <w:t xml:space="preserve">he </w:t>
      </w:r>
      <w:r w:rsidR="00564130" w:rsidRPr="00564130">
        <w:rPr>
          <w:rFonts w:ascii="Times New Roman" w:hAnsi="Times New Roman" w:cs="Times New Roman" w:hint="eastAsia"/>
          <w:i/>
          <w:kern w:val="0"/>
          <w:sz w:val="24"/>
          <w:szCs w:val="24"/>
        </w:rPr>
        <w:t>RPL38</w:t>
      </w:r>
      <w:r w:rsidR="00564130"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r w:rsidR="00564130" w:rsidRPr="00564130">
        <w:rPr>
          <w:rFonts w:ascii="Times New Roman" w:hAnsi="Times New Roman" w:cs="Times New Roman" w:hint="eastAsia"/>
          <w:i/>
          <w:kern w:val="0"/>
          <w:sz w:val="24"/>
          <w:szCs w:val="24"/>
        </w:rPr>
        <w:t>RPL9A</w:t>
      </w:r>
      <w:r w:rsidR="00564130"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r w:rsidR="00564130" w:rsidRPr="00564130">
        <w:rPr>
          <w:rFonts w:ascii="Times New Roman" w:hAnsi="Times New Roman" w:cs="Times New Roman" w:hint="eastAsia"/>
          <w:i/>
          <w:kern w:val="0"/>
          <w:sz w:val="24"/>
          <w:szCs w:val="24"/>
        </w:rPr>
        <w:t>RPS7</w:t>
      </w:r>
      <w:r w:rsidR="00564130"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r w:rsidR="00564130" w:rsidRPr="00564130">
        <w:rPr>
          <w:rFonts w:ascii="Times New Roman" w:hAnsi="Times New Roman" w:cs="Times New Roman" w:hint="eastAsia"/>
          <w:i/>
          <w:kern w:val="0"/>
          <w:sz w:val="24"/>
          <w:szCs w:val="24"/>
        </w:rPr>
        <w:t>RPS25</w:t>
      </w:r>
      <w:r w:rsidR="00F12291">
        <w:rPr>
          <w:rFonts w:ascii="Times New Roman" w:hAnsi="Times New Roman" w:cs="Times New Roman" w:hint="eastAsia"/>
          <w:i/>
          <w:kern w:val="0"/>
          <w:sz w:val="24"/>
          <w:szCs w:val="24"/>
        </w:rPr>
        <w:t xml:space="preserve"> </w:t>
      </w:r>
      <w:r w:rsidR="00F12291">
        <w:rPr>
          <w:rFonts w:ascii="Times New Roman" w:hAnsi="Times New Roman" w:cs="Times New Roman" w:hint="eastAsia"/>
          <w:kern w:val="0"/>
          <w:sz w:val="24"/>
          <w:szCs w:val="24"/>
        </w:rPr>
        <w:t xml:space="preserve">gene were amplified by PCR using </w:t>
      </w:r>
      <w:r w:rsidR="00F309EC">
        <w:rPr>
          <w:rFonts w:ascii="Times New Roman" w:hAnsi="Times New Roman" w:cs="Times New Roman" w:hint="eastAsia"/>
          <w:kern w:val="0"/>
          <w:sz w:val="24"/>
          <w:szCs w:val="24"/>
        </w:rPr>
        <w:t xml:space="preserve">the </w:t>
      </w:r>
      <w:r w:rsidR="00F12291">
        <w:rPr>
          <w:rFonts w:ascii="Times New Roman" w:hAnsi="Times New Roman" w:cs="Times New Roman" w:hint="eastAsia"/>
          <w:kern w:val="0"/>
          <w:sz w:val="24"/>
          <w:szCs w:val="24"/>
        </w:rPr>
        <w:t xml:space="preserve">primers shown as (Additional file 3: </w:t>
      </w:r>
      <w:r w:rsidR="00F12291" w:rsidRPr="00F12291">
        <w:rPr>
          <w:rFonts w:ascii="Times New Roman" w:hAnsi="Times New Roman" w:cs="Times New Roman"/>
          <w:kern w:val="0"/>
          <w:sz w:val="24"/>
          <w:szCs w:val="24"/>
        </w:rPr>
        <w:t>Table S5</w:t>
      </w:r>
      <w:r w:rsidR="00F12291">
        <w:rPr>
          <w:rFonts w:ascii="Times New Roman" w:hAnsi="Times New Roman" w:cs="Times New Roman" w:hint="eastAsia"/>
          <w:kern w:val="0"/>
          <w:sz w:val="24"/>
          <w:szCs w:val="24"/>
        </w:rPr>
        <w:t xml:space="preserve">) from </w:t>
      </w:r>
      <w:r w:rsidR="00F12291" w:rsidRPr="00F12291">
        <w:rPr>
          <w:rFonts w:ascii="Times New Roman" w:hAnsi="Times New Roman" w:cs="Times New Roman" w:hint="eastAsia"/>
          <w:i/>
          <w:kern w:val="0"/>
          <w:sz w:val="24"/>
          <w:szCs w:val="24"/>
        </w:rPr>
        <w:t>P. pastoris</w:t>
      </w:r>
      <w:r w:rsidR="00F12291">
        <w:rPr>
          <w:rFonts w:ascii="Times New Roman" w:hAnsi="Times New Roman" w:cs="Times New Roman" w:hint="eastAsia"/>
          <w:kern w:val="0"/>
          <w:sz w:val="24"/>
          <w:szCs w:val="24"/>
        </w:rPr>
        <w:t xml:space="preserve"> GS115 genome. </w:t>
      </w:r>
      <w:r w:rsidR="00F12291" w:rsidRPr="00F12291">
        <w:rPr>
          <w:rFonts w:ascii="Times New Roman" w:hAnsi="Times New Roman" w:cs="Times New Roman"/>
          <w:kern w:val="0"/>
          <w:sz w:val="24"/>
          <w:szCs w:val="24"/>
        </w:rPr>
        <w:t>Seamless Assembly Cloning Kit</w:t>
      </w:r>
      <w:r w:rsidR="00F12291">
        <w:rPr>
          <w:rFonts w:ascii="Times New Roman" w:hAnsi="Times New Roman" w:cs="Times New Roman" w:hint="eastAsia"/>
          <w:kern w:val="0"/>
          <w:sz w:val="24"/>
          <w:szCs w:val="24"/>
        </w:rPr>
        <w:t xml:space="preserve"> (</w:t>
      </w:r>
      <w:r w:rsidR="00F12291" w:rsidRPr="00F12291">
        <w:rPr>
          <w:rFonts w:ascii="Times New Roman" w:hAnsi="Times New Roman" w:cs="Times New Roman"/>
          <w:kern w:val="0"/>
          <w:sz w:val="24"/>
          <w:szCs w:val="24"/>
        </w:rPr>
        <w:t>C5891-25</w:t>
      </w:r>
      <w:r w:rsidR="00F12291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731373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="00731373" w:rsidRPr="00731373">
        <w:rPr>
          <w:rFonts w:ascii="Times New Roman" w:hAnsi="Times New Roman" w:cs="Times New Roman"/>
          <w:kern w:val="0"/>
          <w:sz w:val="24"/>
          <w:szCs w:val="24"/>
        </w:rPr>
        <w:t>CloneSmarter</w:t>
      </w:r>
      <w:proofErr w:type="spellEnd"/>
      <w:r w:rsidR="00731373">
        <w:rPr>
          <w:rFonts w:ascii="Times New Roman" w:hAnsi="Times New Roman" w:cs="Times New Roman" w:hint="eastAsia"/>
          <w:kern w:val="0"/>
          <w:sz w:val="24"/>
          <w:szCs w:val="24"/>
        </w:rPr>
        <w:t>, USA</w:t>
      </w:r>
      <w:r w:rsidR="00F12291">
        <w:rPr>
          <w:rFonts w:ascii="Times New Roman" w:hAnsi="Times New Roman" w:cs="Times New Roman" w:hint="eastAsia"/>
          <w:kern w:val="0"/>
          <w:sz w:val="24"/>
          <w:szCs w:val="24"/>
        </w:rPr>
        <w:t>)</w:t>
      </w:r>
      <w:r w:rsidR="00731373">
        <w:rPr>
          <w:rFonts w:ascii="Times New Roman" w:hAnsi="Times New Roman" w:cs="Times New Roman" w:hint="eastAsia"/>
          <w:kern w:val="0"/>
          <w:sz w:val="24"/>
          <w:szCs w:val="24"/>
        </w:rPr>
        <w:t xml:space="preserve"> was used to clone these genes into the </w:t>
      </w:r>
      <w:proofErr w:type="spellStart"/>
      <w:r w:rsidR="00731373">
        <w:rPr>
          <w:rFonts w:ascii="Times New Roman" w:hAnsi="Times New Roman" w:cs="Times New Roman" w:hint="eastAsia"/>
          <w:kern w:val="0"/>
          <w:sz w:val="24"/>
          <w:szCs w:val="24"/>
        </w:rPr>
        <w:t>pGAPZA</w:t>
      </w:r>
      <w:proofErr w:type="spellEnd"/>
      <w:r w:rsidR="00731373">
        <w:rPr>
          <w:rFonts w:ascii="Times New Roman" w:hAnsi="Times New Roman" w:cs="Times New Roman" w:hint="eastAsia"/>
          <w:kern w:val="0"/>
          <w:sz w:val="24"/>
          <w:szCs w:val="24"/>
        </w:rPr>
        <w:t xml:space="preserve"> plasmid. </w:t>
      </w:r>
      <w:r w:rsidR="00731373">
        <w:rPr>
          <w:rFonts w:ascii="Times New Roman" w:hAnsi="Times New Roman" w:cs="Times New Roman"/>
          <w:kern w:val="0"/>
          <w:sz w:val="24"/>
          <w:szCs w:val="24"/>
        </w:rPr>
        <w:t>T</w:t>
      </w:r>
      <w:r w:rsidR="00731373">
        <w:rPr>
          <w:rFonts w:ascii="Times New Roman" w:hAnsi="Times New Roman" w:cs="Times New Roman" w:hint="eastAsia"/>
          <w:kern w:val="0"/>
          <w:sz w:val="24"/>
          <w:szCs w:val="24"/>
        </w:rPr>
        <w:t>he GAP-RP cassette</w:t>
      </w:r>
      <w:r w:rsidR="00F309EC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="00731373">
        <w:rPr>
          <w:rFonts w:ascii="Times New Roman" w:hAnsi="Times New Roman" w:cs="Times New Roman" w:hint="eastAsia"/>
          <w:kern w:val="0"/>
          <w:sz w:val="24"/>
          <w:szCs w:val="24"/>
        </w:rPr>
        <w:t xml:space="preserve"> were </w:t>
      </w:r>
      <w:r w:rsidR="00731373">
        <w:rPr>
          <w:rFonts w:ascii="Times New Roman" w:hAnsi="Times New Roman" w:cs="Times New Roman"/>
          <w:kern w:val="0"/>
          <w:sz w:val="24"/>
          <w:szCs w:val="24"/>
        </w:rPr>
        <w:t>amplified</w:t>
      </w:r>
      <w:r w:rsidR="00731373">
        <w:rPr>
          <w:rFonts w:ascii="Times New Roman" w:hAnsi="Times New Roman" w:cs="Times New Roman" w:hint="eastAsia"/>
          <w:kern w:val="0"/>
          <w:sz w:val="24"/>
          <w:szCs w:val="24"/>
        </w:rPr>
        <w:t xml:space="preserve"> by the </w:t>
      </w:r>
      <w:r w:rsidR="00731373">
        <w:rPr>
          <w:rFonts w:ascii="Times New Roman" w:hAnsi="Times New Roman" w:cs="Times New Roman"/>
          <w:kern w:val="0"/>
          <w:sz w:val="24"/>
          <w:szCs w:val="24"/>
        </w:rPr>
        <w:t>specific</w:t>
      </w:r>
      <w:r w:rsidR="00731373">
        <w:rPr>
          <w:rFonts w:ascii="Times New Roman" w:hAnsi="Times New Roman" w:cs="Times New Roman" w:hint="eastAsia"/>
          <w:kern w:val="0"/>
          <w:sz w:val="24"/>
          <w:szCs w:val="24"/>
        </w:rPr>
        <w:t xml:space="preserve"> primers to assemble into the </w:t>
      </w:r>
      <w:proofErr w:type="spellStart"/>
      <w:r w:rsidR="00731373">
        <w:rPr>
          <w:rFonts w:ascii="Times New Roman" w:hAnsi="Times New Roman" w:cs="Times New Roman" w:hint="eastAsia"/>
          <w:kern w:val="0"/>
          <w:sz w:val="24"/>
          <w:szCs w:val="24"/>
        </w:rPr>
        <w:t>pPICZ</w:t>
      </w:r>
      <w:proofErr w:type="spellEnd"/>
      <w:r w:rsidR="00731373" w:rsidRPr="00731373">
        <w:rPr>
          <w:rFonts w:ascii="Times New Roman" w:eastAsia="宋体" w:hAnsi="Times New Roman" w:cs="Times New Roman"/>
          <w:kern w:val="0"/>
          <w:sz w:val="24"/>
          <w:szCs w:val="24"/>
        </w:rPr>
        <w:t>α</w:t>
      </w:r>
      <w:r w:rsidR="00731373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A-eGFP and </w:t>
      </w:r>
      <w:proofErr w:type="spellStart"/>
      <w:r w:rsidR="00731373">
        <w:rPr>
          <w:rFonts w:ascii="Times New Roman" w:hAnsi="Times New Roman" w:cs="Times New Roman" w:hint="eastAsia"/>
          <w:kern w:val="0"/>
          <w:sz w:val="24"/>
          <w:szCs w:val="24"/>
        </w:rPr>
        <w:t>pPICZ</w:t>
      </w:r>
      <w:proofErr w:type="spellEnd"/>
      <w:r w:rsidR="00731373" w:rsidRPr="00731373">
        <w:rPr>
          <w:rFonts w:ascii="Times New Roman" w:eastAsia="宋体" w:hAnsi="Times New Roman" w:cs="Times New Roman"/>
          <w:kern w:val="0"/>
          <w:sz w:val="24"/>
          <w:szCs w:val="24"/>
        </w:rPr>
        <w:t>α</w:t>
      </w:r>
      <w:r w:rsidR="00731373">
        <w:rPr>
          <w:rFonts w:ascii="Times New Roman" w:eastAsia="宋体" w:hAnsi="Times New Roman" w:cs="Times New Roman" w:hint="eastAsia"/>
          <w:kern w:val="0"/>
          <w:sz w:val="24"/>
          <w:szCs w:val="24"/>
        </w:rPr>
        <w:t>A-Phy plasmid, respectively</w:t>
      </w:r>
      <w:r w:rsidR="000D740D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. </w:t>
      </w:r>
      <w:r w:rsidR="000D740D">
        <w:rPr>
          <w:rFonts w:ascii="Times New Roman" w:eastAsia="宋体" w:hAnsi="Times New Roman" w:cs="Times New Roman"/>
          <w:kern w:val="0"/>
          <w:sz w:val="24"/>
          <w:szCs w:val="24"/>
        </w:rPr>
        <w:t>T</w:t>
      </w:r>
      <w:r w:rsidR="000D740D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hen RP deletion strains were </w:t>
      </w:r>
      <w:r w:rsidR="000D740D" w:rsidRPr="00410BA9">
        <w:rPr>
          <w:rFonts w:ascii="Times New Roman" w:eastAsia="宋体" w:hAnsi="Times New Roman" w:cs="Times New Roman"/>
          <w:kern w:val="0"/>
          <w:sz w:val="24"/>
          <w:szCs w:val="24"/>
        </w:rPr>
        <w:t xml:space="preserve">transformed </w:t>
      </w:r>
      <w:r w:rsidR="000D740D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with the </w:t>
      </w:r>
      <w:proofErr w:type="spellStart"/>
      <w:r w:rsidR="000D740D" w:rsidRPr="005C42D0"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>Mss</w:t>
      </w:r>
      <w:r w:rsidR="000D740D">
        <w:rPr>
          <w:rFonts w:ascii="Times New Roman" w:eastAsia="宋体" w:hAnsi="Times New Roman" w:cs="Times New Roman"/>
          <w:kern w:val="0"/>
          <w:sz w:val="24"/>
          <w:szCs w:val="24"/>
        </w:rPr>
        <w:t>I</w:t>
      </w:r>
      <w:proofErr w:type="spellEnd"/>
      <w:r w:rsidR="000D740D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-linearized expression cassettes to </w:t>
      </w:r>
      <w:r w:rsidR="000D740D" w:rsidRPr="00410BA9">
        <w:rPr>
          <w:rFonts w:ascii="Times New Roman" w:eastAsia="宋体" w:hAnsi="Times New Roman" w:cs="Times New Roman"/>
          <w:kern w:val="0"/>
          <w:sz w:val="24"/>
          <w:szCs w:val="24"/>
        </w:rPr>
        <w:t xml:space="preserve">yield </w:t>
      </w:r>
      <w:r w:rsidR="000D740D">
        <w:rPr>
          <w:rFonts w:ascii="Times New Roman" w:eastAsia="宋体" w:hAnsi="Times New Roman" w:cs="Times New Roman" w:hint="eastAsia"/>
          <w:kern w:val="0"/>
          <w:sz w:val="24"/>
          <w:szCs w:val="24"/>
        </w:rPr>
        <w:t>RP-complemented strains.</w:t>
      </w:r>
      <w:r w:rsidR="009144A9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F91E9F"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:rsidR="00F91E9F" w:rsidRPr="00D60AAC" w:rsidRDefault="000D740D" w:rsidP="00F91E9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8725" cy="2200275"/>
            <wp:effectExtent l="0" t="0" r="9525" b="9525"/>
            <wp:docPr id="10" name="图片 10" descr="C:\Users\lilu\Desktop\论文1写作\Biotechnology for Biofuels格式\Results Figure&amp;Table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u\Desktop\论文1写作\Biotechnology for Biofuels格式\Results Figure&amp;Table\Figure S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7D3" w:rsidRPr="00D60AAC" w:rsidRDefault="00F91E9F" w:rsidP="0042625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Figure S</w:t>
      </w:r>
      <w:r w:rsidR="004222F6"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r w:rsidRPr="00D60AAC">
        <w:rPr>
          <w:rFonts w:ascii="Times New Roman" w:hAnsi="Times New Roman" w:cs="Times New Roman"/>
          <w:b/>
          <w:kern w:val="0"/>
          <w:sz w:val="24"/>
          <w:szCs w:val="24"/>
        </w:rPr>
        <w:t xml:space="preserve">. </w:t>
      </w:r>
      <w:proofErr w:type="spellStart"/>
      <w:r w:rsidRPr="00D60AAC">
        <w:rPr>
          <w:rFonts w:ascii="Times New Roman" w:hAnsi="Times New Roman" w:cs="Times New Roman"/>
          <w:kern w:val="0"/>
          <w:sz w:val="24"/>
          <w:szCs w:val="24"/>
        </w:rPr>
        <w:t>Phy</w:t>
      </w:r>
      <w:proofErr w:type="spellEnd"/>
      <w:r w:rsidRPr="00D60AAC">
        <w:rPr>
          <w:rFonts w:ascii="Times New Roman" w:hAnsi="Times New Roman" w:cs="Times New Roman"/>
          <w:kern w:val="0"/>
          <w:sz w:val="24"/>
          <w:szCs w:val="24"/>
        </w:rPr>
        <w:t xml:space="preserve"> expression </w:t>
      </w:r>
      <w:r w:rsidR="000D740D">
        <w:rPr>
          <w:rFonts w:ascii="Times New Roman" w:hAnsi="Times New Roman" w:cs="Times New Roman"/>
          <w:kern w:val="0"/>
          <w:sz w:val="24"/>
          <w:szCs w:val="24"/>
        </w:rPr>
        <w:t>profiles</w:t>
      </w:r>
      <w:r w:rsidR="000D740D">
        <w:rPr>
          <w:rFonts w:ascii="Times New Roman" w:hAnsi="Times New Roman" w:cs="Times New Roman" w:hint="eastAsia"/>
          <w:kern w:val="0"/>
          <w:sz w:val="24"/>
          <w:szCs w:val="24"/>
        </w:rPr>
        <w:t xml:space="preserve"> of</w:t>
      </w:r>
      <w:r w:rsidR="000D740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144A9">
        <w:rPr>
          <w:rFonts w:ascii="Times New Roman" w:hAnsi="Times New Roman" w:cs="Times New Roman" w:hint="eastAsia"/>
          <w:kern w:val="0"/>
          <w:sz w:val="24"/>
          <w:szCs w:val="24"/>
        </w:rPr>
        <w:t xml:space="preserve">the </w:t>
      </w:r>
      <w:r w:rsidRPr="00D60AAC">
        <w:rPr>
          <w:rFonts w:ascii="Times New Roman" w:hAnsi="Times New Roman" w:cs="Times New Roman"/>
          <w:kern w:val="0"/>
          <w:sz w:val="24"/>
          <w:szCs w:val="24"/>
        </w:rPr>
        <w:t>60S processing factor deletion</w:t>
      </w:r>
      <w:r w:rsidRPr="00D60AAC">
        <w:rPr>
          <w:rFonts w:ascii="Times New Roman" w:eastAsia="宋体" w:hAnsi="Times New Roman" w:cs="Times New Roman"/>
          <w:kern w:val="0"/>
          <w:sz w:val="24"/>
          <w:szCs w:val="24"/>
        </w:rPr>
        <w:t xml:space="preserve"> strains</w:t>
      </w:r>
      <w:r w:rsidRPr="00D60AAC">
        <w:rPr>
          <w:rFonts w:ascii="Times New Roman" w:hAnsi="Times New Roman" w:cs="Times New Roman"/>
          <w:kern w:val="0"/>
          <w:sz w:val="24"/>
          <w:szCs w:val="24"/>
        </w:rPr>
        <w:t xml:space="preserve"> relative to </w:t>
      </w:r>
      <w:r w:rsidR="00B03F0A">
        <w:rPr>
          <w:rFonts w:ascii="Times New Roman" w:hAnsi="Times New Roman" w:cs="Times New Roman" w:hint="eastAsia"/>
          <w:kern w:val="0"/>
          <w:sz w:val="24"/>
          <w:szCs w:val="24"/>
        </w:rPr>
        <w:t xml:space="preserve">the </w:t>
      </w:r>
      <w:r>
        <w:rPr>
          <w:rFonts w:ascii="Times New Roman" w:hAnsi="Times New Roman" w:cs="Times New Roman"/>
          <w:kern w:val="0"/>
          <w:sz w:val="24"/>
          <w:szCs w:val="24"/>
        </w:rPr>
        <w:t>wild-type</w:t>
      </w:r>
      <w:r w:rsidR="00B03F0A">
        <w:rPr>
          <w:rFonts w:ascii="Times New Roman" w:hAnsi="Times New Roman" w:cs="Times New Roman" w:hint="eastAsia"/>
          <w:kern w:val="0"/>
          <w:sz w:val="24"/>
          <w:szCs w:val="24"/>
        </w:rPr>
        <w:t xml:space="preserve"> strain</w:t>
      </w:r>
      <w:r w:rsidRPr="00D60AAC">
        <w:rPr>
          <w:rFonts w:ascii="Times New Roman" w:hAnsi="Times New Roman" w:cs="Times New Roman"/>
          <w:kern w:val="0"/>
          <w:sz w:val="24"/>
          <w:szCs w:val="24"/>
        </w:rPr>
        <w:t>.</w:t>
      </w:r>
      <w:r w:rsidR="000D740D" w:rsidRPr="000D740D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</w:t>
      </w:r>
      <w:proofErr w:type="gramStart"/>
      <w:r w:rsidR="000D740D">
        <w:rPr>
          <w:rFonts w:ascii="Times New Roman" w:hAnsi="Times New Roman" w:cs="Times New Roman" w:hint="eastAsia"/>
          <w:b/>
          <w:kern w:val="0"/>
          <w:sz w:val="24"/>
          <w:szCs w:val="24"/>
        </w:rPr>
        <w:t>a</w:t>
      </w:r>
      <w:proofErr w:type="gramEnd"/>
      <w:r w:rsidR="000D740D">
        <w:rPr>
          <w:rFonts w:ascii="Times New Roman" w:hAnsi="Times New Roman" w:cs="Times New Roman"/>
          <w:kern w:val="0"/>
          <w:sz w:val="24"/>
          <w:szCs w:val="24"/>
        </w:rPr>
        <w:t xml:space="preserve"> SDS-PAGE a</w:t>
      </w:r>
      <w:r w:rsidR="000D740D">
        <w:rPr>
          <w:rFonts w:ascii="Times New Roman" w:hAnsi="Times New Roman" w:cs="Times New Roman" w:hint="eastAsia"/>
          <w:kern w:val="0"/>
          <w:sz w:val="24"/>
          <w:szCs w:val="24"/>
        </w:rPr>
        <w:t xml:space="preserve">nalysis of </w:t>
      </w:r>
      <w:r w:rsidR="000D740D" w:rsidRPr="00D60AAC">
        <w:rPr>
          <w:rFonts w:ascii="Times New Roman" w:hAnsi="Times New Roman" w:cs="Times New Roman"/>
          <w:kern w:val="0"/>
          <w:sz w:val="24"/>
          <w:szCs w:val="24"/>
        </w:rPr>
        <w:t>the collected culture supernatant</w:t>
      </w:r>
      <w:r w:rsidR="000D740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D740D" w:rsidRPr="00D60AAC">
        <w:rPr>
          <w:rFonts w:ascii="Times New Roman" w:hAnsi="Times New Roman" w:cs="Times New Roman"/>
          <w:kern w:val="0"/>
          <w:sz w:val="24"/>
          <w:szCs w:val="24"/>
        </w:rPr>
        <w:t>at 120h induction time</w:t>
      </w:r>
      <w:r w:rsidR="000D740D">
        <w:rPr>
          <w:rFonts w:ascii="Times New Roman" w:hAnsi="Times New Roman" w:cs="Times New Roman" w:hint="eastAsia"/>
          <w:kern w:val="0"/>
          <w:sz w:val="24"/>
          <w:szCs w:val="24"/>
        </w:rPr>
        <w:t xml:space="preserve">. </w:t>
      </w:r>
      <w:proofErr w:type="gramStart"/>
      <w:r w:rsidR="000D740D" w:rsidRPr="000D740D">
        <w:rPr>
          <w:rFonts w:ascii="Times New Roman" w:hAnsi="Times New Roman" w:cs="Times New Roman" w:hint="eastAsia"/>
          <w:b/>
          <w:kern w:val="0"/>
          <w:sz w:val="24"/>
          <w:szCs w:val="24"/>
        </w:rPr>
        <w:t>b</w:t>
      </w:r>
      <w:proofErr w:type="gramEnd"/>
      <w:r w:rsidR="000D740D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9144A9">
        <w:rPr>
          <w:rFonts w:ascii="Times New Roman" w:hAnsi="Times New Roman" w:cs="Times New Roman" w:hint="eastAsia"/>
          <w:kern w:val="0"/>
          <w:sz w:val="24"/>
          <w:szCs w:val="24"/>
        </w:rPr>
        <w:t>Activity per ml</w:t>
      </w:r>
      <w:r w:rsidR="009144A9" w:rsidRPr="009144A9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9144A9">
        <w:rPr>
          <w:rFonts w:ascii="Times New Roman" w:hAnsi="Times New Roman" w:cs="Times New Roman" w:hint="eastAsia"/>
          <w:kern w:val="0"/>
          <w:sz w:val="24"/>
          <w:szCs w:val="24"/>
        </w:rPr>
        <w:t>culture.</w:t>
      </w: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:rsidR="00F63FAB" w:rsidRPr="00D60AAC" w:rsidRDefault="00420AA2" w:rsidP="0042625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0A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1900" cy="2984500"/>
            <wp:effectExtent l="0" t="0" r="6350" b="6350"/>
            <wp:docPr id="4" name="图片 4" descr="C:\Users\Administrator\Desktop\论文1写作\Biotechnology for Biofuels格式\Results Figure&amp;Table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论文1写作\Biotechnology for Biofuels格式\Results Figure&amp;Table\Figure S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E1A" w:rsidRDefault="009D7302" w:rsidP="0042625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Figure</w:t>
      </w:r>
      <w:r w:rsidR="00214812">
        <w:rPr>
          <w:rFonts w:ascii="Times New Roman" w:hAnsi="Times New Roman" w:cs="Times New Roman"/>
          <w:b/>
          <w:kern w:val="0"/>
          <w:sz w:val="24"/>
          <w:szCs w:val="24"/>
        </w:rPr>
        <w:t xml:space="preserve"> S</w:t>
      </w:r>
      <w:r w:rsidR="004222F6">
        <w:rPr>
          <w:rFonts w:ascii="Times New Roman" w:hAnsi="Times New Roman" w:cs="Times New Roman"/>
          <w:b/>
          <w:kern w:val="0"/>
          <w:sz w:val="24"/>
          <w:szCs w:val="24"/>
        </w:rPr>
        <w:t>6</w:t>
      </w:r>
      <w:r w:rsidR="00F63FAB" w:rsidRPr="00D60AAC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="006C1CF9" w:rsidRPr="00D60AAC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9B2510" w:rsidRPr="00D60AAC">
        <w:rPr>
          <w:rFonts w:ascii="Times New Roman" w:hAnsi="Times New Roman" w:cs="Times New Roman"/>
          <w:kern w:val="0"/>
          <w:sz w:val="24"/>
          <w:szCs w:val="24"/>
        </w:rPr>
        <w:t xml:space="preserve">Validation of the method used in </w:t>
      </w:r>
      <w:r w:rsidR="00584F8A" w:rsidRPr="00D60AAC">
        <w:rPr>
          <w:rFonts w:ascii="Times New Roman" w:hAnsi="Times New Roman" w:cs="Times New Roman"/>
          <w:kern w:val="0"/>
          <w:sz w:val="24"/>
          <w:szCs w:val="24"/>
        </w:rPr>
        <w:t xml:space="preserve">isolation of </w:t>
      </w:r>
      <w:r w:rsidR="009B2510" w:rsidRPr="00D60AAC">
        <w:rPr>
          <w:rFonts w:ascii="Times New Roman" w:hAnsi="Times New Roman" w:cs="Times New Roman"/>
          <w:kern w:val="0"/>
          <w:sz w:val="24"/>
          <w:szCs w:val="24"/>
        </w:rPr>
        <w:t xml:space="preserve">protein aggregates. </w:t>
      </w:r>
      <w:proofErr w:type="gramStart"/>
      <w:r w:rsidR="00420AA2" w:rsidRPr="00420AA2">
        <w:rPr>
          <w:rFonts w:ascii="Times New Roman" w:hAnsi="Times New Roman" w:cs="Times New Roman" w:hint="eastAsia"/>
          <w:b/>
          <w:kern w:val="0"/>
          <w:sz w:val="24"/>
          <w:szCs w:val="24"/>
        </w:rPr>
        <w:t>a</w:t>
      </w:r>
      <w:proofErr w:type="gramEnd"/>
      <w:r w:rsidR="009B2510" w:rsidRPr="00D60AAC">
        <w:rPr>
          <w:rFonts w:ascii="Times New Roman" w:hAnsi="Times New Roman" w:cs="Times New Roman"/>
          <w:kern w:val="0"/>
          <w:sz w:val="24"/>
          <w:szCs w:val="24"/>
        </w:rPr>
        <w:t xml:space="preserve"> BSA removal assay.</w:t>
      </w:r>
      <w:r w:rsidR="00BE4ACC" w:rsidRPr="00D60AA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B4E3F" w:rsidRPr="00D60AAC">
        <w:rPr>
          <w:rFonts w:ascii="Times New Roman" w:hAnsi="Times New Roman" w:cs="Times New Roman"/>
          <w:kern w:val="0"/>
          <w:sz w:val="24"/>
          <w:szCs w:val="24"/>
        </w:rPr>
        <w:t>Aggregated protein extraction was performed with t</w:t>
      </w:r>
      <w:r w:rsidR="00BE4ACC" w:rsidRPr="00D60AAC">
        <w:rPr>
          <w:rFonts w:ascii="Times New Roman" w:hAnsi="Times New Roman" w:cs="Times New Roman"/>
          <w:kern w:val="0"/>
          <w:sz w:val="24"/>
          <w:szCs w:val="24"/>
        </w:rPr>
        <w:t xml:space="preserve">otal protein and </w:t>
      </w:r>
      <w:r w:rsidR="00584F8A" w:rsidRPr="00D60AAC">
        <w:rPr>
          <w:rFonts w:ascii="Times New Roman" w:hAnsi="Times New Roman" w:cs="Times New Roman"/>
          <w:kern w:val="0"/>
          <w:sz w:val="24"/>
          <w:szCs w:val="24"/>
        </w:rPr>
        <w:t>total protein mixed with 10% BSA</w:t>
      </w:r>
      <w:r w:rsidR="002B4E3F" w:rsidRPr="00D60AAC">
        <w:rPr>
          <w:rFonts w:ascii="Times New Roman" w:hAnsi="Times New Roman" w:cs="Times New Roman"/>
          <w:kern w:val="0"/>
          <w:sz w:val="24"/>
          <w:szCs w:val="24"/>
        </w:rPr>
        <w:t xml:space="preserve">, separately. SDS-PAGE assay was carried out to visualize the </w:t>
      </w:r>
      <w:r w:rsidR="007E02B4" w:rsidRPr="00D60AAC">
        <w:rPr>
          <w:rFonts w:ascii="Times New Roman" w:hAnsi="Times New Roman" w:cs="Times New Roman"/>
          <w:kern w:val="0"/>
          <w:sz w:val="24"/>
          <w:szCs w:val="24"/>
        </w:rPr>
        <w:t>protein band.</w:t>
      </w:r>
      <w:r w:rsidR="002B4E3F" w:rsidRPr="00D60AA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E02B4" w:rsidRPr="00D60AAC">
        <w:rPr>
          <w:rFonts w:ascii="Times New Roman" w:hAnsi="Times New Roman" w:cs="Times New Roman"/>
          <w:kern w:val="0"/>
          <w:sz w:val="24"/>
          <w:szCs w:val="24"/>
        </w:rPr>
        <w:t xml:space="preserve">The first lane was loaded with pure BSA as positive control and the other lane </w:t>
      </w:r>
      <w:r w:rsidR="00ED3A41" w:rsidRPr="00D60AAC">
        <w:rPr>
          <w:rFonts w:ascii="Times New Roman" w:hAnsi="Times New Roman" w:cs="Times New Roman"/>
          <w:kern w:val="0"/>
          <w:sz w:val="24"/>
          <w:szCs w:val="24"/>
        </w:rPr>
        <w:t xml:space="preserve">with the dashed boxes indicated the bands of approximate MW of BSA. </w:t>
      </w:r>
      <w:proofErr w:type="gramStart"/>
      <w:r w:rsidR="00420AA2" w:rsidRPr="00420AA2">
        <w:rPr>
          <w:rFonts w:ascii="Times New Roman" w:hAnsi="Times New Roman" w:cs="Times New Roman"/>
          <w:b/>
          <w:kern w:val="0"/>
          <w:sz w:val="24"/>
          <w:szCs w:val="24"/>
        </w:rPr>
        <w:t>b</w:t>
      </w:r>
      <w:proofErr w:type="gramEnd"/>
      <w:r w:rsidR="00ED3A41" w:rsidRPr="00D60AA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F2ABE" w:rsidRPr="00D60AAC">
        <w:rPr>
          <w:rFonts w:ascii="Times New Roman" w:hAnsi="Times New Roman" w:cs="Times New Roman"/>
          <w:kern w:val="0"/>
          <w:sz w:val="24"/>
          <w:szCs w:val="24"/>
        </w:rPr>
        <w:t>Quantitative analysis of</w:t>
      </w:r>
      <w:r w:rsidR="007E02B4" w:rsidRPr="00D60AA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F2ABE" w:rsidRPr="00D60AAC">
        <w:rPr>
          <w:rFonts w:ascii="Times New Roman" w:hAnsi="Times New Roman" w:cs="Times New Roman"/>
          <w:kern w:val="0"/>
          <w:sz w:val="24"/>
          <w:szCs w:val="24"/>
        </w:rPr>
        <w:t>BSA removal efficiency.</w:t>
      </w:r>
      <w:r w:rsidR="0004037A" w:rsidRPr="00D60AAC">
        <w:rPr>
          <w:rFonts w:ascii="Times New Roman" w:hAnsi="Times New Roman" w:cs="Times New Roman"/>
          <w:kern w:val="0"/>
          <w:sz w:val="24"/>
          <w:szCs w:val="24"/>
        </w:rPr>
        <w:t xml:space="preserve"> The BSA optical density ratios were revealed through </w:t>
      </w:r>
      <w:r w:rsidR="00ED71FB" w:rsidRPr="00D60AAC">
        <w:rPr>
          <w:rFonts w:ascii="Times New Roman" w:hAnsi="Times New Roman" w:cs="Times New Roman"/>
          <w:kern w:val="0"/>
          <w:sz w:val="24"/>
          <w:szCs w:val="24"/>
        </w:rPr>
        <w:t>normalizing the optical density values of the bands with known BSA additions to those without BSA</w:t>
      </w:r>
      <w:r w:rsidR="0004037A" w:rsidRPr="00D60AA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D71FB" w:rsidRPr="00D60AAC">
        <w:rPr>
          <w:rFonts w:ascii="Times New Roman" w:hAnsi="Times New Roman" w:cs="Times New Roman"/>
          <w:kern w:val="0"/>
          <w:sz w:val="24"/>
          <w:szCs w:val="24"/>
        </w:rPr>
        <w:t>additions.</w:t>
      </w:r>
    </w:p>
    <w:p w:rsidR="001B4C70" w:rsidRPr="00F91E9F" w:rsidRDefault="00F91E9F" w:rsidP="0042625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:rsidR="001B4C70" w:rsidRDefault="002C2480" w:rsidP="001B4C70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3056890" cy="2572385"/>
            <wp:effectExtent l="0" t="0" r="0" b="0"/>
            <wp:docPr id="1" name="图片 1" descr="F:\论文1写作\Biotechnology for Biofuels格式\Results Figure&amp;Table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论文1写作\Biotechnology for Biofuels格式\Results Figure&amp;Table\Figure S6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C70" w:rsidRPr="00DF738C" w:rsidRDefault="001B4C70" w:rsidP="00DF738C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Figure S</w:t>
      </w:r>
      <w:r w:rsidR="004222F6">
        <w:rPr>
          <w:rFonts w:ascii="Times New Roman" w:hAnsi="Times New Roman" w:cs="Times New Roman"/>
          <w:b/>
          <w:kern w:val="0"/>
          <w:sz w:val="24"/>
          <w:szCs w:val="24"/>
        </w:rPr>
        <w:t>7</w:t>
      </w:r>
      <w:r w:rsidR="00BA1A5C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="00BA1A5C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</w:t>
      </w:r>
      <w:r w:rsidR="00BA1A5C">
        <w:rPr>
          <w:rFonts w:ascii="Times New Roman" w:hAnsi="Times New Roman" w:cs="Times New Roman"/>
          <w:kern w:val="0"/>
          <w:sz w:val="24"/>
          <w:szCs w:val="24"/>
        </w:rPr>
        <w:t xml:space="preserve">Semi-quantitative analysis of ribosomal RNA </w:t>
      </w:r>
      <w:r w:rsidR="00BA1A5C">
        <w:rPr>
          <w:rFonts w:ascii="Times New Roman" w:hAnsi="Times New Roman" w:cs="Times New Roman" w:hint="eastAsia"/>
          <w:kern w:val="0"/>
          <w:sz w:val="24"/>
          <w:szCs w:val="24"/>
        </w:rPr>
        <w:t>in</w:t>
      </w:r>
      <w:r w:rsidR="00BA1A5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A1A5C" w:rsidRPr="00D60AAC">
        <w:rPr>
          <w:rFonts w:ascii="Times New Roman" w:eastAsia="宋体" w:hAnsi="Times New Roman" w:cs="Times New Roman"/>
          <w:i/>
          <w:kern w:val="0"/>
          <w:sz w:val="24"/>
          <w:szCs w:val="24"/>
        </w:rPr>
        <w:t>rps7</w:t>
      </w:r>
      <w:r w:rsidR="00BA1A5C" w:rsidRPr="00D60AAC">
        <w:rPr>
          <w:rFonts w:ascii="Times New Roman" w:eastAsia="宋体" w:hAnsi="Times New Roman" w:cs="Times New Roman"/>
          <w:kern w:val="0"/>
          <w:sz w:val="24"/>
          <w:szCs w:val="24"/>
        </w:rPr>
        <w:t>∆</w:t>
      </w:r>
      <w:r w:rsidR="00BA1A5C">
        <w:rPr>
          <w:rFonts w:ascii="Times New Roman" w:eastAsia="宋体" w:hAnsi="Times New Roman" w:cs="Times New Roman"/>
          <w:kern w:val="0"/>
          <w:sz w:val="24"/>
          <w:szCs w:val="24"/>
        </w:rPr>
        <w:t xml:space="preserve"> strain </w:t>
      </w:r>
      <w:r w:rsidR="00BA1A5C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and </w:t>
      </w:r>
      <w:r w:rsidR="00BA1A5C">
        <w:rPr>
          <w:rFonts w:ascii="Times New Roman" w:eastAsia="宋体" w:hAnsi="Times New Roman" w:cs="Times New Roman"/>
          <w:kern w:val="0"/>
          <w:sz w:val="24"/>
          <w:szCs w:val="24"/>
        </w:rPr>
        <w:t>wild</w:t>
      </w:r>
      <w:r w:rsidR="00BA1A5C">
        <w:rPr>
          <w:rFonts w:ascii="Times New Roman" w:eastAsia="宋体" w:hAnsi="Times New Roman" w:cs="Times New Roman" w:hint="eastAsia"/>
          <w:kern w:val="0"/>
          <w:sz w:val="24"/>
          <w:szCs w:val="24"/>
        </w:rPr>
        <w:t>-</w:t>
      </w:r>
      <w:r w:rsidR="00BA1A5C">
        <w:rPr>
          <w:rFonts w:ascii="Times New Roman" w:eastAsia="宋体" w:hAnsi="Times New Roman" w:cs="Times New Roman"/>
          <w:kern w:val="0"/>
          <w:sz w:val="24"/>
          <w:szCs w:val="24"/>
        </w:rPr>
        <w:t>type</w:t>
      </w:r>
      <w:r w:rsidR="00862CB7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4A3776" w:rsidRPr="00DB0076">
        <w:rPr>
          <w:rFonts w:ascii="Times New Roman" w:hAnsi="Times New Roman" w:cs="Times New Roman"/>
          <w:kern w:val="0"/>
          <w:sz w:val="24"/>
          <w:szCs w:val="24"/>
        </w:rPr>
        <w:t>After methanol induction</w:t>
      </w:r>
      <w:r w:rsidR="004A3776">
        <w:rPr>
          <w:rFonts w:ascii="Times New Roman" w:hAnsi="Times New Roman" w:cs="Times New Roman"/>
          <w:kern w:val="0"/>
          <w:sz w:val="24"/>
          <w:szCs w:val="24"/>
        </w:rPr>
        <w:t xml:space="preserve"> for 12h, total RNA was extracted with the same OD600 of </w:t>
      </w:r>
      <w:r w:rsidR="004A3776" w:rsidRPr="00D60AAC">
        <w:rPr>
          <w:rFonts w:ascii="Times New Roman" w:eastAsia="宋体" w:hAnsi="Times New Roman" w:cs="Times New Roman"/>
          <w:i/>
          <w:kern w:val="0"/>
          <w:sz w:val="24"/>
          <w:szCs w:val="24"/>
        </w:rPr>
        <w:t>rps7</w:t>
      </w:r>
      <w:r w:rsidR="004A3776" w:rsidRPr="00D60AAC">
        <w:rPr>
          <w:rFonts w:ascii="Times New Roman" w:eastAsia="宋体" w:hAnsi="Times New Roman" w:cs="Times New Roman"/>
          <w:kern w:val="0"/>
          <w:sz w:val="24"/>
          <w:szCs w:val="24"/>
        </w:rPr>
        <w:t>∆</w:t>
      </w:r>
      <w:r w:rsidR="004A3776">
        <w:rPr>
          <w:rFonts w:ascii="Times New Roman" w:eastAsia="宋体" w:hAnsi="Times New Roman" w:cs="Times New Roman"/>
          <w:kern w:val="0"/>
          <w:sz w:val="24"/>
          <w:szCs w:val="24"/>
        </w:rPr>
        <w:t xml:space="preserve"> strain and</w:t>
      </w:r>
      <w:bookmarkStart w:id="0" w:name="_GoBack"/>
      <w:bookmarkEnd w:id="0"/>
      <w:r w:rsidR="004A3776">
        <w:rPr>
          <w:rFonts w:ascii="Times New Roman" w:eastAsia="宋体" w:hAnsi="Times New Roman" w:cs="Times New Roman"/>
          <w:kern w:val="0"/>
          <w:sz w:val="24"/>
          <w:szCs w:val="24"/>
        </w:rPr>
        <w:t xml:space="preserve"> wt. The concentration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>s</w:t>
      </w:r>
      <w:r w:rsidR="004A3776"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total RNA of 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</w:t>
      </w:r>
      <w:r w:rsidR="004A3776">
        <w:rPr>
          <w:rFonts w:ascii="Times New Roman" w:eastAsia="宋体" w:hAnsi="Times New Roman" w:cs="Times New Roman"/>
          <w:kern w:val="0"/>
          <w:sz w:val="24"/>
          <w:szCs w:val="24"/>
        </w:rPr>
        <w:t>replicate 1: 7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>49</w:t>
      </w:r>
      <w:r w:rsidR="004A3776">
        <w:rPr>
          <w:rFonts w:ascii="Times New Roman" w:eastAsia="宋体" w:hAnsi="Times New Roman" w:cs="Times New Roman"/>
          <w:kern w:val="0"/>
          <w:sz w:val="24"/>
          <w:szCs w:val="24"/>
        </w:rPr>
        <w:t xml:space="preserve"> ng/</w:t>
      </w:r>
      <w:r w:rsidR="004A3776" w:rsidRPr="004A3776">
        <w:rPr>
          <w:rFonts w:ascii="Times New Roman" w:eastAsia="宋体" w:hAnsi="Times New Roman" w:cs="Times New Roman"/>
          <w:kern w:val="0"/>
          <w:sz w:val="24"/>
          <w:szCs w:val="24"/>
        </w:rPr>
        <w:t>µ</w:t>
      </w:r>
      <w:r w:rsidR="004A3776">
        <w:rPr>
          <w:rFonts w:ascii="Times New Roman" w:eastAsia="宋体" w:hAnsi="Times New Roman" w:cs="Times New Roman"/>
          <w:kern w:val="0"/>
          <w:sz w:val="24"/>
          <w:szCs w:val="24"/>
        </w:rPr>
        <w:t>l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 xml:space="preserve"> (</w:t>
      </w:r>
      <w:proofErr w:type="spellStart"/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>wt</w:t>
      </w:r>
      <w:proofErr w:type="spellEnd"/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>), 1049 ng/</w:t>
      </w:r>
      <w:r w:rsidR="00DF738C" w:rsidRPr="004A3776">
        <w:rPr>
          <w:rFonts w:ascii="Times New Roman" w:eastAsia="宋体" w:hAnsi="Times New Roman" w:cs="Times New Roman"/>
          <w:kern w:val="0"/>
          <w:sz w:val="24"/>
          <w:szCs w:val="24"/>
        </w:rPr>
        <w:t>µ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>l (</w:t>
      </w:r>
      <w:r w:rsidR="00DF738C" w:rsidRPr="00D60AAC">
        <w:rPr>
          <w:rFonts w:ascii="Times New Roman" w:eastAsia="宋体" w:hAnsi="Times New Roman" w:cs="Times New Roman"/>
          <w:i/>
          <w:kern w:val="0"/>
          <w:sz w:val="24"/>
          <w:szCs w:val="24"/>
        </w:rPr>
        <w:t>rps7</w:t>
      </w:r>
      <w:r w:rsidR="00DF738C" w:rsidRPr="00D60AAC">
        <w:rPr>
          <w:rFonts w:ascii="Times New Roman" w:eastAsia="宋体" w:hAnsi="Times New Roman" w:cs="Times New Roman"/>
          <w:kern w:val="0"/>
          <w:sz w:val="24"/>
          <w:szCs w:val="24"/>
        </w:rPr>
        <w:t>∆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>),</w:t>
      </w:r>
      <w:r w:rsidR="004A3776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</w:t>
      </w:r>
      <w:r w:rsidR="004A3776">
        <w:rPr>
          <w:rFonts w:ascii="Times New Roman" w:eastAsia="宋体" w:hAnsi="Times New Roman" w:cs="Times New Roman"/>
          <w:kern w:val="0"/>
          <w:sz w:val="24"/>
          <w:szCs w:val="24"/>
        </w:rPr>
        <w:t xml:space="preserve">replicate 2: 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>738</w:t>
      </w:r>
      <w:r w:rsidR="00DF738C" w:rsidRPr="00DF738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>ng/</w:t>
      </w:r>
      <w:r w:rsidR="00DF738C" w:rsidRPr="004A3776">
        <w:rPr>
          <w:rFonts w:ascii="Times New Roman" w:eastAsia="宋体" w:hAnsi="Times New Roman" w:cs="Times New Roman"/>
          <w:kern w:val="0"/>
          <w:sz w:val="24"/>
          <w:szCs w:val="24"/>
        </w:rPr>
        <w:t>µ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>l (</w:t>
      </w:r>
      <w:proofErr w:type="spellStart"/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>wt</w:t>
      </w:r>
      <w:proofErr w:type="spellEnd"/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>), 1209</w:t>
      </w:r>
      <w:r w:rsidR="00DF738C" w:rsidRPr="00DF738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>ng/</w:t>
      </w:r>
      <w:r w:rsidR="00DF738C" w:rsidRPr="004A3776">
        <w:rPr>
          <w:rFonts w:ascii="Times New Roman" w:eastAsia="宋体" w:hAnsi="Times New Roman" w:cs="Times New Roman"/>
          <w:kern w:val="0"/>
          <w:sz w:val="24"/>
          <w:szCs w:val="24"/>
        </w:rPr>
        <w:t>µ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>l (</w:t>
      </w:r>
      <w:r w:rsidR="00DF738C" w:rsidRPr="00D60AAC">
        <w:rPr>
          <w:rFonts w:ascii="Times New Roman" w:eastAsia="宋体" w:hAnsi="Times New Roman" w:cs="Times New Roman"/>
          <w:i/>
          <w:kern w:val="0"/>
          <w:sz w:val="24"/>
          <w:szCs w:val="24"/>
        </w:rPr>
        <w:t>rps7</w:t>
      </w:r>
      <w:r w:rsidR="00DF738C" w:rsidRPr="00D60AAC">
        <w:rPr>
          <w:rFonts w:ascii="Times New Roman" w:eastAsia="宋体" w:hAnsi="Times New Roman" w:cs="Times New Roman"/>
          <w:kern w:val="0"/>
          <w:sz w:val="24"/>
          <w:szCs w:val="24"/>
        </w:rPr>
        <w:t>∆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 xml:space="preserve">) were </w:t>
      </w:r>
      <w:r w:rsidR="00DF738C" w:rsidRPr="00DF738C">
        <w:rPr>
          <w:rFonts w:ascii="Times New Roman" w:eastAsia="宋体" w:hAnsi="Times New Roman" w:cs="Times New Roman"/>
          <w:kern w:val="0"/>
          <w:sz w:val="24"/>
          <w:szCs w:val="24"/>
        </w:rPr>
        <w:t>me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 xml:space="preserve">asured using a Nano-drop </w:t>
      </w:r>
      <w:r w:rsidR="00DF738C" w:rsidRPr="00DF738C">
        <w:rPr>
          <w:rFonts w:ascii="Times New Roman" w:eastAsia="宋体" w:hAnsi="Times New Roman" w:cs="Times New Roman"/>
          <w:kern w:val="0"/>
          <w:sz w:val="24"/>
          <w:szCs w:val="24"/>
        </w:rPr>
        <w:t>spectrophotometer</w:t>
      </w:r>
      <w:r w:rsidR="00DF738C">
        <w:rPr>
          <w:rFonts w:ascii="Times New Roman" w:eastAsia="宋体" w:hAnsi="Times New Roman" w:cs="Times New Roman"/>
          <w:kern w:val="0"/>
          <w:sz w:val="24"/>
          <w:szCs w:val="24"/>
        </w:rPr>
        <w:t xml:space="preserve">. Finally, the same volume of </w:t>
      </w:r>
      <w:r w:rsidR="00D82D81">
        <w:rPr>
          <w:rFonts w:ascii="Times New Roman" w:eastAsia="宋体" w:hAnsi="Times New Roman" w:cs="Times New Roman"/>
          <w:kern w:val="0"/>
          <w:sz w:val="24"/>
          <w:szCs w:val="24"/>
        </w:rPr>
        <w:t>the sample was analyzed by 2.5% agarose gel electrophoresis.</w:t>
      </w:r>
    </w:p>
    <w:sectPr w:rsidR="001B4C70" w:rsidRPr="00DF738C" w:rsidSect="002348C3">
      <w:footerReference w:type="default" r:id="rId14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50C" w:rsidRDefault="00E1750C" w:rsidP="005B32ED">
      <w:r>
        <w:separator/>
      </w:r>
    </w:p>
  </w:endnote>
  <w:endnote w:type="continuationSeparator" w:id="0">
    <w:p w:rsidR="00E1750C" w:rsidRDefault="00E1750C" w:rsidP="005B3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3292005"/>
      <w:docPartObj>
        <w:docPartGallery w:val="Page Numbers (Bottom of Page)"/>
        <w:docPartUnique/>
      </w:docPartObj>
    </w:sdtPr>
    <w:sdtEndPr/>
    <w:sdtContent>
      <w:p w:rsidR="009144A9" w:rsidRDefault="009144A9" w:rsidP="006C57B9">
        <w:pPr>
          <w:pStyle w:val="a4"/>
          <w:jc w:val="center"/>
        </w:pPr>
        <w:r w:rsidRPr="001532F3">
          <w:rPr>
            <w:rFonts w:ascii="Times New Roman" w:hAnsi="Times New Roman" w:cs="Times New Roman"/>
            <w:sz w:val="24"/>
          </w:rPr>
          <w:fldChar w:fldCharType="begin"/>
        </w:r>
        <w:r w:rsidRPr="001532F3">
          <w:rPr>
            <w:rFonts w:ascii="Times New Roman" w:hAnsi="Times New Roman" w:cs="Times New Roman"/>
            <w:sz w:val="24"/>
          </w:rPr>
          <w:instrText>PAGE   \* MERGEFORMAT</w:instrText>
        </w:r>
        <w:r w:rsidRPr="001532F3">
          <w:rPr>
            <w:rFonts w:ascii="Times New Roman" w:hAnsi="Times New Roman" w:cs="Times New Roman"/>
            <w:sz w:val="24"/>
          </w:rPr>
          <w:fldChar w:fldCharType="separate"/>
        </w:r>
        <w:r w:rsidR="004222F6" w:rsidRPr="004222F6">
          <w:rPr>
            <w:rFonts w:ascii="Times New Roman" w:hAnsi="Times New Roman" w:cs="Times New Roman"/>
            <w:noProof/>
            <w:sz w:val="24"/>
            <w:lang w:val="zh-CN"/>
          </w:rPr>
          <w:t>10</w:t>
        </w:r>
        <w:r w:rsidRPr="001532F3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50C" w:rsidRDefault="00E1750C" w:rsidP="005B32ED">
      <w:r>
        <w:separator/>
      </w:r>
    </w:p>
  </w:footnote>
  <w:footnote w:type="continuationSeparator" w:id="0">
    <w:p w:rsidR="00E1750C" w:rsidRDefault="00E1750C" w:rsidP="005B32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FCD"/>
    <w:rsid w:val="00030330"/>
    <w:rsid w:val="00032574"/>
    <w:rsid w:val="0004037A"/>
    <w:rsid w:val="00042476"/>
    <w:rsid w:val="00083100"/>
    <w:rsid w:val="000D3E1A"/>
    <w:rsid w:val="000D5C6B"/>
    <w:rsid w:val="000D740D"/>
    <w:rsid w:val="000E4BD0"/>
    <w:rsid w:val="000F7C0E"/>
    <w:rsid w:val="00125C43"/>
    <w:rsid w:val="001532F3"/>
    <w:rsid w:val="00163B13"/>
    <w:rsid w:val="001709D1"/>
    <w:rsid w:val="001830D7"/>
    <w:rsid w:val="00187631"/>
    <w:rsid w:val="00190B11"/>
    <w:rsid w:val="00192B14"/>
    <w:rsid w:val="001B090B"/>
    <w:rsid w:val="001B121A"/>
    <w:rsid w:val="001B4C70"/>
    <w:rsid w:val="001F0160"/>
    <w:rsid w:val="00214812"/>
    <w:rsid w:val="002315B0"/>
    <w:rsid w:val="002348C3"/>
    <w:rsid w:val="002449CA"/>
    <w:rsid w:val="00244F3C"/>
    <w:rsid w:val="00257990"/>
    <w:rsid w:val="00260231"/>
    <w:rsid w:val="002749AF"/>
    <w:rsid w:val="00293ADB"/>
    <w:rsid w:val="002B4E3F"/>
    <w:rsid w:val="002C2480"/>
    <w:rsid w:val="002E1D34"/>
    <w:rsid w:val="002F24C0"/>
    <w:rsid w:val="00327422"/>
    <w:rsid w:val="00350EF1"/>
    <w:rsid w:val="00373959"/>
    <w:rsid w:val="00374E99"/>
    <w:rsid w:val="003E2881"/>
    <w:rsid w:val="003F2C1F"/>
    <w:rsid w:val="00413417"/>
    <w:rsid w:val="00420AA2"/>
    <w:rsid w:val="004222F6"/>
    <w:rsid w:val="00426255"/>
    <w:rsid w:val="004372D2"/>
    <w:rsid w:val="004459BD"/>
    <w:rsid w:val="004856F0"/>
    <w:rsid w:val="004928F8"/>
    <w:rsid w:val="004A32B5"/>
    <w:rsid w:val="004A3776"/>
    <w:rsid w:val="004B4F93"/>
    <w:rsid w:val="004C1740"/>
    <w:rsid w:val="004F3255"/>
    <w:rsid w:val="0054511A"/>
    <w:rsid w:val="00551EDE"/>
    <w:rsid w:val="00564130"/>
    <w:rsid w:val="00564941"/>
    <w:rsid w:val="005742BE"/>
    <w:rsid w:val="00584F8A"/>
    <w:rsid w:val="00595767"/>
    <w:rsid w:val="005B32ED"/>
    <w:rsid w:val="005D0CB7"/>
    <w:rsid w:val="005D608E"/>
    <w:rsid w:val="005E1E6C"/>
    <w:rsid w:val="005F3A35"/>
    <w:rsid w:val="00610E39"/>
    <w:rsid w:val="00623979"/>
    <w:rsid w:val="00633232"/>
    <w:rsid w:val="00637619"/>
    <w:rsid w:val="006540A8"/>
    <w:rsid w:val="00684E00"/>
    <w:rsid w:val="006A2DC8"/>
    <w:rsid w:val="006C1CF9"/>
    <w:rsid w:val="006C3435"/>
    <w:rsid w:val="006C57B9"/>
    <w:rsid w:val="006D0044"/>
    <w:rsid w:val="0071523A"/>
    <w:rsid w:val="00731373"/>
    <w:rsid w:val="00764522"/>
    <w:rsid w:val="00771C64"/>
    <w:rsid w:val="00796100"/>
    <w:rsid w:val="007B02BD"/>
    <w:rsid w:val="007C6062"/>
    <w:rsid w:val="007E02B4"/>
    <w:rsid w:val="007E19E4"/>
    <w:rsid w:val="007E6804"/>
    <w:rsid w:val="007F1DE4"/>
    <w:rsid w:val="007F2ABE"/>
    <w:rsid w:val="007F47D3"/>
    <w:rsid w:val="00804F6D"/>
    <w:rsid w:val="008142A9"/>
    <w:rsid w:val="00816280"/>
    <w:rsid w:val="00832FCC"/>
    <w:rsid w:val="008357D3"/>
    <w:rsid w:val="00862CB7"/>
    <w:rsid w:val="0087385D"/>
    <w:rsid w:val="008772FA"/>
    <w:rsid w:val="008C5591"/>
    <w:rsid w:val="008D0275"/>
    <w:rsid w:val="008E7298"/>
    <w:rsid w:val="008F01E3"/>
    <w:rsid w:val="009144A9"/>
    <w:rsid w:val="00972B5B"/>
    <w:rsid w:val="00976D6B"/>
    <w:rsid w:val="00990D57"/>
    <w:rsid w:val="009B2510"/>
    <w:rsid w:val="009C6007"/>
    <w:rsid w:val="009D7302"/>
    <w:rsid w:val="00A81DE1"/>
    <w:rsid w:val="00AD3356"/>
    <w:rsid w:val="00AE78D5"/>
    <w:rsid w:val="00AF4FCD"/>
    <w:rsid w:val="00B03A9E"/>
    <w:rsid w:val="00B03F0A"/>
    <w:rsid w:val="00B043E1"/>
    <w:rsid w:val="00B05D4E"/>
    <w:rsid w:val="00B63B1C"/>
    <w:rsid w:val="00B773E2"/>
    <w:rsid w:val="00B86E7A"/>
    <w:rsid w:val="00BA1A5C"/>
    <w:rsid w:val="00BA7CCC"/>
    <w:rsid w:val="00BD6467"/>
    <w:rsid w:val="00BE4ACC"/>
    <w:rsid w:val="00C13283"/>
    <w:rsid w:val="00C21914"/>
    <w:rsid w:val="00C219E8"/>
    <w:rsid w:val="00C27003"/>
    <w:rsid w:val="00C32486"/>
    <w:rsid w:val="00C32609"/>
    <w:rsid w:val="00C3490A"/>
    <w:rsid w:val="00C34B45"/>
    <w:rsid w:val="00C42AA5"/>
    <w:rsid w:val="00C54A62"/>
    <w:rsid w:val="00C82950"/>
    <w:rsid w:val="00C8309B"/>
    <w:rsid w:val="00C96018"/>
    <w:rsid w:val="00CA7A65"/>
    <w:rsid w:val="00CF7857"/>
    <w:rsid w:val="00D60AAC"/>
    <w:rsid w:val="00D81397"/>
    <w:rsid w:val="00D82D81"/>
    <w:rsid w:val="00D85716"/>
    <w:rsid w:val="00D91BB0"/>
    <w:rsid w:val="00D973B2"/>
    <w:rsid w:val="00DB0076"/>
    <w:rsid w:val="00DB52DD"/>
    <w:rsid w:val="00DC7475"/>
    <w:rsid w:val="00DE206D"/>
    <w:rsid w:val="00DF396A"/>
    <w:rsid w:val="00DF738C"/>
    <w:rsid w:val="00E1750C"/>
    <w:rsid w:val="00E33770"/>
    <w:rsid w:val="00EA1931"/>
    <w:rsid w:val="00ED3A41"/>
    <w:rsid w:val="00ED71FB"/>
    <w:rsid w:val="00EE0D3E"/>
    <w:rsid w:val="00F12291"/>
    <w:rsid w:val="00F17C19"/>
    <w:rsid w:val="00F23EF3"/>
    <w:rsid w:val="00F262AF"/>
    <w:rsid w:val="00F309EC"/>
    <w:rsid w:val="00F63FAB"/>
    <w:rsid w:val="00F80E43"/>
    <w:rsid w:val="00F829B0"/>
    <w:rsid w:val="00F91E9F"/>
    <w:rsid w:val="00FC0DBC"/>
    <w:rsid w:val="00FC3486"/>
    <w:rsid w:val="00FC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FC6A4AE-92CD-4F9F-B2B0-2EB4BB6D6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742B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B32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B32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32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32E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742BE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610E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0E39"/>
    <w:rPr>
      <w:sz w:val="18"/>
      <w:szCs w:val="18"/>
    </w:rPr>
  </w:style>
  <w:style w:type="character" w:styleId="a6">
    <w:name w:val="Hyperlink"/>
    <w:basedOn w:val="a0"/>
    <w:uiPriority w:val="99"/>
    <w:unhideWhenUsed/>
    <w:rsid w:val="00610E39"/>
    <w:rPr>
      <w:color w:val="0000FF" w:themeColor="hyperlink"/>
      <w:u w:val="single"/>
    </w:rPr>
  </w:style>
  <w:style w:type="character" w:styleId="a7">
    <w:name w:val="line number"/>
    <w:basedOn w:val="a0"/>
    <w:uiPriority w:val="99"/>
    <w:semiHidden/>
    <w:unhideWhenUsed/>
    <w:rsid w:val="00595767"/>
  </w:style>
  <w:style w:type="paragraph" w:styleId="a8">
    <w:name w:val="Title"/>
    <w:basedOn w:val="a"/>
    <w:next w:val="a"/>
    <w:link w:val="Char2"/>
    <w:uiPriority w:val="10"/>
    <w:qFormat/>
    <w:rsid w:val="00CA7A6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uiPriority w:val="10"/>
    <w:rsid w:val="00CA7A65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B40D0-6A3C-4F97-9FD0-908455967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7074</TotalTime>
  <Pages>10</Pages>
  <Words>806</Words>
  <Characters>4595</Characters>
  <Application>Microsoft Office Word</Application>
  <DocSecurity>0</DocSecurity>
  <Lines>38</Lines>
  <Paragraphs>10</Paragraphs>
  <ScaleCrop>false</ScaleCrop>
  <Company/>
  <LinksUpToDate>false</LinksUpToDate>
  <CharactersWithSpaces>5391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lilu</dc:creator>
  <cp:keywords/>
  <dc:description/>
  <cp:lastModifiedBy>PC</cp:lastModifiedBy>
  <cp:revision>28</cp:revision>
  <dcterms:created xsi:type="dcterms:W3CDTF">2017-10-24T04:02:00Z</dcterms:created>
  <dcterms:modified xsi:type="dcterms:W3CDTF">2019-01-04T01:44:00Z</dcterms:modified>
</cp:coreProperties>
</file>