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0DB0" w14:textId="6ECA129A" w:rsidR="0076287C" w:rsidRPr="00A0125E" w:rsidRDefault="0076287C" w:rsidP="0076287C">
      <w:pPr>
        <w:spacing w:line="480" w:lineRule="auto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0125E">
        <w:rPr>
          <w:rFonts w:ascii="Times New Roman" w:hAnsi="Times New Roman" w:cs="Times New Roman"/>
          <w:b/>
          <w:kern w:val="0"/>
          <w:sz w:val="28"/>
          <w:szCs w:val="28"/>
        </w:rPr>
        <w:t xml:space="preserve">Supplementary 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Tables</w:t>
      </w:r>
    </w:p>
    <w:p w14:paraId="073EDE40" w14:textId="77777777" w:rsidR="0076287C" w:rsidRPr="00A0125E" w:rsidRDefault="0076287C" w:rsidP="0076287C">
      <w:pPr>
        <w:wordWrap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125E">
        <w:rPr>
          <w:rFonts w:ascii="Times New Roman" w:hAnsi="Times New Roman" w:cs="Times New Roman"/>
          <w:b/>
          <w:sz w:val="24"/>
          <w:szCs w:val="24"/>
        </w:rPr>
        <w:t>Genomic and metatranscriptomic analyses of carbon remineralization in an Antarctic polynya</w:t>
      </w:r>
    </w:p>
    <w:p w14:paraId="11E0F167" w14:textId="77777777" w:rsidR="0076287C" w:rsidRPr="00A0125E" w:rsidRDefault="0076287C" w:rsidP="0076287C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99C013" w14:textId="77777777" w:rsidR="0076287C" w:rsidRDefault="0076287C" w:rsidP="0076287C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125E">
        <w:rPr>
          <w:rFonts w:ascii="Times New Roman" w:hAnsi="Times New Roman" w:cs="Times New Roman"/>
          <w:sz w:val="24"/>
          <w:szCs w:val="24"/>
        </w:rPr>
        <w:t>So-Jeong Kim, Jong-Geol Kim, Sang-Hoon Lee, Soo-Je Park, Joo-Han Gwak, Man-Young Jung, Won-Hyung Chung, Eun-Jin Yang, Jisoo Park, Jinyoung Jung, Yoonsoo Hahn, Jang-Cheon Cho, Eugene L. Madsen, Francisco Rodriguez-Valera, Jung-Ho Hyun and Sung-Keun Rhee</w:t>
      </w:r>
    </w:p>
    <w:p w14:paraId="0E6A99EF" w14:textId="77777777" w:rsidR="0076287C" w:rsidRDefault="0076287C" w:rsidP="0076287C">
      <w:pPr>
        <w:widowControl/>
        <w:wordWrap/>
        <w:autoSpaceDE/>
        <w:autoSpaceDN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0609105D" w14:textId="0D71F942" w:rsidR="00E51D4E" w:rsidRPr="006B62ED" w:rsidRDefault="00B51E83" w:rsidP="00E51D4E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B6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B279B5" w:rsidRPr="006B62ED">
        <w:rPr>
          <w:rFonts w:ascii="Times New Roman" w:hAnsi="Times New Roman" w:cs="Times New Roman"/>
          <w:b/>
          <w:sz w:val="24"/>
          <w:szCs w:val="24"/>
        </w:rPr>
        <w:t>S</w:t>
      </w:r>
      <w:r w:rsidRPr="006B62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B62ED">
        <w:rPr>
          <w:rFonts w:ascii="Times New Roman" w:hAnsi="Times New Roman" w:cs="Times New Roman"/>
          <w:sz w:val="24"/>
          <w:szCs w:val="24"/>
        </w:rPr>
        <w:t>Diversity and abundance of bacterial 16S rRNA gene sequences obtained by the pyrosequencing of PCR amplicons in this study. Taxa with frequencies of &lt;</w:t>
      </w:r>
      <w:r w:rsidR="00CE0DC5" w:rsidRPr="006B62ED">
        <w:rPr>
          <w:rFonts w:ascii="Times New Roman" w:hAnsi="Times New Roman" w:cs="Times New Roman"/>
          <w:sz w:val="24"/>
          <w:szCs w:val="24"/>
        </w:rPr>
        <w:t xml:space="preserve"> </w:t>
      </w:r>
      <w:r w:rsidRPr="006B62ED">
        <w:rPr>
          <w:rFonts w:ascii="Times New Roman" w:hAnsi="Times New Roman" w:cs="Times New Roman"/>
          <w:sz w:val="24"/>
          <w:szCs w:val="24"/>
        </w:rPr>
        <w:t xml:space="preserve">1% were omitted from all samples. </w:t>
      </w:r>
      <w:r w:rsidRPr="006B62ED">
        <w:rPr>
          <w:rFonts w:ascii="Times New Roman" w:hAnsi="Times New Roman" w:cs="Times New Roman"/>
          <w:kern w:val="0"/>
          <w:sz w:val="24"/>
          <w:szCs w:val="24"/>
        </w:rPr>
        <w:t>N/D; not detected.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1322"/>
        <w:gridCol w:w="1270"/>
        <w:gridCol w:w="1352"/>
        <w:gridCol w:w="1322"/>
        <w:gridCol w:w="1178"/>
      </w:tblGrid>
      <w:tr w:rsidR="006B62ED" w:rsidRPr="006B62ED" w14:paraId="2CFF0423" w14:textId="77777777" w:rsidTr="003E1DF9">
        <w:tc>
          <w:tcPr>
            <w:tcW w:w="2582" w:type="dxa"/>
            <w:tcBorders>
              <w:left w:val="nil"/>
              <w:bottom w:val="single" w:sz="4" w:space="0" w:color="auto"/>
              <w:right w:val="nil"/>
            </w:tcBorders>
          </w:tcPr>
          <w:p w14:paraId="24C57848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A43A59" w14:textId="77777777" w:rsidR="005A071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Peak-1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5F3A28" w14:textId="77777777" w:rsidR="005A071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Declining-1</w:t>
            </w:r>
          </w:p>
        </w:tc>
        <w:tc>
          <w:tcPr>
            <w:tcW w:w="13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46D17E" w14:textId="77777777" w:rsidR="005A071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Declining-2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DFBB1F" w14:textId="77777777" w:rsidR="005A071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Peak-2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1A60C4" w14:textId="77777777" w:rsidR="005A071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Sea ice</w:t>
            </w:r>
          </w:p>
        </w:tc>
      </w:tr>
      <w:tr w:rsidR="006B62ED" w:rsidRPr="006B62ED" w14:paraId="3E050AA2" w14:textId="77777777" w:rsidTr="003E1DF9">
        <w:tc>
          <w:tcPr>
            <w:tcW w:w="2582" w:type="dxa"/>
            <w:tcBorders>
              <w:left w:val="nil"/>
              <w:bottom w:val="nil"/>
              <w:right w:val="nil"/>
            </w:tcBorders>
          </w:tcPr>
          <w:p w14:paraId="4E4E90C0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Raw reads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  <w:vAlign w:val="center"/>
          </w:tcPr>
          <w:p w14:paraId="3713EE04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8108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vAlign w:val="center"/>
          </w:tcPr>
          <w:p w14:paraId="129EE83F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6135</w:t>
            </w: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  <w:vAlign w:val="center"/>
          </w:tcPr>
          <w:p w14:paraId="754075BA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5456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  <w:vAlign w:val="center"/>
          </w:tcPr>
          <w:p w14:paraId="44F14D4B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11467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vAlign w:val="center"/>
          </w:tcPr>
          <w:p w14:paraId="782EFF4C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7634</w:t>
            </w:r>
          </w:p>
        </w:tc>
      </w:tr>
      <w:tr w:rsidR="006B62ED" w:rsidRPr="006B62ED" w14:paraId="1FBCDFDC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275C4C9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OTU*</w:t>
            </w: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B4E5A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9ABC9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16BC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50688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8040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211</w:t>
            </w:r>
          </w:p>
        </w:tc>
      </w:tr>
      <w:tr w:rsidR="006B62ED" w:rsidRPr="006B62ED" w14:paraId="13DF1121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BE4AEC6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Chao1 estimated richness</w:t>
            </w: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B014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CDA69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3E4C1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AE8F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237.2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473E6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476</w:t>
            </w:r>
          </w:p>
        </w:tc>
      </w:tr>
      <w:tr w:rsidR="006B62ED" w:rsidRPr="006B62ED" w14:paraId="4253D326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FA0D8E8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Shannon’s index for diversity</w:t>
            </w: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25C9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2.205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C39E8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3.181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415D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3.300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65C95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1.774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AB20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3.114</w:t>
            </w:r>
          </w:p>
        </w:tc>
      </w:tr>
      <w:tr w:rsidR="006B62ED" w:rsidRPr="006B62ED" w14:paraId="66F0778E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4D8418E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Simpson’s index for diversity (Inverse)</w:t>
            </w: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BBE1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0.7829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71AB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0.9007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792D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0.9063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D74D5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0.6945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0624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0.9063</w:t>
            </w:r>
          </w:p>
        </w:tc>
      </w:tr>
      <w:tr w:rsidR="006B62ED" w:rsidRPr="006B62ED" w14:paraId="38778CC4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22772AE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Good’s coverage (%)</w:t>
            </w: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74CDC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98.5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C70FB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97.0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73DF4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96.4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07B48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98.9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63121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98.1</w:t>
            </w:r>
          </w:p>
        </w:tc>
      </w:tr>
      <w:tr w:rsidR="006B62ED" w:rsidRPr="006B62ED" w14:paraId="0D0D622E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D600382" w14:textId="77777777" w:rsidR="005A071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Taxonomy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376EE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66719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ED5F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80D56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45C15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6B62ED" w:rsidRPr="006B62ED" w14:paraId="289C43C9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57C3C4D" w14:textId="77777777" w:rsidR="005A071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Bacteroidetes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3BA7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3BCD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E01E9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C2AB3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EF3D0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6B62ED" w:rsidRPr="006B62ED" w14:paraId="64CB8CB2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DE14BF7" w14:textId="77777777" w:rsidR="005A071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Flavobacteriales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C0352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2A4C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605B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C461E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DC8B" w14:textId="77777777" w:rsidR="005A0716" w:rsidRPr="006B62ED" w:rsidRDefault="005A071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6B62ED" w:rsidRPr="006B62ED" w14:paraId="0DC047D4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FE17E73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Unclassified </w:t>
            </w: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Flavobacteriales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CF04C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B6A74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FABA0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D78A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4AEBD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</w:tr>
      <w:tr w:rsidR="006B62ED" w:rsidRPr="006B62ED" w14:paraId="390A856E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4904837" w14:textId="77777777" w:rsidR="00434F69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Unclassifided </w:t>
            </w: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Cryomorphaceae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F224C" w14:textId="77777777" w:rsidR="00434F69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39FEB" w14:textId="77777777" w:rsidR="00434F69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AB9D7" w14:textId="77777777" w:rsidR="00434F69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1AD1" w14:textId="77777777" w:rsidR="00434F69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7B42" w14:textId="77777777" w:rsidR="00434F69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1.32</w:t>
            </w:r>
          </w:p>
        </w:tc>
      </w:tr>
      <w:tr w:rsidR="006B62ED" w:rsidRPr="006B62ED" w14:paraId="74F29EB6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3ADA513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Unclassified </w:t>
            </w: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Flavobacteriaceae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2BB1F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5958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70F1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11.80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29D93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E9F2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2.24</w:t>
            </w:r>
          </w:p>
        </w:tc>
      </w:tr>
      <w:tr w:rsidR="006B62ED" w:rsidRPr="006B62ED" w14:paraId="65661121" w14:textId="77777777" w:rsidTr="003E1DF9">
        <w:trPr>
          <w:trHeight w:val="36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F95FE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Polaribacter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9FE13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37.37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4FFB6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9.86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2B6AC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697E3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50.50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DAA2C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14.49</w:t>
            </w:r>
          </w:p>
        </w:tc>
      </w:tr>
      <w:tr w:rsidR="006B62ED" w:rsidRPr="006B62ED" w14:paraId="2876CB52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17AC1334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Psychroserpens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9812A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08D7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8FF1E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FE1AA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10057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N/D</w:t>
            </w:r>
          </w:p>
        </w:tc>
      </w:tr>
      <w:tr w:rsidR="006B62ED" w:rsidRPr="006B62ED" w14:paraId="73CD39C1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062C7BA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Proteobacteria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51A97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9DB9D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D7D2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67F90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7CEB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6B62ED" w:rsidRPr="006B62ED" w14:paraId="6581DB71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32DA105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Alphaproteobacteria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F2B1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93AC7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D343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8B8F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94BD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6B62ED" w:rsidRPr="006B62ED" w14:paraId="7F286C4B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1CC7483" w14:textId="77777777" w:rsidR="00434F69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Unclassified </w:t>
            </w: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Alphaproteobacteria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A619" w14:textId="77777777" w:rsidR="00434F69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6E51F" w14:textId="77777777" w:rsidR="00434F69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0C082" w14:textId="77777777" w:rsidR="00434F69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62AF2" w14:textId="77777777" w:rsidR="00434F69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A5917" w14:textId="77777777" w:rsidR="00434F69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1.46</w:t>
            </w:r>
          </w:p>
        </w:tc>
      </w:tr>
      <w:tr w:rsidR="006B62ED" w:rsidRPr="006B62ED" w14:paraId="794D3063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CCF6824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Rhodobacterales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B0BDD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2EE82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4C72B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9A394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07E8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6B62ED" w:rsidRPr="006B62ED" w14:paraId="2C5C040E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1463DC7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Unclassified </w:t>
            </w: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Rhodobacteraceae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CBFDB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EFC0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2859F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CFBAF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10A9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2.74</w:t>
            </w:r>
          </w:p>
        </w:tc>
      </w:tr>
      <w:tr w:rsidR="006B62ED" w:rsidRPr="006B62ED" w14:paraId="4933EF54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1144CB3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Loktanella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5108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9039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BF43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3E0A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BD129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</w:tr>
      <w:tr w:rsidR="006B62ED" w:rsidRPr="006B62ED" w14:paraId="6DE7B3E0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87156C2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Octadecabacter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A4A3C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C002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C8E4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FCD8F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DD52B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6.01</w:t>
            </w:r>
          </w:p>
        </w:tc>
      </w:tr>
      <w:tr w:rsidR="006B62ED" w:rsidRPr="006B62ED" w14:paraId="5340B6BF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CEC8FBC" w14:textId="77777777" w:rsidR="00434F69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Pseudoruegeria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06C6" w14:textId="77777777" w:rsidR="00434F69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7ADEC" w14:textId="77777777" w:rsidR="00434F69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82853" w14:textId="77777777" w:rsidR="00434F69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E014" w14:textId="77777777" w:rsidR="00434F69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36A1" w14:textId="77777777" w:rsidR="00434F69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1.37</w:t>
            </w:r>
          </w:p>
        </w:tc>
      </w:tr>
      <w:tr w:rsidR="006B62ED" w:rsidRPr="006B62ED" w14:paraId="4CBBAE72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4AFABAE" w14:textId="77777777" w:rsidR="00D968C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Rickettsiales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A1A70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507A4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2E6F6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30AC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375D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6B62ED" w:rsidRPr="006B62ED" w14:paraId="3CE4BD4B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7202614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SAR11 clade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19EDE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11.68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856B5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01B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20D2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D0E28" w14:textId="77777777" w:rsidR="006A379A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22.68</w:t>
            </w:r>
          </w:p>
        </w:tc>
      </w:tr>
      <w:tr w:rsidR="006B62ED" w:rsidRPr="006B62ED" w14:paraId="57AB9B91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E3EB8E5" w14:textId="77777777" w:rsidR="006A379A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Gammaproteobacteria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EA15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E6A4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C1890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7373C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EDA5B" w14:textId="77777777" w:rsidR="006A379A" w:rsidRPr="006B62ED" w:rsidRDefault="006A379A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6B62ED" w:rsidRPr="006B62ED" w14:paraId="2FD5F15A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D7BE097" w14:textId="77777777" w:rsidR="00D968C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Unclassified </w:t>
            </w: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Gammaproteobacteria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3F5AB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481DA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67523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8C3F6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A522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</w:tr>
      <w:tr w:rsidR="006B62ED" w:rsidRPr="006B62ED" w14:paraId="23AA99E5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D98E808" w14:textId="77777777" w:rsidR="00D968C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Alteromonadales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A48AF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329E1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A8171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4AAB0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4E53A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6B62ED" w:rsidRPr="006B62ED" w14:paraId="1EA1D36F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2DEA607" w14:textId="77777777" w:rsidR="00D968C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Unclassifided </w:t>
            </w: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Alteromonadales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45175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5B318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48565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6030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CEBE0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</w:tr>
      <w:tr w:rsidR="006B62ED" w:rsidRPr="006B62ED" w14:paraId="45A7B254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13901BF" w14:textId="77777777" w:rsidR="00D968C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Unclassifided </w:t>
            </w: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Alteromonadaceae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CD9C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0AF9E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E00FC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8B36A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7CAB1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0.53</w:t>
            </w:r>
          </w:p>
        </w:tc>
      </w:tr>
      <w:tr w:rsidR="006B62ED" w:rsidRPr="006B62ED" w14:paraId="4DB0AFBC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D712C0A" w14:textId="77777777" w:rsidR="00D968C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lastRenderedPageBreak/>
              <w:t>SAR92 clade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34837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60B85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C73B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BFB12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BDD2B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4.72</w:t>
            </w:r>
          </w:p>
        </w:tc>
      </w:tr>
      <w:tr w:rsidR="006B62ED" w:rsidRPr="006B62ED" w14:paraId="1286A519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E529578" w14:textId="77777777" w:rsidR="00D968C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Oceanospirillales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CCBBA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05BB6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B3759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73031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09FFD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6B62ED" w:rsidRPr="006B62ED" w14:paraId="45A75D37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278710B" w14:textId="77777777" w:rsidR="00D968C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Unclassified </w:t>
            </w: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Oceanospirillaceae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59F57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28.72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EBF79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20.66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49F8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20.38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66DBC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30.36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9970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11.47</w:t>
            </w:r>
          </w:p>
        </w:tc>
      </w:tr>
      <w:tr w:rsidR="006B62ED" w:rsidRPr="006B62ED" w14:paraId="7F40A942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40AFE6D0" w14:textId="77777777" w:rsidR="00D968C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SUP05 clade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69F9E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63302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FBFED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2A5A9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37F0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13.09</w:t>
            </w:r>
          </w:p>
        </w:tc>
      </w:tr>
      <w:tr w:rsidR="006B62ED" w:rsidRPr="006B62ED" w14:paraId="5347D7C6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EAA3638" w14:textId="77777777" w:rsidR="00D968C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Thiotrichales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EFC41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01177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B09DA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5C157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1BF1" w14:textId="77777777" w:rsidR="00D968C6" w:rsidRPr="006B62ED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6B62ED" w:rsidRPr="006B62ED" w14:paraId="114105C6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62D9E00" w14:textId="77777777" w:rsidR="00D968C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Unclassified </w:t>
            </w: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Piscirickettsiaceae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1C07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6EA98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2AFF2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4B1E2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CBD8" w14:textId="77777777" w:rsidR="00D968C6" w:rsidRPr="006B62ED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7.04</w:t>
            </w:r>
          </w:p>
        </w:tc>
      </w:tr>
      <w:tr w:rsidR="006B62ED" w:rsidRPr="006B62ED" w14:paraId="35E7360C" w14:textId="77777777" w:rsidTr="003E1DF9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6872A6A" w14:textId="77777777" w:rsidR="00D968C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Deltaproteobacteria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2E1CE" w14:textId="77777777" w:rsidR="00D968C6" w:rsidRPr="006B62ED" w:rsidDel="00B96BE9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3F46" w14:textId="77777777" w:rsidR="00D968C6" w:rsidRPr="006B62ED" w:rsidDel="00B96BE9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5D69" w14:textId="77777777" w:rsidR="00D968C6" w:rsidRPr="006B62ED" w:rsidDel="00B96BE9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5E16" w14:textId="77777777" w:rsidR="00D968C6" w:rsidRPr="006B62ED" w:rsidDel="00B96BE9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B3CC5" w14:textId="77777777" w:rsidR="00D968C6" w:rsidRPr="006B62ED" w:rsidDel="00B96BE9" w:rsidRDefault="00D968C6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6B62ED" w:rsidRPr="006B62ED" w14:paraId="0F81EE45" w14:textId="77777777" w:rsidTr="003E1DF9">
        <w:tc>
          <w:tcPr>
            <w:tcW w:w="2582" w:type="dxa"/>
            <w:tcBorders>
              <w:top w:val="nil"/>
              <w:left w:val="nil"/>
              <w:right w:val="nil"/>
            </w:tcBorders>
          </w:tcPr>
          <w:p w14:paraId="02113418" w14:textId="77777777" w:rsidR="00D968C6" w:rsidRPr="006B62ED" w:rsidRDefault="00B51E83" w:rsidP="009061FA">
            <w:pPr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SAR324 clade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  <w:vAlign w:val="center"/>
          </w:tcPr>
          <w:p w14:paraId="69082601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vAlign w:val="center"/>
          </w:tcPr>
          <w:p w14:paraId="78A6D16C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vAlign w:val="center"/>
          </w:tcPr>
          <w:p w14:paraId="32BD2401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  <w:vAlign w:val="center"/>
          </w:tcPr>
          <w:p w14:paraId="1D1B194D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vAlign w:val="center"/>
          </w:tcPr>
          <w:p w14:paraId="33A657C5" w14:textId="77777777" w:rsidR="00D968C6" w:rsidRPr="006B62ED" w:rsidDel="00B96BE9" w:rsidRDefault="00B51E83" w:rsidP="009061FA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1.09</w:t>
            </w:r>
          </w:p>
        </w:tc>
      </w:tr>
    </w:tbl>
    <w:p w14:paraId="069E8E68" w14:textId="77777777" w:rsidR="00AA33E7" w:rsidRPr="006B62ED" w:rsidRDefault="006A379A" w:rsidP="001A5641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B62ED">
        <w:rPr>
          <w:rFonts w:ascii="Times New Roman" w:hAnsi="Times New Roman" w:cs="Times New Roman"/>
          <w:kern w:val="0"/>
          <w:sz w:val="24"/>
          <w:szCs w:val="24"/>
        </w:rPr>
        <w:t>*</w:t>
      </w:r>
      <w:r w:rsidR="005A0716" w:rsidRPr="006B62ED">
        <w:rPr>
          <w:rFonts w:ascii="Times New Roman" w:hAnsi="Times New Roman" w:cs="Times New Roman"/>
          <w:kern w:val="0"/>
          <w:sz w:val="24"/>
          <w:szCs w:val="24"/>
        </w:rPr>
        <w:t xml:space="preserve">An OTU was defined as containing sequences with </w:t>
      </w:r>
      <w:r w:rsidR="005945C0" w:rsidRPr="006B62ED">
        <w:rPr>
          <w:rFonts w:ascii="Times New Roman" w:hAnsi="Times New Roman" w:cs="Times New Roman"/>
          <w:kern w:val="0"/>
          <w:sz w:val="24"/>
          <w:szCs w:val="24"/>
        </w:rPr>
        <w:t>a</w:t>
      </w:r>
      <w:r w:rsidR="005A0716" w:rsidRPr="006B62ED">
        <w:rPr>
          <w:rFonts w:ascii="Times New Roman" w:hAnsi="Times New Roman" w:cs="Times New Roman"/>
          <w:kern w:val="0"/>
          <w:sz w:val="24"/>
          <w:szCs w:val="24"/>
        </w:rPr>
        <w:t xml:space="preserve"> similarity</w:t>
      </w:r>
      <w:r w:rsidR="005945C0" w:rsidRPr="006B62ED">
        <w:rPr>
          <w:rFonts w:ascii="Times New Roman" w:hAnsi="Times New Roman" w:cs="Times New Roman"/>
          <w:kern w:val="0"/>
          <w:sz w:val="24"/>
          <w:szCs w:val="24"/>
        </w:rPr>
        <w:t xml:space="preserve"> of at least 97%</w:t>
      </w:r>
      <w:r w:rsidR="005A0716" w:rsidRPr="006B62ED">
        <w:rPr>
          <w:rFonts w:ascii="Times New Roman" w:hAnsi="Times New Roman" w:cs="Times New Roman"/>
          <w:kern w:val="0"/>
          <w:sz w:val="24"/>
          <w:szCs w:val="24"/>
        </w:rPr>
        <w:t>. tr; &lt;</w:t>
      </w:r>
      <w:r w:rsidR="00CE0DC5" w:rsidRPr="006B62E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A33E7" w:rsidRPr="006B62ED">
        <w:rPr>
          <w:rFonts w:ascii="Times New Roman" w:hAnsi="Times New Roman" w:cs="Times New Roman"/>
          <w:kern w:val="0"/>
          <w:sz w:val="24"/>
          <w:szCs w:val="24"/>
        </w:rPr>
        <w:t>0.5</w:t>
      </w:r>
      <w:r w:rsidR="005A0716" w:rsidRPr="006B62ED">
        <w:rPr>
          <w:rFonts w:ascii="Times New Roman" w:hAnsi="Times New Roman" w:cs="Times New Roman"/>
          <w:kern w:val="0"/>
          <w:sz w:val="24"/>
          <w:szCs w:val="24"/>
        </w:rPr>
        <w:t>% abundance</w:t>
      </w:r>
      <w:r w:rsidR="00AA33E7" w:rsidRPr="006B62ED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BC9EE3F" w14:textId="77777777" w:rsidR="00636CBA" w:rsidRPr="006B62ED" w:rsidRDefault="00636CBA" w:rsidP="001A5641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B62ED">
        <w:rPr>
          <w:rFonts w:ascii="Times New Roman" w:hAnsi="Times New Roman" w:cs="Times New Roman"/>
          <w:sz w:val="24"/>
          <w:szCs w:val="24"/>
          <w:vertAlign w:val="superscript"/>
        </w:rPr>
        <w:t>$</w:t>
      </w:r>
      <w:r w:rsidR="00D7277E" w:rsidRPr="006B62ED">
        <w:rPr>
          <w:rFonts w:ascii="Times New Roman" w:hAnsi="Times New Roman" w:cs="Times New Roman"/>
          <w:sz w:val="24"/>
          <w:szCs w:val="24"/>
        </w:rPr>
        <w:t xml:space="preserve">Alpha diversity metrics were calculated </w:t>
      </w:r>
      <w:r w:rsidR="001F1E3F" w:rsidRPr="006B62ED">
        <w:rPr>
          <w:rFonts w:ascii="Times New Roman" w:hAnsi="Times New Roman" w:cs="Times New Roman"/>
          <w:sz w:val="24"/>
          <w:szCs w:val="24"/>
        </w:rPr>
        <w:t xml:space="preserve">for an </w:t>
      </w:r>
      <w:r w:rsidR="00D7277E" w:rsidRPr="006B62ED">
        <w:rPr>
          <w:rFonts w:ascii="Times New Roman" w:hAnsi="Times New Roman" w:cs="Times New Roman"/>
          <w:sz w:val="24"/>
          <w:szCs w:val="24"/>
        </w:rPr>
        <w:t>even sequencing depth (</w:t>
      </w:r>
      <w:r w:rsidR="00F82691" w:rsidRPr="006B62ED">
        <w:rPr>
          <w:rFonts w:ascii="Times New Roman" w:hAnsi="Times New Roman" w:cs="Times New Roman"/>
          <w:sz w:val="24"/>
          <w:szCs w:val="24"/>
        </w:rPr>
        <w:t xml:space="preserve">5456 </w:t>
      </w:r>
      <w:r w:rsidR="00D7277E" w:rsidRPr="006B62ED">
        <w:rPr>
          <w:rFonts w:ascii="Times New Roman" w:hAnsi="Times New Roman" w:cs="Times New Roman"/>
          <w:sz w:val="24"/>
          <w:szCs w:val="24"/>
        </w:rPr>
        <w:t xml:space="preserve">reads </w:t>
      </w:r>
      <w:r w:rsidR="0003610D" w:rsidRPr="006B62ED">
        <w:rPr>
          <w:rFonts w:ascii="Times New Roman" w:hAnsi="Times New Roman" w:cs="Times New Roman"/>
          <w:sz w:val="24"/>
          <w:szCs w:val="24"/>
        </w:rPr>
        <w:t xml:space="preserve">subsampled </w:t>
      </w:r>
      <w:r w:rsidR="00D7277E" w:rsidRPr="006B62ED">
        <w:rPr>
          <w:rFonts w:ascii="Times New Roman" w:hAnsi="Times New Roman" w:cs="Times New Roman"/>
          <w:sz w:val="24"/>
          <w:szCs w:val="24"/>
        </w:rPr>
        <w:t xml:space="preserve">per sample). </w:t>
      </w:r>
    </w:p>
    <w:p w14:paraId="5CC59EC8" w14:textId="77777777" w:rsidR="00047078" w:rsidRPr="006B62ED" w:rsidRDefault="00047078" w:rsidP="001A5641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4694BD4" w14:textId="77777777" w:rsidR="00047078" w:rsidRPr="006B62ED" w:rsidRDefault="00047078">
      <w:pPr>
        <w:widowControl/>
        <w:wordWrap/>
        <w:autoSpaceDE/>
        <w:autoSpaceDN/>
        <w:rPr>
          <w:rFonts w:ascii="Times New Roman" w:hAnsi="Times New Roman" w:cs="Times New Roman"/>
          <w:kern w:val="0"/>
          <w:sz w:val="24"/>
          <w:szCs w:val="24"/>
        </w:rPr>
      </w:pPr>
      <w:r w:rsidRPr="006B62ED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768ED071" w14:textId="3829DE7F" w:rsidR="00047078" w:rsidRPr="006B62ED" w:rsidRDefault="00D41834" w:rsidP="001A5641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B62ED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 xml:space="preserve">Supplementary Table </w:t>
      </w:r>
      <w:r w:rsidR="00B279B5" w:rsidRPr="006B62ED">
        <w:rPr>
          <w:rFonts w:ascii="Times New Roman" w:hAnsi="Times New Roman" w:cs="Times New Roman"/>
          <w:b/>
          <w:kern w:val="0"/>
          <w:sz w:val="24"/>
          <w:szCs w:val="24"/>
        </w:rPr>
        <w:t>S</w:t>
      </w:r>
      <w:r w:rsidR="001114FA" w:rsidRPr="006B62ED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047078" w:rsidRPr="006B62ED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047078" w:rsidRPr="006B62E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51D4E" w:rsidRPr="006B62ED">
        <w:rPr>
          <w:rFonts w:ascii="Times New Roman" w:hAnsi="Times New Roman" w:cs="Times New Roman"/>
          <w:kern w:val="0"/>
          <w:sz w:val="24"/>
          <w:szCs w:val="24"/>
        </w:rPr>
        <w:t>List of single marker genes from 12 bins and their phylogenetic position</w:t>
      </w:r>
      <w:r w:rsidR="00FB2E45" w:rsidRPr="006B62ED">
        <w:rPr>
          <w:rFonts w:ascii="Times New Roman" w:hAnsi="Times New Roman" w:cs="Times New Roman"/>
          <w:kern w:val="0"/>
          <w:sz w:val="24"/>
          <w:szCs w:val="24"/>
        </w:rPr>
        <w:t>s determined using</w:t>
      </w:r>
      <w:r w:rsidR="00E51D4E" w:rsidRPr="006B62E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57BCD" w:rsidRPr="006B62ED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E51D4E" w:rsidRPr="006B62ED">
        <w:rPr>
          <w:rFonts w:ascii="Times New Roman" w:hAnsi="Times New Roman" w:cs="Times New Roman"/>
          <w:kern w:val="0"/>
          <w:sz w:val="24"/>
          <w:szCs w:val="24"/>
        </w:rPr>
        <w:t xml:space="preserve">NCBI NR database </w:t>
      </w:r>
      <w:r w:rsidR="00047078" w:rsidRPr="006B62ED">
        <w:rPr>
          <w:rFonts w:ascii="Times New Roman" w:hAnsi="Times New Roman" w:cs="Times New Roman"/>
          <w:kern w:val="0"/>
          <w:sz w:val="24"/>
          <w:szCs w:val="24"/>
        </w:rPr>
        <w:t>(</w:t>
      </w:r>
      <w:r w:rsidR="0077489E">
        <w:rPr>
          <w:rFonts w:ascii="Times New Roman" w:hAnsi="Times New Roman" w:cs="Times New Roman"/>
          <w:sz w:val="24"/>
          <w:szCs w:val="24"/>
        </w:rPr>
        <w:t xml:space="preserve">Refer to </w:t>
      </w:r>
      <w:r w:rsidR="0077489E">
        <w:rPr>
          <w:rFonts w:ascii="Times New Roman" w:hAnsi="Times New Roman" w:cs="Times New Roman" w:hint="eastAsia"/>
          <w:sz w:val="24"/>
          <w:szCs w:val="24"/>
        </w:rPr>
        <w:t>Addit</w:t>
      </w:r>
      <w:r w:rsidR="0077489E">
        <w:rPr>
          <w:rFonts w:ascii="Times New Roman" w:hAnsi="Times New Roman" w:cs="Times New Roman"/>
          <w:sz w:val="24"/>
          <w:szCs w:val="24"/>
        </w:rPr>
        <w:t>i</w:t>
      </w:r>
      <w:r w:rsidR="0077489E">
        <w:rPr>
          <w:rFonts w:ascii="Times New Roman" w:hAnsi="Times New Roman" w:cs="Times New Roman" w:hint="eastAsia"/>
          <w:sz w:val="24"/>
          <w:szCs w:val="24"/>
        </w:rPr>
        <w:t xml:space="preserve">onal </w:t>
      </w:r>
      <w:r w:rsidR="0077489E" w:rsidRPr="006B62ED">
        <w:rPr>
          <w:rFonts w:ascii="Times New Roman" w:hAnsi="Times New Roman" w:cs="Times New Roman"/>
          <w:sz w:val="24"/>
          <w:szCs w:val="24"/>
        </w:rPr>
        <w:t>Excel</w:t>
      </w:r>
      <w:r w:rsidR="0077489E">
        <w:rPr>
          <w:rFonts w:ascii="Times New Roman" w:hAnsi="Times New Roman" w:cs="Times New Roman"/>
          <w:sz w:val="24"/>
          <w:szCs w:val="24"/>
        </w:rPr>
        <w:t xml:space="preserve"> File</w:t>
      </w:r>
      <w:r w:rsidR="00047078" w:rsidRPr="006B62ED">
        <w:rPr>
          <w:rFonts w:ascii="Times New Roman" w:hAnsi="Times New Roman" w:cs="Times New Roman"/>
          <w:kern w:val="0"/>
          <w:sz w:val="24"/>
          <w:szCs w:val="24"/>
        </w:rPr>
        <w:t>).</w:t>
      </w:r>
    </w:p>
    <w:p w14:paraId="5FDF6361" w14:textId="77777777" w:rsidR="00F14A7B" w:rsidRPr="006B62ED" w:rsidRDefault="00F14A7B" w:rsidP="001A5641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7F46279" w14:textId="77777777" w:rsidR="004A6947" w:rsidRPr="006B62ED" w:rsidRDefault="004A6947">
      <w:pPr>
        <w:widowControl/>
        <w:wordWrap/>
        <w:autoSpaceDE/>
        <w:autoSpaceDN/>
        <w:rPr>
          <w:rFonts w:ascii="Times New Roman" w:hAnsi="Times New Roman" w:cs="Times New Roman"/>
          <w:kern w:val="0"/>
          <w:sz w:val="24"/>
          <w:szCs w:val="24"/>
        </w:rPr>
      </w:pPr>
      <w:r w:rsidRPr="006B62ED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15727475" w14:textId="77777777" w:rsidR="004A6947" w:rsidRPr="006B62ED" w:rsidRDefault="004A6947" w:rsidP="004A6947">
      <w:pPr>
        <w:rPr>
          <w:rFonts w:ascii="Times New Roman" w:hAnsi="Times New Roman" w:cs="Times New Roman"/>
          <w:sz w:val="24"/>
          <w:szCs w:val="24"/>
        </w:rPr>
      </w:pPr>
      <w:r w:rsidRPr="006B62ED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 xml:space="preserve">Supplementary Table </w:t>
      </w:r>
      <w:r w:rsidR="001114FA" w:rsidRPr="006B62ED">
        <w:rPr>
          <w:rFonts w:ascii="Times New Roman" w:hAnsi="Times New Roman" w:cs="Times New Roman"/>
          <w:b/>
          <w:kern w:val="0"/>
          <w:sz w:val="24"/>
          <w:szCs w:val="24"/>
        </w:rPr>
        <w:t>S3</w:t>
      </w:r>
      <w:r w:rsidRPr="006B62ED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Pr="006B62ED">
        <w:rPr>
          <w:rFonts w:ascii="Times New Roman" w:hAnsi="Times New Roman" w:cs="Times New Roman"/>
          <w:kern w:val="0"/>
          <w:sz w:val="24"/>
          <w:szCs w:val="24"/>
        </w:rPr>
        <w:t xml:space="preserve"> DNA</w:t>
      </w:r>
      <w:r w:rsidR="0062303B" w:rsidRPr="006B62E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B62ED">
        <w:rPr>
          <w:rFonts w:ascii="Times New Roman" w:hAnsi="Times New Roman" w:cs="Times New Roman"/>
          <w:kern w:val="0"/>
          <w:sz w:val="24"/>
          <w:szCs w:val="24"/>
        </w:rPr>
        <w:t xml:space="preserve">reads mapped to AL1_Pel and three </w:t>
      </w:r>
      <w:r w:rsidRPr="006B62ED">
        <w:rPr>
          <w:rFonts w:ascii="Times New Roman" w:hAnsi="Times New Roman" w:cs="Times New Roman"/>
          <w:i/>
          <w:sz w:val="24"/>
          <w:szCs w:val="24"/>
        </w:rPr>
        <w:t xml:space="preserve">Pelagibacter </w:t>
      </w:r>
      <w:r w:rsidRPr="006B62ED">
        <w:rPr>
          <w:rFonts w:ascii="Times New Roman" w:hAnsi="Times New Roman" w:cs="Times New Roman"/>
          <w:sz w:val="24"/>
          <w:szCs w:val="24"/>
        </w:rPr>
        <w:t xml:space="preserve">genomes.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73"/>
        <w:gridCol w:w="1873"/>
        <w:gridCol w:w="1873"/>
      </w:tblGrid>
      <w:tr w:rsidR="006B62ED" w:rsidRPr="006B62ED" w14:paraId="21582580" w14:textId="77777777" w:rsidTr="00E02F45">
        <w:trPr>
          <w:trHeight w:val="39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A5E54" w14:textId="77777777" w:rsidR="004A6947" w:rsidRPr="006B62ED" w:rsidRDefault="004A6947" w:rsidP="00E0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1B4B3" w14:textId="77777777" w:rsidR="004A6947" w:rsidRPr="006B62ED" w:rsidRDefault="004A6947" w:rsidP="00E0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PK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E1E5B" w14:textId="77777777" w:rsidR="004A6947" w:rsidRPr="006B62ED" w:rsidRDefault="004A6947" w:rsidP="00E0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DC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F4F0A" w14:textId="77777777" w:rsidR="004A6947" w:rsidRPr="006B62ED" w:rsidRDefault="004A6947" w:rsidP="00E0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6B62ED" w:rsidRPr="006B62ED" w14:paraId="14527F4C" w14:textId="77777777" w:rsidTr="00E02F45">
        <w:trPr>
          <w:trHeight w:val="397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4DA36482" w14:textId="77777777" w:rsidR="004A6947" w:rsidRPr="006B62ED" w:rsidRDefault="004A6947" w:rsidP="00E02F4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kern w:val="0"/>
                <w:sz w:val="24"/>
                <w:szCs w:val="24"/>
              </w:rPr>
              <w:t>AL1_Pel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14:paraId="1053B43C" w14:textId="77777777" w:rsidR="004A6947" w:rsidRPr="006B62ED" w:rsidRDefault="004A6947" w:rsidP="00E0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4,518,392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14:paraId="76360F93" w14:textId="77777777" w:rsidR="004A6947" w:rsidRPr="006B62ED" w:rsidRDefault="004A6947" w:rsidP="00E0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6,376,429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14:paraId="130079EF" w14:textId="77777777" w:rsidR="004A6947" w:rsidRPr="006B62ED" w:rsidRDefault="004A6947" w:rsidP="00E0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29,356,686</w:t>
            </w:r>
          </w:p>
        </w:tc>
      </w:tr>
      <w:tr w:rsidR="006B62ED" w:rsidRPr="006B62ED" w14:paraId="5E15B5CE" w14:textId="77777777" w:rsidTr="00E02F45">
        <w:trPr>
          <w:trHeight w:val="397"/>
        </w:trPr>
        <w:tc>
          <w:tcPr>
            <w:tcW w:w="3397" w:type="dxa"/>
            <w:vAlign w:val="center"/>
          </w:tcPr>
          <w:p w14:paraId="3BEA464D" w14:textId="77777777" w:rsidR="004A6947" w:rsidRPr="006B62ED" w:rsidRDefault="004A6947" w:rsidP="00E02F4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Known </w:t>
            </w:r>
            <w:r w:rsidRPr="006B62ED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Pelagibacter</w:t>
            </w:r>
            <w:r w:rsidRPr="006B62E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genomes*</w:t>
            </w:r>
          </w:p>
        </w:tc>
        <w:tc>
          <w:tcPr>
            <w:tcW w:w="1873" w:type="dxa"/>
            <w:vAlign w:val="center"/>
          </w:tcPr>
          <w:p w14:paraId="2597BA96" w14:textId="77777777" w:rsidR="004A6947" w:rsidRPr="006B62ED" w:rsidRDefault="004A6947" w:rsidP="00E0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1,756,367</w:t>
            </w:r>
          </w:p>
        </w:tc>
        <w:tc>
          <w:tcPr>
            <w:tcW w:w="1873" w:type="dxa"/>
            <w:vAlign w:val="center"/>
          </w:tcPr>
          <w:p w14:paraId="48DDD253" w14:textId="77777777" w:rsidR="004A6947" w:rsidRPr="006B62ED" w:rsidRDefault="004A6947" w:rsidP="00E0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2,471,753</w:t>
            </w:r>
          </w:p>
        </w:tc>
        <w:tc>
          <w:tcPr>
            <w:tcW w:w="1873" w:type="dxa"/>
            <w:vAlign w:val="center"/>
          </w:tcPr>
          <w:p w14:paraId="00DA9F16" w14:textId="77777777" w:rsidR="004A6947" w:rsidRPr="006B62ED" w:rsidRDefault="004A6947" w:rsidP="00E0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sz w:val="24"/>
                <w:szCs w:val="24"/>
              </w:rPr>
              <w:t>11,473,960</w:t>
            </w:r>
          </w:p>
        </w:tc>
      </w:tr>
    </w:tbl>
    <w:p w14:paraId="01EC7D20" w14:textId="77777777" w:rsidR="004A6947" w:rsidRPr="006B62ED" w:rsidRDefault="004A6947" w:rsidP="004A6947">
      <w:pPr>
        <w:rPr>
          <w:rFonts w:ascii="Times New Roman" w:hAnsi="Times New Roman" w:cs="Times New Roman"/>
          <w:sz w:val="24"/>
          <w:szCs w:val="24"/>
        </w:rPr>
      </w:pPr>
      <w:r w:rsidRPr="006B62ED">
        <w:rPr>
          <w:rFonts w:ascii="Times New Roman" w:hAnsi="Times New Roman" w:cs="Times New Roman"/>
          <w:sz w:val="24"/>
          <w:szCs w:val="24"/>
        </w:rPr>
        <w:t>*</w:t>
      </w:r>
      <w:r w:rsidRPr="006B62ED">
        <w:rPr>
          <w:rFonts w:ascii="Times New Roman" w:hAnsi="Times New Roman" w:cs="Times New Roman"/>
          <w:i/>
          <w:sz w:val="24"/>
          <w:szCs w:val="24"/>
        </w:rPr>
        <w:t xml:space="preserve">Pelagibacter </w:t>
      </w:r>
      <w:r w:rsidRPr="006B62ED">
        <w:rPr>
          <w:rFonts w:ascii="Times New Roman" w:hAnsi="Times New Roman" w:cs="Times New Roman"/>
          <w:sz w:val="24"/>
          <w:szCs w:val="24"/>
        </w:rPr>
        <w:t xml:space="preserve">sp. HTCC7211, </w:t>
      </w:r>
      <w:r w:rsidRPr="006B62ED">
        <w:rPr>
          <w:rFonts w:ascii="Times New Roman" w:hAnsi="Times New Roman" w:cs="Times New Roman"/>
          <w:i/>
          <w:sz w:val="24"/>
          <w:szCs w:val="24"/>
        </w:rPr>
        <w:t>Pelagibacter</w:t>
      </w:r>
      <w:r w:rsidRPr="006B62ED">
        <w:rPr>
          <w:rFonts w:ascii="Times New Roman" w:hAnsi="Times New Roman" w:cs="Times New Roman"/>
          <w:sz w:val="24"/>
          <w:szCs w:val="24"/>
        </w:rPr>
        <w:t xml:space="preserve"> sp. IMCC9063</w:t>
      </w:r>
      <w:r w:rsidR="0062303B" w:rsidRPr="006B62ED">
        <w:rPr>
          <w:rFonts w:ascii="Times New Roman" w:hAnsi="Times New Roman" w:cs="Times New Roman"/>
          <w:sz w:val="24"/>
          <w:szCs w:val="24"/>
        </w:rPr>
        <w:t>,</w:t>
      </w:r>
      <w:r w:rsidRPr="006B62ED">
        <w:rPr>
          <w:rFonts w:ascii="Times New Roman" w:hAnsi="Times New Roman" w:cs="Times New Roman"/>
          <w:sz w:val="24"/>
          <w:szCs w:val="24"/>
        </w:rPr>
        <w:t xml:space="preserve"> and </w:t>
      </w:r>
      <w:r w:rsidRPr="006B62ED">
        <w:rPr>
          <w:rFonts w:ascii="Times New Roman" w:hAnsi="Times New Roman" w:cs="Times New Roman"/>
          <w:i/>
          <w:sz w:val="24"/>
          <w:szCs w:val="24"/>
        </w:rPr>
        <w:t>Pelagibacter ubique</w:t>
      </w:r>
      <w:r w:rsidR="00E711BF" w:rsidRPr="006B62ED">
        <w:rPr>
          <w:rFonts w:ascii="Times New Roman" w:hAnsi="Times New Roman" w:cs="Times New Roman"/>
          <w:sz w:val="24"/>
          <w:szCs w:val="24"/>
        </w:rPr>
        <w:t xml:space="preserve"> HTCC1062</w:t>
      </w:r>
    </w:p>
    <w:p w14:paraId="6888F908" w14:textId="77777777" w:rsidR="004A6947" w:rsidRPr="006B62ED" w:rsidRDefault="004A6947" w:rsidP="004A6947">
      <w:pPr>
        <w:widowControl/>
        <w:wordWrap/>
        <w:autoSpaceDE/>
        <w:autoSpaceDN/>
        <w:rPr>
          <w:rFonts w:ascii="Times New Roman" w:hAnsi="Times New Roman" w:cs="Times New Roman"/>
          <w:kern w:val="0"/>
          <w:sz w:val="24"/>
          <w:szCs w:val="24"/>
        </w:rPr>
      </w:pPr>
      <w:r w:rsidRPr="006B62ED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69C6A1E4" w14:textId="77777777" w:rsidR="004A6947" w:rsidRPr="006B62ED" w:rsidRDefault="004A6947" w:rsidP="004A6947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B62ED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 xml:space="preserve">Supplementary Table </w:t>
      </w:r>
      <w:r w:rsidR="001114FA" w:rsidRPr="006B62ED">
        <w:rPr>
          <w:rFonts w:ascii="Times New Roman" w:hAnsi="Times New Roman" w:cs="Times New Roman"/>
          <w:b/>
          <w:kern w:val="0"/>
          <w:sz w:val="24"/>
          <w:szCs w:val="24"/>
        </w:rPr>
        <w:t>S4</w:t>
      </w:r>
      <w:r w:rsidRPr="006B62ED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Pr="006B62ED">
        <w:rPr>
          <w:rFonts w:ascii="Times New Roman" w:hAnsi="Times New Roman" w:cs="Times New Roman"/>
          <w:kern w:val="0"/>
          <w:sz w:val="24"/>
          <w:szCs w:val="24"/>
        </w:rPr>
        <w:t xml:space="preserve"> Abundance (phylum level) of 16S rRNA gene among DNA reads. tr, &lt;</w:t>
      </w:r>
      <w:r w:rsidR="00CE0DC5" w:rsidRPr="006B62E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B62ED">
        <w:rPr>
          <w:rFonts w:ascii="Times New Roman" w:hAnsi="Times New Roman" w:cs="Times New Roman"/>
          <w:kern w:val="0"/>
          <w:sz w:val="24"/>
          <w:szCs w:val="24"/>
        </w:rPr>
        <w:t>0.1%; N/D, not detected.</w:t>
      </w:r>
    </w:p>
    <w:tbl>
      <w:tblPr>
        <w:tblStyle w:val="a3"/>
        <w:tblW w:w="64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1080"/>
        <w:gridCol w:w="1080"/>
        <w:gridCol w:w="1080"/>
      </w:tblGrid>
      <w:tr w:rsidR="006B62ED" w:rsidRPr="006B62ED" w14:paraId="067CBBFA" w14:textId="77777777" w:rsidTr="00E02F45">
        <w:trPr>
          <w:trHeight w:val="330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3D8D96" w14:textId="77777777" w:rsidR="004A6947" w:rsidRPr="006B62ED" w:rsidRDefault="004A6947" w:rsidP="00E02F4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6D5A3B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PK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2B5FC1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DC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052C2D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SI</w:t>
            </w:r>
          </w:p>
        </w:tc>
      </w:tr>
      <w:tr w:rsidR="006B62ED" w:rsidRPr="006B62ED" w14:paraId="70412CC2" w14:textId="77777777" w:rsidTr="00E02F45">
        <w:trPr>
          <w:trHeight w:val="330"/>
        </w:trPr>
        <w:tc>
          <w:tcPr>
            <w:tcW w:w="3160" w:type="dxa"/>
            <w:tcBorders>
              <w:top w:val="single" w:sz="4" w:space="0" w:color="auto"/>
            </w:tcBorders>
            <w:noWrap/>
            <w:hideMark/>
          </w:tcPr>
          <w:p w14:paraId="7A44226F" w14:textId="77777777" w:rsidR="004A6947" w:rsidRPr="006B62ED" w:rsidRDefault="004A6947" w:rsidP="00E02F4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Actinobacteria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22E9FA81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053BFC36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694752D2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0.6</w:t>
            </w:r>
          </w:p>
        </w:tc>
      </w:tr>
      <w:tr w:rsidR="006B62ED" w:rsidRPr="006B62ED" w14:paraId="626740DC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0F5F12F4" w14:textId="77777777" w:rsidR="004A6947" w:rsidRPr="006B62ED" w:rsidRDefault="004A6947" w:rsidP="00E02F4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Bacteroidetes</w:t>
            </w:r>
          </w:p>
        </w:tc>
        <w:tc>
          <w:tcPr>
            <w:tcW w:w="1080" w:type="dxa"/>
            <w:noWrap/>
            <w:hideMark/>
          </w:tcPr>
          <w:p w14:paraId="4D66D383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53.1</w:t>
            </w:r>
          </w:p>
        </w:tc>
        <w:tc>
          <w:tcPr>
            <w:tcW w:w="1080" w:type="dxa"/>
            <w:noWrap/>
            <w:hideMark/>
          </w:tcPr>
          <w:p w14:paraId="7CCD1D41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33.8</w:t>
            </w:r>
          </w:p>
        </w:tc>
        <w:tc>
          <w:tcPr>
            <w:tcW w:w="1080" w:type="dxa"/>
            <w:noWrap/>
            <w:hideMark/>
          </w:tcPr>
          <w:p w14:paraId="63E8508E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48.7</w:t>
            </w:r>
          </w:p>
        </w:tc>
      </w:tr>
      <w:tr w:rsidR="006B62ED" w:rsidRPr="006B62ED" w14:paraId="469099A4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2E3019A1" w14:textId="77777777" w:rsidR="004A6947" w:rsidRPr="006B62ED" w:rsidRDefault="004A6947" w:rsidP="00E02F4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Cyanobacteria</w:t>
            </w:r>
          </w:p>
        </w:tc>
        <w:tc>
          <w:tcPr>
            <w:tcW w:w="1080" w:type="dxa"/>
            <w:noWrap/>
            <w:hideMark/>
          </w:tcPr>
          <w:p w14:paraId="065409F0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1.9</w:t>
            </w:r>
          </w:p>
        </w:tc>
        <w:tc>
          <w:tcPr>
            <w:tcW w:w="1080" w:type="dxa"/>
            <w:noWrap/>
            <w:hideMark/>
          </w:tcPr>
          <w:p w14:paraId="610DE47F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2.1</w:t>
            </w:r>
          </w:p>
        </w:tc>
        <w:tc>
          <w:tcPr>
            <w:tcW w:w="1080" w:type="dxa"/>
            <w:noWrap/>
            <w:hideMark/>
          </w:tcPr>
          <w:p w14:paraId="6D03D1B2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2.4</w:t>
            </w:r>
          </w:p>
        </w:tc>
      </w:tr>
      <w:tr w:rsidR="006B62ED" w:rsidRPr="006B62ED" w14:paraId="7BEAA6CE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34630BB6" w14:textId="77777777" w:rsidR="004A6947" w:rsidRPr="006B62ED" w:rsidRDefault="004A6947" w:rsidP="00E02F4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Firmicutes</w:t>
            </w:r>
          </w:p>
        </w:tc>
        <w:tc>
          <w:tcPr>
            <w:tcW w:w="1080" w:type="dxa"/>
            <w:noWrap/>
            <w:hideMark/>
          </w:tcPr>
          <w:p w14:paraId="56C50481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0.2</w:t>
            </w:r>
          </w:p>
        </w:tc>
        <w:tc>
          <w:tcPr>
            <w:tcW w:w="1080" w:type="dxa"/>
            <w:noWrap/>
            <w:hideMark/>
          </w:tcPr>
          <w:p w14:paraId="5F4ABC54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0.3</w:t>
            </w:r>
          </w:p>
        </w:tc>
        <w:tc>
          <w:tcPr>
            <w:tcW w:w="1080" w:type="dxa"/>
            <w:noWrap/>
            <w:hideMark/>
          </w:tcPr>
          <w:p w14:paraId="5127B8D5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0.4</w:t>
            </w:r>
          </w:p>
        </w:tc>
      </w:tr>
      <w:tr w:rsidR="006B62ED" w:rsidRPr="006B62ED" w14:paraId="1D15202C" w14:textId="77777777" w:rsidTr="00E02F45">
        <w:trPr>
          <w:trHeight w:val="330"/>
        </w:trPr>
        <w:tc>
          <w:tcPr>
            <w:tcW w:w="3160" w:type="dxa"/>
            <w:noWrap/>
          </w:tcPr>
          <w:p w14:paraId="740E2E76" w14:textId="77777777" w:rsidR="004A6947" w:rsidRPr="006B62ED" w:rsidRDefault="004A6947" w:rsidP="00E02F4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Proteobacteria</w:t>
            </w:r>
          </w:p>
        </w:tc>
        <w:tc>
          <w:tcPr>
            <w:tcW w:w="1080" w:type="dxa"/>
            <w:noWrap/>
          </w:tcPr>
          <w:p w14:paraId="5F1947FF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noWrap/>
          </w:tcPr>
          <w:p w14:paraId="67EBE776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80" w:type="dxa"/>
            <w:noWrap/>
          </w:tcPr>
          <w:p w14:paraId="601B944C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6B62ED" w:rsidRPr="006B62ED" w14:paraId="59CFE81C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4E7FF56D" w14:textId="77777777" w:rsidR="004A6947" w:rsidRPr="006B62ED" w:rsidRDefault="004A6947" w:rsidP="00E02F45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Alphaproteobacteria</w:t>
            </w:r>
          </w:p>
        </w:tc>
        <w:tc>
          <w:tcPr>
            <w:tcW w:w="1080" w:type="dxa"/>
            <w:noWrap/>
            <w:hideMark/>
          </w:tcPr>
          <w:p w14:paraId="1DF72E57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0.9</w:t>
            </w:r>
          </w:p>
        </w:tc>
        <w:tc>
          <w:tcPr>
            <w:tcW w:w="1080" w:type="dxa"/>
            <w:noWrap/>
            <w:hideMark/>
          </w:tcPr>
          <w:p w14:paraId="2EB98DFB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4.4</w:t>
            </w:r>
          </w:p>
        </w:tc>
        <w:tc>
          <w:tcPr>
            <w:tcW w:w="1080" w:type="dxa"/>
            <w:noWrap/>
            <w:hideMark/>
          </w:tcPr>
          <w:p w14:paraId="1F88AFE0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4.4</w:t>
            </w:r>
          </w:p>
        </w:tc>
      </w:tr>
      <w:tr w:rsidR="006B62ED" w:rsidRPr="006B62ED" w14:paraId="14259887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18085BCE" w14:textId="77777777" w:rsidR="004A6947" w:rsidRPr="006B62ED" w:rsidRDefault="004A6947" w:rsidP="00E02F45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Betaproteobacteria</w:t>
            </w:r>
          </w:p>
        </w:tc>
        <w:tc>
          <w:tcPr>
            <w:tcW w:w="1080" w:type="dxa"/>
            <w:noWrap/>
            <w:hideMark/>
          </w:tcPr>
          <w:p w14:paraId="13B6BB51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1080" w:type="dxa"/>
            <w:noWrap/>
            <w:hideMark/>
          </w:tcPr>
          <w:p w14:paraId="643CBEDB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1080" w:type="dxa"/>
            <w:noWrap/>
            <w:hideMark/>
          </w:tcPr>
          <w:p w14:paraId="0972CCC0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0.7</w:t>
            </w:r>
          </w:p>
        </w:tc>
      </w:tr>
      <w:tr w:rsidR="006B62ED" w:rsidRPr="006B62ED" w14:paraId="3874FFCC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01591E0E" w14:textId="77777777" w:rsidR="004A6947" w:rsidRPr="006B62ED" w:rsidRDefault="004A6947" w:rsidP="00E02F45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Gammaproteobacteria</w:t>
            </w:r>
          </w:p>
        </w:tc>
        <w:tc>
          <w:tcPr>
            <w:tcW w:w="1080" w:type="dxa"/>
            <w:noWrap/>
            <w:hideMark/>
          </w:tcPr>
          <w:p w14:paraId="52E2BC9A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10.4</w:t>
            </w:r>
          </w:p>
        </w:tc>
        <w:tc>
          <w:tcPr>
            <w:tcW w:w="1080" w:type="dxa"/>
            <w:noWrap/>
            <w:hideMark/>
          </w:tcPr>
          <w:p w14:paraId="5F6A3EA7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23.6</w:t>
            </w:r>
          </w:p>
        </w:tc>
        <w:tc>
          <w:tcPr>
            <w:tcW w:w="1080" w:type="dxa"/>
            <w:noWrap/>
            <w:hideMark/>
          </w:tcPr>
          <w:p w14:paraId="09F288C1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11.0</w:t>
            </w:r>
          </w:p>
        </w:tc>
      </w:tr>
      <w:tr w:rsidR="006B62ED" w:rsidRPr="006B62ED" w14:paraId="17A41B6C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7B860AF9" w14:textId="77777777" w:rsidR="004A6947" w:rsidRPr="006B62ED" w:rsidRDefault="004A6947" w:rsidP="00E02F45">
            <w:pPr>
              <w:widowControl/>
              <w:wordWrap/>
              <w:autoSpaceDE/>
              <w:autoSpaceDN/>
              <w:ind w:firstLineChars="100" w:firstLine="220"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unclassified_Proteobacteria</w:t>
            </w:r>
          </w:p>
        </w:tc>
        <w:tc>
          <w:tcPr>
            <w:tcW w:w="1080" w:type="dxa"/>
            <w:noWrap/>
            <w:hideMark/>
          </w:tcPr>
          <w:p w14:paraId="605FF8CD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23.9</w:t>
            </w:r>
          </w:p>
        </w:tc>
        <w:tc>
          <w:tcPr>
            <w:tcW w:w="1080" w:type="dxa"/>
            <w:noWrap/>
            <w:hideMark/>
          </w:tcPr>
          <w:p w14:paraId="5CD8C489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18.7</w:t>
            </w:r>
          </w:p>
        </w:tc>
        <w:tc>
          <w:tcPr>
            <w:tcW w:w="1080" w:type="dxa"/>
            <w:noWrap/>
            <w:hideMark/>
          </w:tcPr>
          <w:p w14:paraId="02F8A379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19.1</w:t>
            </w:r>
          </w:p>
        </w:tc>
      </w:tr>
      <w:tr w:rsidR="006B62ED" w:rsidRPr="006B62ED" w14:paraId="60376F4E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0DBCB623" w14:textId="77777777" w:rsidR="004A6947" w:rsidRPr="006B62ED" w:rsidRDefault="004A6947" w:rsidP="00E02F4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Planctomycetes</w:t>
            </w:r>
          </w:p>
        </w:tc>
        <w:tc>
          <w:tcPr>
            <w:tcW w:w="1080" w:type="dxa"/>
            <w:noWrap/>
            <w:hideMark/>
          </w:tcPr>
          <w:p w14:paraId="1BA4142A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1080" w:type="dxa"/>
            <w:noWrap/>
            <w:hideMark/>
          </w:tcPr>
          <w:p w14:paraId="00A6529F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N/D</w:t>
            </w:r>
          </w:p>
        </w:tc>
        <w:tc>
          <w:tcPr>
            <w:tcW w:w="1080" w:type="dxa"/>
            <w:noWrap/>
            <w:hideMark/>
          </w:tcPr>
          <w:p w14:paraId="07BC5C8E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N/D</w:t>
            </w:r>
          </w:p>
        </w:tc>
      </w:tr>
      <w:tr w:rsidR="006B62ED" w:rsidRPr="006B62ED" w14:paraId="10F1D991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49B5DFC2" w14:textId="77777777" w:rsidR="004A6947" w:rsidRPr="006B62ED" w:rsidRDefault="004A6947" w:rsidP="00E02F4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Spirochaetes</w:t>
            </w:r>
          </w:p>
        </w:tc>
        <w:tc>
          <w:tcPr>
            <w:tcW w:w="1080" w:type="dxa"/>
            <w:noWrap/>
            <w:hideMark/>
          </w:tcPr>
          <w:p w14:paraId="61560485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tr</w:t>
            </w:r>
          </w:p>
        </w:tc>
        <w:tc>
          <w:tcPr>
            <w:tcW w:w="1080" w:type="dxa"/>
            <w:noWrap/>
            <w:hideMark/>
          </w:tcPr>
          <w:p w14:paraId="3BF84380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N/D</w:t>
            </w:r>
          </w:p>
        </w:tc>
        <w:tc>
          <w:tcPr>
            <w:tcW w:w="1080" w:type="dxa"/>
            <w:noWrap/>
            <w:hideMark/>
          </w:tcPr>
          <w:p w14:paraId="3E424F88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0.1</w:t>
            </w:r>
          </w:p>
        </w:tc>
      </w:tr>
      <w:tr w:rsidR="006B62ED" w:rsidRPr="006B62ED" w14:paraId="17DDA73B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29345C41" w14:textId="77777777" w:rsidR="004A6947" w:rsidRPr="006B62ED" w:rsidRDefault="004A6947" w:rsidP="00E02F4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Verrucomicrobia</w:t>
            </w:r>
          </w:p>
        </w:tc>
        <w:tc>
          <w:tcPr>
            <w:tcW w:w="1080" w:type="dxa"/>
            <w:noWrap/>
            <w:hideMark/>
          </w:tcPr>
          <w:p w14:paraId="58C3F584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1080" w:type="dxa"/>
            <w:noWrap/>
            <w:hideMark/>
          </w:tcPr>
          <w:p w14:paraId="70AEA2DD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1080" w:type="dxa"/>
            <w:noWrap/>
            <w:hideMark/>
          </w:tcPr>
          <w:p w14:paraId="76AAF749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0.2</w:t>
            </w:r>
          </w:p>
        </w:tc>
      </w:tr>
      <w:tr w:rsidR="006B62ED" w:rsidRPr="006B62ED" w14:paraId="7F16F441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2D6531B7" w14:textId="77777777" w:rsidR="004A6947" w:rsidRPr="006B62ED" w:rsidRDefault="004A6947" w:rsidP="00E02F4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unclassified_</w:t>
            </w: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Bacteria</w:t>
            </w:r>
          </w:p>
        </w:tc>
        <w:tc>
          <w:tcPr>
            <w:tcW w:w="1080" w:type="dxa"/>
            <w:noWrap/>
            <w:hideMark/>
          </w:tcPr>
          <w:p w14:paraId="1E310490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6.8</w:t>
            </w:r>
          </w:p>
        </w:tc>
        <w:tc>
          <w:tcPr>
            <w:tcW w:w="1080" w:type="dxa"/>
            <w:noWrap/>
            <w:hideMark/>
          </w:tcPr>
          <w:p w14:paraId="5988BBF0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16.2</w:t>
            </w:r>
          </w:p>
        </w:tc>
        <w:tc>
          <w:tcPr>
            <w:tcW w:w="1080" w:type="dxa"/>
            <w:noWrap/>
            <w:hideMark/>
          </w:tcPr>
          <w:p w14:paraId="6D9EC5CB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12.4</w:t>
            </w:r>
          </w:p>
        </w:tc>
      </w:tr>
      <w:tr w:rsidR="006B62ED" w:rsidRPr="006B62ED" w14:paraId="43276C65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2EA55707" w14:textId="77777777" w:rsidR="004A6947" w:rsidRPr="006B62ED" w:rsidRDefault="004A6947" w:rsidP="00E02F4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Crenarchaeota</w:t>
            </w:r>
          </w:p>
        </w:tc>
        <w:tc>
          <w:tcPr>
            <w:tcW w:w="1080" w:type="dxa"/>
            <w:noWrap/>
            <w:hideMark/>
          </w:tcPr>
          <w:p w14:paraId="1808734C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1080" w:type="dxa"/>
            <w:noWrap/>
            <w:hideMark/>
          </w:tcPr>
          <w:p w14:paraId="173BF697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0.1</w:t>
            </w:r>
          </w:p>
        </w:tc>
        <w:tc>
          <w:tcPr>
            <w:tcW w:w="1080" w:type="dxa"/>
            <w:noWrap/>
            <w:hideMark/>
          </w:tcPr>
          <w:p w14:paraId="726FB95F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tr</w:t>
            </w:r>
          </w:p>
        </w:tc>
      </w:tr>
      <w:tr w:rsidR="006B62ED" w:rsidRPr="006B62ED" w14:paraId="2D681111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5A763455" w14:textId="77777777" w:rsidR="004A6947" w:rsidRPr="006B62ED" w:rsidRDefault="004A6947" w:rsidP="00E02F4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Euryarchaeota</w:t>
            </w:r>
          </w:p>
        </w:tc>
        <w:tc>
          <w:tcPr>
            <w:tcW w:w="1080" w:type="dxa"/>
            <w:noWrap/>
            <w:hideMark/>
          </w:tcPr>
          <w:p w14:paraId="03C29253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1080" w:type="dxa"/>
            <w:noWrap/>
            <w:hideMark/>
          </w:tcPr>
          <w:p w14:paraId="5A742DC7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tr</w:t>
            </w:r>
          </w:p>
        </w:tc>
        <w:tc>
          <w:tcPr>
            <w:tcW w:w="1080" w:type="dxa"/>
            <w:noWrap/>
            <w:hideMark/>
          </w:tcPr>
          <w:p w14:paraId="360D0AE7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tr</w:t>
            </w:r>
          </w:p>
        </w:tc>
      </w:tr>
      <w:tr w:rsidR="004A6947" w:rsidRPr="006B62ED" w14:paraId="4F2BF475" w14:textId="77777777" w:rsidTr="00E02F45">
        <w:trPr>
          <w:trHeight w:val="330"/>
        </w:trPr>
        <w:tc>
          <w:tcPr>
            <w:tcW w:w="3160" w:type="dxa"/>
            <w:noWrap/>
            <w:hideMark/>
          </w:tcPr>
          <w:p w14:paraId="0C638827" w14:textId="77777777" w:rsidR="004A6947" w:rsidRPr="006B62ED" w:rsidRDefault="004A6947" w:rsidP="00E02F4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unclassified</w:t>
            </w:r>
            <w:r w:rsidRPr="006B62ED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_Archaea</w:t>
            </w:r>
          </w:p>
        </w:tc>
        <w:tc>
          <w:tcPr>
            <w:tcW w:w="1080" w:type="dxa"/>
            <w:noWrap/>
            <w:hideMark/>
          </w:tcPr>
          <w:p w14:paraId="616B04E0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1.0</w:t>
            </w:r>
          </w:p>
        </w:tc>
        <w:tc>
          <w:tcPr>
            <w:tcW w:w="1080" w:type="dxa"/>
            <w:noWrap/>
            <w:hideMark/>
          </w:tcPr>
          <w:p w14:paraId="61A6F4DE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N/D</w:t>
            </w:r>
          </w:p>
        </w:tc>
        <w:tc>
          <w:tcPr>
            <w:tcW w:w="1080" w:type="dxa"/>
            <w:noWrap/>
            <w:hideMark/>
          </w:tcPr>
          <w:p w14:paraId="5D0CCD47" w14:textId="77777777" w:rsidR="004A6947" w:rsidRPr="006B62ED" w:rsidRDefault="004A6947" w:rsidP="00E02F4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tr</w:t>
            </w:r>
          </w:p>
        </w:tc>
      </w:tr>
    </w:tbl>
    <w:p w14:paraId="644E1A46" w14:textId="77777777" w:rsidR="004A6947" w:rsidRPr="006B62ED" w:rsidRDefault="004A6947" w:rsidP="004A6947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352CD3E" w14:textId="77777777" w:rsidR="00E7198A" w:rsidRPr="006B62ED" w:rsidRDefault="00E7198A">
      <w:pPr>
        <w:widowControl/>
        <w:wordWrap/>
        <w:autoSpaceDE/>
        <w:autoSpaceDN/>
        <w:rPr>
          <w:rFonts w:ascii="Times New Roman" w:hAnsi="Times New Roman" w:cs="Times New Roman"/>
          <w:kern w:val="0"/>
          <w:sz w:val="24"/>
          <w:szCs w:val="24"/>
        </w:rPr>
      </w:pPr>
      <w:r w:rsidRPr="006B62ED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3A9886E2" w14:textId="77777777" w:rsidR="008042A9" w:rsidRPr="006B62ED" w:rsidRDefault="00B51E83" w:rsidP="008042A9">
      <w:pPr>
        <w:rPr>
          <w:rFonts w:ascii="Times New Roman" w:hAnsi="Times New Roman" w:cs="Times New Roman"/>
          <w:sz w:val="24"/>
          <w:szCs w:val="24"/>
        </w:rPr>
      </w:pPr>
      <w:r w:rsidRPr="006B62ED">
        <w:rPr>
          <w:rFonts w:ascii="Times New Roman" w:hAnsi="Times New Roman" w:cs="Times New Roman"/>
          <w:b/>
          <w:sz w:val="24"/>
          <w:szCs w:val="24"/>
        </w:rPr>
        <w:lastRenderedPageBreak/>
        <w:t>Supplementary Table S5.</w:t>
      </w:r>
      <w:r w:rsidRPr="006B62ED">
        <w:rPr>
          <w:rFonts w:ascii="Times New Roman" w:hAnsi="Times New Roman" w:cs="Times New Roman"/>
          <w:sz w:val="24"/>
          <w:szCs w:val="24"/>
        </w:rPr>
        <w:t xml:space="preserve"> Raw read classification based on NT database using Centrifuge.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073"/>
        <w:gridCol w:w="1135"/>
        <w:gridCol w:w="1135"/>
        <w:gridCol w:w="1135"/>
        <w:gridCol w:w="1135"/>
        <w:gridCol w:w="1135"/>
      </w:tblGrid>
      <w:tr w:rsidR="006B62ED" w:rsidRPr="006B62ED" w14:paraId="2BE0CFEE" w14:textId="77777777" w:rsidTr="009061FA"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087B7142" w14:textId="77777777" w:rsidR="008042A9" w:rsidRPr="006B62ED" w:rsidRDefault="008042A9" w:rsidP="003423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B4ACB3" w14:textId="77777777" w:rsidR="008042A9" w:rsidRPr="006B62ED" w:rsidRDefault="00B51E83" w:rsidP="003423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DNA (%)</w:t>
            </w:r>
          </w:p>
        </w:tc>
        <w:tc>
          <w:tcPr>
            <w:tcW w:w="340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51F996" w14:textId="77777777" w:rsidR="008042A9" w:rsidRPr="006B62ED" w:rsidRDefault="00B51E83" w:rsidP="003423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mRNA (%)</w:t>
            </w:r>
          </w:p>
        </w:tc>
      </w:tr>
      <w:tr w:rsidR="006B62ED" w:rsidRPr="006B62ED" w14:paraId="4BD7E260" w14:textId="77777777" w:rsidTr="009061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59F2C" w14:textId="77777777" w:rsidR="008042A9" w:rsidRPr="006B62ED" w:rsidRDefault="008042A9" w:rsidP="003423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8404B" w14:textId="77777777" w:rsidR="008042A9" w:rsidRPr="006B62ED" w:rsidRDefault="00B51E83" w:rsidP="003423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PK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7208A" w14:textId="77777777" w:rsidR="008042A9" w:rsidRPr="006B62ED" w:rsidRDefault="00B51E83" w:rsidP="003423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DC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816D0" w14:textId="77777777" w:rsidR="008042A9" w:rsidRPr="006B62ED" w:rsidRDefault="00B51E83" w:rsidP="003423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00ABE" w14:textId="77777777" w:rsidR="008042A9" w:rsidRPr="006B62ED" w:rsidRDefault="00B51E83" w:rsidP="003423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PK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90B7E" w14:textId="77777777" w:rsidR="008042A9" w:rsidRPr="006B62ED" w:rsidRDefault="00B51E83" w:rsidP="003423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DC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AACE8" w14:textId="77777777" w:rsidR="008042A9" w:rsidRPr="006B62ED" w:rsidRDefault="00B51E83" w:rsidP="003423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6B62ED" w:rsidRPr="006B62ED" w14:paraId="4E5B7DDD" w14:textId="77777777" w:rsidTr="009061F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144928" w14:textId="77777777" w:rsidR="009C0ACC" w:rsidRPr="006B62ED" w:rsidRDefault="00B51E83" w:rsidP="009061F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Bacteria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4741F3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21.7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B9C685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13.2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019B7C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22.8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B69C3D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36.7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94D935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12.9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5D8245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24.5</w:t>
            </w:r>
          </w:p>
        </w:tc>
      </w:tr>
      <w:tr w:rsidR="006B62ED" w:rsidRPr="006B62ED" w14:paraId="1C7A4513" w14:textId="77777777" w:rsidTr="009061F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F8573C" w14:textId="77777777" w:rsidR="009C0ACC" w:rsidRPr="006B62ED" w:rsidRDefault="00B51E83" w:rsidP="009061F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4"/>
              </w:rPr>
              <w:t>-</w:t>
            </w:r>
            <w:r w:rsidRPr="006B62ED">
              <w:rPr>
                <w:rFonts w:ascii="Times New Roman" w:eastAsia="맑은 고딕" w:hAnsi="Times New Roman" w:cs="Times New Roman"/>
                <w:i/>
                <w:kern w:val="0"/>
                <w:szCs w:val="24"/>
              </w:rPr>
              <w:t>Bacteroidetes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376B5F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7.6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1ED56F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3.0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EEC675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2.0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406D1E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17.6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A6E00E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3.1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EE4FDA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4"/>
              </w:rPr>
              <w:t>6.5</w:t>
            </w:r>
          </w:p>
        </w:tc>
      </w:tr>
      <w:tr w:rsidR="006B62ED" w:rsidRPr="006B62ED" w14:paraId="1774CAE9" w14:textId="77777777" w:rsidTr="009061F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B8AC71" w14:textId="77777777" w:rsidR="009C0ACC" w:rsidRPr="006B62ED" w:rsidRDefault="00B51E83" w:rsidP="009061F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4"/>
              </w:rPr>
              <w:t>-</w:t>
            </w:r>
            <w:r w:rsidRPr="006B62ED">
              <w:rPr>
                <w:rFonts w:ascii="Times New Roman" w:eastAsia="맑은 고딕" w:hAnsi="Times New Roman" w:cs="Times New Roman"/>
                <w:i/>
                <w:kern w:val="0"/>
                <w:szCs w:val="24"/>
              </w:rPr>
              <w:t>Alphaproteobacteria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C29EA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0.8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A0DF0F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1.7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9A0F40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6.7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7EB10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0.7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116C00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1.7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6915C3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4"/>
              </w:rPr>
              <w:t>4.0</w:t>
            </w:r>
          </w:p>
        </w:tc>
      </w:tr>
      <w:tr w:rsidR="006B62ED" w:rsidRPr="006B62ED" w14:paraId="786D1D16" w14:textId="77777777" w:rsidTr="009061F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9903CA" w14:textId="77777777" w:rsidR="009C0ACC" w:rsidRPr="006B62ED" w:rsidRDefault="00B51E83" w:rsidP="009061F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4"/>
              </w:rPr>
              <w:t>-</w:t>
            </w:r>
            <w:r w:rsidRPr="006B62ED">
              <w:rPr>
                <w:rFonts w:ascii="Times New Roman" w:eastAsia="맑은 고딕" w:hAnsi="Times New Roman" w:cs="Times New Roman"/>
                <w:i/>
                <w:kern w:val="0"/>
                <w:szCs w:val="24"/>
              </w:rPr>
              <w:t>Gammaproteobacteria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335098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1.8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A7CCEF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2.3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6DAE03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3.0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983FB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6.3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08F452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0"/>
              </w:rPr>
              <w:t>4.2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91DA35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Cs w:val="24"/>
              </w:rPr>
              <w:t>6.7</w:t>
            </w:r>
          </w:p>
        </w:tc>
      </w:tr>
      <w:tr w:rsidR="006B62ED" w:rsidRPr="006B62ED" w14:paraId="23823C59" w14:textId="77777777" w:rsidTr="009061F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01BC2C" w14:textId="77777777" w:rsidR="009C0ACC" w:rsidRPr="006B62ED" w:rsidRDefault="00B51E83" w:rsidP="009061F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Archaea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9C9C1C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1D9386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B13BBF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DCD7A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D098E9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8.5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870972" w14:textId="77777777" w:rsidR="00B35B5B" w:rsidRPr="006B62ED" w:rsidRDefault="00B51E83" w:rsidP="0034232D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0.1</w:t>
            </w:r>
          </w:p>
        </w:tc>
      </w:tr>
      <w:tr w:rsidR="006B62ED" w:rsidRPr="006B62ED" w14:paraId="6FD14B56" w14:textId="77777777" w:rsidTr="009061F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51E551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Environmental samples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D73D1A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4FDEC5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21FA9F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984B13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850346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DB7983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0.5</w:t>
            </w:r>
          </w:p>
        </w:tc>
      </w:tr>
      <w:tr w:rsidR="006B62ED" w:rsidRPr="006B62ED" w14:paraId="3F51B3D5" w14:textId="77777777" w:rsidTr="009061F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441DA6" w14:textId="77777777" w:rsidR="009C0ACC" w:rsidRPr="006B62ED" w:rsidRDefault="00B51E83" w:rsidP="009061F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Eukaryota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324971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382941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9.6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354BD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6C45C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13.3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47ADE6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19.3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E73E67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12.2</w:t>
            </w:r>
          </w:p>
        </w:tc>
      </w:tr>
      <w:tr w:rsidR="006B62ED" w:rsidRPr="006B62ED" w14:paraId="7E7F42EC" w14:textId="77777777" w:rsidTr="009061F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6CD7FB" w14:textId="77777777" w:rsidR="009C0ACC" w:rsidRPr="006B62ED" w:rsidRDefault="00B51E83" w:rsidP="009061F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Viruses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A69DB6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FD2DAE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CE2886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5A55A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D52D29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251F7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0.1</w:t>
            </w:r>
          </w:p>
        </w:tc>
      </w:tr>
      <w:tr w:rsidR="00B35B5B" w:rsidRPr="006B62ED" w14:paraId="11288DC7" w14:textId="77777777" w:rsidTr="009061F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3761E6" w14:textId="77777777" w:rsidR="009C0ACC" w:rsidRPr="006B62ED" w:rsidRDefault="00B51E83" w:rsidP="009061F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No hit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B3B2A9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69.6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D9CBD8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76.9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6DFE20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66.7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BAF79A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49.5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B9B0F5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58.8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C64A98" w14:textId="77777777" w:rsidR="00B35B5B" w:rsidRPr="006B62ED" w:rsidRDefault="00B51E83" w:rsidP="00B35B5B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62.5</w:t>
            </w:r>
          </w:p>
        </w:tc>
      </w:tr>
    </w:tbl>
    <w:p w14:paraId="5BD3CCA1" w14:textId="77777777" w:rsidR="00047078" w:rsidRPr="006B62ED" w:rsidRDefault="00047078" w:rsidP="001A5641">
      <w:pPr>
        <w:wordWrap/>
        <w:adjustRightInd w:val="0"/>
        <w:spacing w:after="0"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75E2550" w14:textId="77777777" w:rsidR="005A0716" w:rsidRPr="006B62ED" w:rsidRDefault="00047078" w:rsidP="005A0716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  <w:sectPr w:rsidR="005A0716" w:rsidRPr="006B62ED" w:rsidSect="005A0716">
          <w:footerReference w:type="default" r:id="rId7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6B62ED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21CA4C53" w14:textId="0EC1DB59" w:rsidR="00B32E10" w:rsidRPr="006B62ED" w:rsidRDefault="00B51E83" w:rsidP="00CD71B7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5"/>
      <w:r w:rsidRPr="006B6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B279B5" w:rsidRPr="006B62ED">
        <w:rPr>
          <w:rFonts w:ascii="Times New Roman" w:hAnsi="Times New Roman" w:cs="Times New Roman"/>
          <w:b/>
          <w:sz w:val="24"/>
          <w:szCs w:val="24"/>
        </w:rPr>
        <w:t>S</w:t>
      </w:r>
      <w:r w:rsidRPr="006B62E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B62ED">
        <w:rPr>
          <w:rFonts w:ascii="Times New Roman" w:hAnsi="Times New Roman" w:cs="Times New Roman"/>
          <w:sz w:val="24"/>
          <w:szCs w:val="24"/>
        </w:rPr>
        <w:t>Summary of metagenome and metatranscriptome data</w:t>
      </w:r>
    </w:p>
    <w:tbl>
      <w:tblPr>
        <w:tblW w:w="4658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6"/>
        <w:gridCol w:w="924"/>
        <w:gridCol w:w="924"/>
        <w:gridCol w:w="924"/>
        <w:gridCol w:w="852"/>
        <w:gridCol w:w="852"/>
        <w:gridCol w:w="852"/>
        <w:gridCol w:w="1840"/>
        <w:gridCol w:w="1646"/>
      </w:tblGrid>
      <w:tr w:rsidR="006B62ED" w:rsidRPr="006B62ED" w14:paraId="4AD536D1" w14:textId="77777777" w:rsidTr="00C87D43">
        <w:trPr>
          <w:trHeight w:val="345"/>
        </w:trPr>
        <w:tc>
          <w:tcPr>
            <w:tcW w:w="1546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D2F5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B62ED">
              <w:rPr>
                <w:rFonts w:ascii="맑은 고딕" w:eastAsia="맑은 고딕" w:hAnsi="맑은 고딕" w:cs="굴림"/>
                <w:kern w:val="0"/>
                <w:szCs w:val="20"/>
              </w:rPr>
              <w:t xml:space="preserve">　</w:t>
            </w:r>
          </w:p>
        </w:tc>
        <w:tc>
          <w:tcPr>
            <w:tcW w:w="108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F3CB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DNA</w:t>
            </w:r>
          </w:p>
        </w:tc>
        <w:tc>
          <w:tcPr>
            <w:tcW w:w="100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9713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mRNA</w:t>
            </w:r>
          </w:p>
        </w:tc>
        <w:tc>
          <w:tcPr>
            <w:tcW w:w="721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9557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Number of scaffolds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06EB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Sum of scaffolds (bp)</w:t>
            </w:r>
          </w:p>
        </w:tc>
      </w:tr>
      <w:tr w:rsidR="006B62ED" w:rsidRPr="006B62ED" w14:paraId="0A139759" w14:textId="77777777" w:rsidTr="00C87D43">
        <w:trPr>
          <w:trHeight w:val="345"/>
        </w:trPr>
        <w:tc>
          <w:tcPr>
            <w:tcW w:w="1546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A4DAC5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9B884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PK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89106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DC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04A67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SI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263D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PK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EBD50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DC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8705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SI</w:t>
            </w:r>
          </w:p>
        </w:tc>
        <w:tc>
          <w:tcPr>
            <w:tcW w:w="721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E9CFDC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D7F660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  <w:tr w:rsidR="006B62ED" w:rsidRPr="006B62ED" w14:paraId="2872E3CD" w14:textId="77777777" w:rsidTr="00C87D43">
        <w:trPr>
          <w:trHeight w:val="330"/>
        </w:trPr>
        <w:tc>
          <w:tcPr>
            <w:tcW w:w="15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D5F9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 reads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847A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337,950,538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200C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212,798,116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637E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170,986,196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D1A1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50,843,842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0D3E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59,884,236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D1D3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56,859,202</w:t>
            </w:r>
          </w:p>
        </w:tc>
        <w:tc>
          <w:tcPr>
            <w:tcW w:w="721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9A50BB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17F730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  <w:tr w:rsidR="006B62ED" w:rsidRPr="006B62ED" w14:paraId="6BF7509F" w14:textId="77777777" w:rsidTr="00C87D43">
        <w:trPr>
          <w:trHeight w:val="345"/>
        </w:trPr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9F096" w14:textId="77777777" w:rsidR="008D306A" w:rsidRPr="006B62ED" w:rsidRDefault="008D306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 reads after removing Eukaroyote and virus reads</w:t>
            </w: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F7E69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309,206,576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16CC5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191,844,778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68741" w14:textId="77777777" w:rsidR="008D306A" w:rsidRPr="006B62ED" w:rsidRDefault="008D306A" w:rsidP="00776605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153,752,466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F793E" w14:textId="77777777" w:rsidR="008D306A" w:rsidRPr="006B62ED" w:rsidRDefault="008D306A" w:rsidP="00776605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43,701,612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B14F1" w14:textId="77777777" w:rsidR="008D306A" w:rsidRPr="006B62ED" w:rsidRDefault="008D306A" w:rsidP="00776605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47,909,398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F3E17" w14:textId="77777777" w:rsidR="008D306A" w:rsidRPr="006B62ED" w:rsidRDefault="008D306A" w:rsidP="00776605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49,553,468</w:t>
            </w:r>
          </w:p>
        </w:tc>
        <w:tc>
          <w:tcPr>
            <w:tcW w:w="721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D5E674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F6CBDA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</w:tr>
      <w:tr w:rsidR="006B62ED" w:rsidRPr="006B62ED" w14:paraId="3A24EB1F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C938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Reads mapped to binned scaffold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1AB8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95,625,154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F995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31,124,872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A2F8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30,823,615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D5C3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18,012,957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9997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3,553,189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2A85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6,570,980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5E7D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3906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C2AC" w14:textId="77777777" w:rsidR="008D306A" w:rsidRPr="006B62ED" w:rsidRDefault="008D306A" w:rsidP="007766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39,125,484</w:t>
            </w:r>
          </w:p>
        </w:tc>
      </w:tr>
      <w:tr w:rsidR="006B62ED" w:rsidRPr="006B62ED" w14:paraId="7019BF44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CC54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 BC1_Pol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E7E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52,390,318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3377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3,009,658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42EF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1,030,581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BA0D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10,974,160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708F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177,160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0AF6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656,003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26B4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154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9F07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3,073,674</w:t>
            </w:r>
          </w:p>
        </w:tc>
      </w:tr>
      <w:tr w:rsidR="006B62ED" w:rsidRPr="006B62ED" w14:paraId="15F8BFCE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B97F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 BC2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1360B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1,014,742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32BFF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2,570,072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BB3F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102,048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4253B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135,381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5371B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108,888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FC52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83,525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EAF57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9546E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2,131,182</w:t>
            </w:r>
          </w:p>
        </w:tc>
      </w:tr>
      <w:tr w:rsidR="006B62ED" w:rsidRPr="006B62ED" w14:paraId="62EF42DA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2EC0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 BC3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55FC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141,665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7EE3F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4,700,245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BC407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555,874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BEB8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16,555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86419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2,366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5183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236,069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EC2D9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5BB4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2,850,027</w:t>
            </w:r>
          </w:p>
        </w:tc>
      </w:tr>
      <w:tr w:rsidR="006B62ED" w:rsidRPr="006B62ED" w14:paraId="203AD556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482C9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 BC4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A077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95,244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D9E7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2,482,625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568E9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489,488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6B48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12,007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7494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15,652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2D3CE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390,404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8B26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10A09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1,803,780</w:t>
            </w:r>
          </w:p>
        </w:tc>
      </w:tr>
      <w:tr w:rsidR="006B62ED" w:rsidRPr="006B62ED" w14:paraId="1F1C4A02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7047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 BC5_Pol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2C987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7,446,937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A35C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956,834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D14AB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191,457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E98C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1,143,691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8983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48,582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332B7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97,287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F60DB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280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3A70B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1,958,181</w:t>
            </w:r>
          </w:p>
        </w:tc>
      </w:tr>
      <w:tr w:rsidR="006B62ED" w:rsidRPr="006B62ED" w14:paraId="3E201D8C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FEFB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 GM1_Ant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B1F4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17,868,419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C000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3,318,956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9AB1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2,871,983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6559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2,808,861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D9A6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532,718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85B1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1,092,578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C34D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39537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1,997,708</w:t>
            </w:r>
          </w:p>
        </w:tc>
      </w:tr>
      <w:tr w:rsidR="006B62ED" w:rsidRPr="006B62ED" w14:paraId="236574C1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A510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 GM2_Ant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3A38F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2,615,640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65DF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3,993,729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FD5B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1,815,473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60F5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511,028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84CB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325,912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49C2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706,401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79A1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FAE1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2,190,547</w:t>
            </w:r>
          </w:p>
        </w:tc>
      </w:tr>
      <w:tr w:rsidR="006B62ED" w:rsidRPr="006B62ED" w14:paraId="49A20A0A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CDAE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 GM3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6414E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33,580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3D6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3,315,969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5749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290,388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761CF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10,621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0139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6,916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BABE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117,184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710C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A920E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2,726,251</w:t>
            </w:r>
          </w:p>
        </w:tc>
      </w:tr>
      <w:tr w:rsidR="006B62ED" w:rsidRPr="006B62ED" w14:paraId="1B2B2C21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7EB23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 GM4_SAR92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47ED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8,223,066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227B7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3,094,832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A60D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3,283,740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1C4E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1,494,836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C104F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717,494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A959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1,047,613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9968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490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F974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3,311,676</w:t>
            </w:r>
          </w:p>
        </w:tc>
      </w:tr>
      <w:tr w:rsidR="006B62ED" w:rsidRPr="006B62ED" w14:paraId="21515A4F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89D57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 GM5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90B0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2,156,799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86E5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42,466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D1FC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371,475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BC8E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646,481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6745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119,319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9346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95,714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E596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7E5A3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1,399,375</w:t>
            </w:r>
          </w:p>
        </w:tc>
      </w:tr>
      <w:tr w:rsidR="006B62ED" w:rsidRPr="006B62ED" w14:paraId="207B80B7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2561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 GM6_SUP05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DEF4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1,096,572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1236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45,371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6F6B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3,121,133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37FF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101,005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18E2F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980,103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87E5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360,151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8D79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281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2DB7F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2,906,510</w:t>
            </w:r>
          </w:p>
        </w:tc>
      </w:tr>
      <w:tr w:rsidR="006B62ED" w:rsidRPr="006B62ED" w14:paraId="764F0A43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59D5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 AL1_Pel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1B03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2,542,172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18B1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3,594,115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0CC4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16,699,975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A06E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158,331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6B0F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518,079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FDBA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1,688,051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581F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1931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73593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10,879,719</w:t>
            </w:r>
          </w:p>
        </w:tc>
      </w:tr>
      <w:tr w:rsidR="006B62ED" w:rsidRPr="006B62ED" w14:paraId="3A908418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9F94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Reads mapped to un-binned scaffold*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D8B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76,427,515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D5A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50,482,954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D30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86,490,648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2ED3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9,304,687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1D7B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8,220,363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E6CE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22,598,370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55E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32530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66B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339,874,259</w:t>
            </w:r>
          </w:p>
        </w:tc>
      </w:tr>
      <w:tr w:rsidR="006B62ED" w:rsidRPr="006B62ED" w14:paraId="5E447CA9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66DB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/Reads mapped to un-binned bacterial scaffold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CD1B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4DB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353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EFE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F70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3CD3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838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826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37D8F721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581C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 Actinobacteria scaffolds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CF3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77,258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33F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147,766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4D50" w14:textId="77777777" w:rsidR="008D306A" w:rsidRPr="006B62ED" w:rsidRDefault="008D306A" w:rsidP="00E7198A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363,709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C8B6" w14:textId="77777777" w:rsidR="008D306A" w:rsidRPr="006B62ED" w:rsidRDefault="008D306A" w:rsidP="00E7198A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10,108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AF01" w14:textId="77777777" w:rsidR="008D306A" w:rsidRPr="006B62ED" w:rsidRDefault="008D306A" w:rsidP="00E7198A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11,852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9EBE" w14:textId="77777777" w:rsidR="008D306A" w:rsidRPr="006B62ED" w:rsidRDefault="008D306A" w:rsidP="00E7198A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58,868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37D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219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FAD7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2,518,644</w:t>
            </w:r>
          </w:p>
        </w:tc>
      </w:tr>
      <w:tr w:rsidR="006B62ED" w:rsidRPr="006B62ED" w14:paraId="645AAC4A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6B7B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 Bacteroidetes scaffolds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13E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13,838,801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F33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9,135,289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23BB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14,246,508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9C1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2,296,202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126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2,055,229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7A93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7,512,761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CB8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4253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80D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68,142,923</w:t>
            </w:r>
          </w:p>
        </w:tc>
      </w:tr>
      <w:tr w:rsidR="006B62ED" w:rsidRPr="006B62ED" w14:paraId="66184F85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6EF9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 Alphaproteobacteria scaffolds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030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7,718,862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E7D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11,685,767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494B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27,373,153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BDF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729,075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0F4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1,469,451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2E99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4,983,289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E963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16927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6A3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142,707,927</w:t>
            </w:r>
          </w:p>
        </w:tc>
      </w:tr>
      <w:tr w:rsidR="006B62ED" w:rsidRPr="006B62ED" w14:paraId="59D75F5B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8558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 Betaproteobacteria scaffolds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6D9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1,084,852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086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351,233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7EF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1,954,142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5C89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89,604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E44F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172,787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A429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398,050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ECF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1901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41C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15,988,124</w:t>
            </w:r>
          </w:p>
        </w:tc>
      </w:tr>
      <w:tr w:rsidR="006B62ED" w:rsidRPr="006B62ED" w14:paraId="1DE1BD64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0285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lastRenderedPageBreak/>
              <w:t>- Gammaproteobacteria scaffolds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87B3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17,963,943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C0A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15,901,617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E23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15,725,757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3563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3,574,489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EAA9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2,316,362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2B1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5,704,079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2F0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6387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CC9E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92,778,323</w:t>
            </w:r>
          </w:p>
        </w:tc>
      </w:tr>
      <w:tr w:rsidR="006B62ED" w:rsidRPr="006B62ED" w14:paraId="69874925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6B3C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 Delta/Epsilonproteobacteria scaffolds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C8B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74,218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1DB7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92,937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F98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117,987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A5C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5,114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7E7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3,352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8E2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15,833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EEFB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399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040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1,570,131</w:t>
            </w:r>
          </w:p>
        </w:tc>
      </w:tr>
      <w:tr w:rsidR="006B62ED" w:rsidRPr="006B62ED" w14:paraId="51C61AF3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1106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 Unclassified Proteobacteria scaffolds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BAF7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16,961,893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80E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1,717,512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07D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4,174,737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7D4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948,461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D84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257,851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792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400,838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B0E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1036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3F6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10,429,633</w:t>
            </w:r>
          </w:p>
        </w:tc>
      </w:tr>
      <w:tr w:rsidR="006B62ED" w:rsidRPr="006B62ED" w14:paraId="32002182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AF86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 Unclassified Bacteria scaffolds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79F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3,486,295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4A0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1,651,667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A857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5,298,906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06B9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194,995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971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176,903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037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661,456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EF49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1602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9ED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23,883,795</w:t>
            </w:r>
          </w:p>
        </w:tc>
      </w:tr>
      <w:tr w:rsidR="006B62ED" w:rsidRPr="006B62ED" w14:paraId="3D18D736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4BEC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/Reads mapped to un-binned archaeal scaffold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727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9E3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6D4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295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FC7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2F1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6DE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D75D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17CEEE48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16F1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 Crenarchaeota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241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546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9E9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1,074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7E0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6,081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28A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A0A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1409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214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7E0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0E3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91,452</w:t>
            </w:r>
          </w:p>
        </w:tc>
      </w:tr>
      <w:tr w:rsidR="006B62ED" w:rsidRPr="006B62ED" w14:paraId="2B751E62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10A0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 Euryarchaeota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CD79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23,471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84D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20,049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AC2E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281,441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418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312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58DE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2,537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166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14,410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142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158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03D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2,676,693</w:t>
            </w:r>
          </w:p>
        </w:tc>
      </w:tr>
      <w:tr w:rsidR="006B62ED" w:rsidRPr="006B62ED" w14:paraId="2B43F7AC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4FD2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 Thaumarchaeota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0A4B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1054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EBB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993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7B50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4,553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9B2F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1BD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B33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257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7E15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C94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59,266</w:t>
            </w:r>
          </w:p>
        </w:tc>
      </w:tr>
      <w:tr w:rsidR="006B62ED" w:rsidRPr="006B62ED" w14:paraId="7997AE3A" w14:textId="77777777" w:rsidTr="00C87D43">
        <w:trPr>
          <w:trHeight w:val="330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4884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Reads mapped to Uniref90**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D14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17,167,012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B57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21,092,244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3953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5,057,470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18D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1,627,152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DB5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8,414,430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FC94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2,107,645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EC71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98BF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4E825FE6" w14:textId="77777777" w:rsidTr="00C87D43">
        <w:trPr>
          <w:trHeight w:val="345"/>
        </w:trPr>
        <w:tc>
          <w:tcPr>
            <w:tcW w:w="1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D4EA" w14:textId="77777777" w:rsidR="008D306A" w:rsidRPr="006B62ED" w:rsidRDefault="008D306A" w:rsidP="00906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Unmapped reads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F9EF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165,897,869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0395C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131,190,290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823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53,671,933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18BAA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14,756,816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D332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27,721,416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0838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14"/>
                <w:szCs w:val="16"/>
              </w:rPr>
              <w:t>18,276,473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6236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B62ED">
              <w:rPr>
                <w:rFonts w:ascii="맑은 고딕" w:eastAsia="맑은 고딕" w:hAnsi="맑은 고딕" w:cs="굴림"/>
                <w:kern w:val="0"/>
                <w:szCs w:val="20"/>
              </w:rPr>
              <w:t xml:space="preserve">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878F" w14:textId="77777777" w:rsidR="008D306A" w:rsidRPr="006B62ED" w:rsidRDefault="008D306A" w:rsidP="00E719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B62ED">
              <w:rPr>
                <w:rFonts w:ascii="맑은 고딕" w:eastAsia="맑은 고딕" w:hAnsi="맑은 고딕" w:cs="굴림"/>
                <w:kern w:val="0"/>
                <w:szCs w:val="20"/>
              </w:rPr>
              <w:t xml:space="preserve">　</w:t>
            </w:r>
          </w:p>
        </w:tc>
      </w:tr>
    </w:tbl>
    <w:bookmarkEnd w:id="0"/>
    <w:bookmarkEnd w:id="1"/>
    <w:bookmarkEnd w:id="2"/>
    <w:p w14:paraId="7AA5EA6B" w14:textId="77777777" w:rsidR="0065128D" w:rsidRPr="006B62ED" w:rsidRDefault="00B51E83" w:rsidP="0065128D">
      <w:pPr>
        <w:rPr>
          <w:rFonts w:ascii="Times New Roman" w:hAnsi="Times New Roman" w:cs="Times New Roman"/>
          <w:szCs w:val="20"/>
        </w:rPr>
      </w:pPr>
      <w:r w:rsidRPr="006B62ED">
        <w:rPr>
          <w:rFonts w:ascii="Times New Roman" w:hAnsi="Times New Roman" w:cs="Times New Roman"/>
          <w:szCs w:val="20"/>
          <w:vertAlign w:val="superscript"/>
        </w:rPr>
        <w:t>$</w:t>
      </w:r>
      <w:r w:rsidRPr="006B62ED">
        <w:rPr>
          <w:rFonts w:ascii="Times New Roman" w:hAnsi="Times New Roman" w:cs="Times New Roman"/>
          <w:szCs w:val="20"/>
        </w:rPr>
        <w:t>Based on Centrifuge</w:t>
      </w:r>
    </w:p>
    <w:p w14:paraId="4A1F1257" w14:textId="77777777" w:rsidR="0065128D" w:rsidRPr="006B62ED" w:rsidRDefault="00B51E83" w:rsidP="0065128D">
      <w:pPr>
        <w:rPr>
          <w:rFonts w:ascii="Times New Roman" w:hAnsi="Times New Roman" w:cs="Times New Roman"/>
          <w:szCs w:val="20"/>
        </w:rPr>
      </w:pPr>
      <w:r w:rsidRPr="006B62ED">
        <w:rPr>
          <w:rFonts w:ascii="Times New Roman" w:hAnsi="Times New Roman" w:cs="Times New Roman"/>
          <w:szCs w:val="20"/>
        </w:rPr>
        <w:t>*Un-binned scaffold of SI metagenome</w:t>
      </w:r>
    </w:p>
    <w:p w14:paraId="250F7D08" w14:textId="77777777" w:rsidR="0065128D" w:rsidRPr="006B62ED" w:rsidRDefault="00B51E83" w:rsidP="002A25DB">
      <w:pPr>
        <w:rPr>
          <w:rFonts w:ascii="Times New Roman" w:hAnsi="Times New Roman" w:cs="Times New Roman"/>
          <w:szCs w:val="20"/>
        </w:rPr>
      </w:pPr>
      <w:r w:rsidRPr="006B62ED">
        <w:rPr>
          <w:rFonts w:ascii="Times New Roman" w:hAnsi="Times New Roman" w:cs="Times New Roman"/>
          <w:szCs w:val="20"/>
        </w:rPr>
        <w:t>**Diamond blastx against Uniref90 with unmapped read to SI metagenome</w:t>
      </w:r>
    </w:p>
    <w:p w14:paraId="5E3C652F" w14:textId="77777777" w:rsidR="0095758B" w:rsidRPr="006B62ED" w:rsidRDefault="0095758B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6B62E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E48386" w14:textId="2D80445E" w:rsidR="00CA2DAB" w:rsidRPr="006B62ED" w:rsidRDefault="00B51E83" w:rsidP="00C87D43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6B6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B279B5" w:rsidRPr="006B62ED">
        <w:rPr>
          <w:rFonts w:ascii="Times New Roman" w:hAnsi="Times New Roman" w:cs="Times New Roman"/>
          <w:b/>
          <w:sz w:val="24"/>
          <w:szCs w:val="24"/>
        </w:rPr>
        <w:t>S</w:t>
      </w:r>
      <w:r w:rsidRPr="006B62E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B62ED">
        <w:rPr>
          <w:rFonts w:ascii="Times New Roman" w:hAnsi="Times New Roman" w:cs="Times New Roman"/>
          <w:sz w:val="24"/>
          <w:szCs w:val="24"/>
        </w:rPr>
        <w:t>Spearman correlation coefficients for genes in the PK-mRNA-TPM and DC-mRNA-TPM datasets.</w:t>
      </w:r>
    </w:p>
    <w:tbl>
      <w:tblPr>
        <w:tblStyle w:val="a3"/>
        <w:tblW w:w="6232" w:type="dxa"/>
        <w:tblLook w:val="04A0" w:firstRow="1" w:lastRow="0" w:firstColumn="1" w:lastColumn="0" w:noHBand="0" w:noVBand="1"/>
      </w:tblPr>
      <w:tblGrid>
        <w:gridCol w:w="2127"/>
        <w:gridCol w:w="4105"/>
      </w:tblGrid>
      <w:tr w:rsidR="006B62ED" w:rsidRPr="006B62ED" w14:paraId="67337F11" w14:textId="77777777" w:rsidTr="00C8212A">
        <w:trPr>
          <w:trHeight w:val="608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965C16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Bin</w:t>
            </w:r>
          </w:p>
        </w:tc>
        <w:tc>
          <w:tcPr>
            <w:tcW w:w="4105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577882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Correlation coefficient</w:t>
            </w:r>
          </w:p>
          <w:p w14:paraId="1EB6D5C4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(PK-mRNA-TPM: DC-mRNA-TPM)</w:t>
            </w:r>
          </w:p>
        </w:tc>
      </w:tr>
      <w:tr w:rsidR="006B62ED" w:rsidRPr="006B62ED" w14:paraId="02480CD3" w14:textId="77777777" w:rsidTr="009061FA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9E983A" w14:textId="77777777" w:rsidR="00B31F66" w:rsidRPr="006B62ED" w:rsidRDefault="00B51E83" w:rsidP="009061FA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BC1_Pol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842B5E0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0.74</w:t>
            </w:r>
          </w:p>
        </w:tc>
      </w:tr>
      <w:tr w:rsidR="006B62ED" w:rsidRPr="006B62ED" w14:paraId="638EE2B7" w14:textId="77777777" w:rsidTr="009061F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20A1D8" w14:textId="77777777" w:rsidR="00B31F66" w:rsidRPr="006B62ED" w:rsidRDefault="00B51E83" w:rsidP="009061FA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BC2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ED8EDE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0.82</w:t>
            </w:r>
          </w:p>
        </w:tc>
      </w:tr>
      <w:tr w:rsidR="006B62ED" w:rsidRPr="006B62ED" w14:paraId="56ECB74C" w14:textId="77777777" w:rsidTr="009061F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9C8149" w14:textId="77777777" w:rsidR="00B31F66" w:rsidRPr="006B62ED" w:rsidRDefault="00B51E83" w:rsidP="009061FA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BC3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18C28F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0.44</w:t>
            </w:r>
          </w:p>
        </w:tc>
      </w:tr>
      <w:tr w:rsidR="006B62ED" w:rsidRPr="006B62ED" w14:paraId="63F4F828" w14:textId="77777777" w:rsidTr="009061F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40C629" w14:textId="77777777" w:rsidR="00B31F66" w:rsidRPr="006B62ED" w:rsidRDefault="00B51E83" w:rsidP="009061FA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BC4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FEEDC9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0.58</w:t>
            </w:r>
          </w:p>
        </w:tc>
      </w:tr>
      <w:tr w:rsidR="006B62ED" w:rsidRPr="006B62ED" w14:paraId="5CFEFF59" w14:textId="77777777" w:rsidTr="009061F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E102F4" w14:textId="77777777" w:rsidR="00B31F66" w:rsidRPr="006B62ED" w:rsidRDefault="00B51E83" w:rsidP="009061FA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BC5_Pol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B1E1D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0.72</w:t>
            </w:r>
          </w:p>
        </w:tc>
      </w:tr>
      <w:tr w:rsidR="006B62ED" w:rsidRPr="006B62ED" w14:paraId="3BC311C0" w14:textId="77777777" w:rsidTr="009061F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96D7BE" w14:textId="77777777" w:rsidR="00B31F66" w:rsidRPr="006B62ED" w:rsidRDefault="00B51E83" w:rsidP="009061FA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GM1_Ant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DF68C4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0.90</w:t>
            </w:r>
          </w:p>
        </w:tc>
      </w:tr>
      <w:tr w:rsidR="006B62ED" w:rsidRPr="006B62ED" w14:paraId="1957B609" w14:textId="77777777" w:rsidTr="009061F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8CD7D4" w14:textId="77777777" w:rsidR="00B31F66" w:rsidRPr="006B62ED" w:rsidRDefault="00B51E83" w:rsidP="009061FA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GM2_Ant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40BB21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0.87</w:t>
            </w:r>
          </w:p>
        </w:tc>
      </w:tr>
      <w:tr w:rsidR="006B62ED" w:rsidRPr="006B62ED" w14:paraId="788174C3" w14:textId="77777777" w:rsidTr="009061F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EF30F7" w14:textId="77777777" w:rsidR="00B31F66" w:rsidRPr="006B62ED" w:rsidRDefault="00B51E83" w:rsidP="009061FA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GM3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64852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0.46</w:t>
            </w:r>
          </w:p>
        </w:tc>
      </w:tr>
      <w:tr w:rsidR="006B62ED" w:rsidRPr="006B62ED" w14:paraId="28275CF0" w14:textId="77777777" w:rsidTr="009061F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694A2A" w14:textId="77777777" w:rsidR="00B31F66" w:rsidRPr="006B62ED" w:rsidRDefault="00B51E83" w:rsidP="009061FA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GM4_SAR92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EE154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0.90</w:t>
            </w:r>
          </w:p>
        </w:tc>
      </w:tr>
      <w:tr w:rsidR="006B62ED" w:rsidRPr="006B62ED" w14:paraId="6B38FAEA" w14:textId="77777777" w:rsidTr="009061F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251BC3" w14:textId="77777777" w:rsidR="00B31F66" w:rsidRPr="006B62ED" w:rsidRDefault="00B51E83" w:rsidP="009061FA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GM5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A6C0A2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0.74</w:t>
            </w:r>
          </w:p>
        </w:tc>
      </w:tr>
      <w:tr w:rsidR="006B62ED" w:rsidRPr="006B62ED" w14:paraId="4C55D7C9" w14:textId="77777777" w:rsidTr="009061F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FECACA" w14:textId="77777777" w:rsidR="00B31F66" w:rsidRPr="006B62ED" w:rsidRDefault="00B51E83" w:rsidP="009061FA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GM6_SUP05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64A86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0.87</w:t>
            </w:r>
          </w:p>
        </w:tc>
      </w:tr>
      <w:tr w:rsidR="006B62ED" w:rsidRPr="006B62ED" w14:paraId="384B99DE" w14:textId="77777777" w:rsidTr="009061F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442372" w14:textId="77777777" w:rsidR="00B31F66" w:rsidRPr="006B62ED" w:rsidRDefault="00B51E83" w:rsidP="009061FA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AL1_Pel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1095B2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0.68</w:t>
            </w:r>
          </w:p>
        </w:tc>
      </w:tr>
      <w:tr w:rsidR="006B62ED" w:rsidRPr="006B62ED" w14:paraId="4D964437" w14:textId="77777777" w:rsidTr="009061F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5AA913" w14:textId="77777777" w:rsidR="00B31F66" w:rsidRPr="006B62ED" w:rsidRDefault="00B51E83" w:rsidP="009061FA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12 Selected Bins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15060E" w14:textId="77777777" w:rsidR="00B31F66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0.61</w:t>
            </w:r>
          </w:p>
        </w:tc>
      </w:tr>
    </w:tbl>
    <w:p w14:paraId="18C3D902" w14:textId="082EA65A" w:rsidR="004156D4" w:rsidRPr="006B62ED" w:rsidRDefault="008D1001" w:rsidP="004156D4">
      <w:pPr>
        <w:rPr>
          <w:rFonts w:ascii="Times New Roman" w:hAnsi="Times New Roman" w:cs="Times New Roman"/>
          <w:sz w:val="24"/>
          <w:szCs w:val="24"/>
        </w:rPr>
      </w:pPr>
      <w:r w:rsidRPr="006B62ED">
        <w:rPr>
          <w:rFonts w:ascii="Times New Roman" w:hAnsi="Times New Roman" w:cs="Times New Roman"/>
          <w:sz w:val="24"/>
          <w:szCs w:val="24"/>
        </w:rPr>
        <w:t>C</w:t>
      </w:r>
      <w:r w:rsidR="005517B8" w:rsidRPr="006B62ED">
        <w:rPr>
          <w:rFonts w:ascii="Times New Roman" w:hAnsi="Times New Roman" w:cs="Times New Roman"/>
          <w:sz w:val="24"/>
          <w:szCs w:val="24"/>
        </w:rPr>
        <w:t>orrelation coeffic</w:t>
      </w:r>
      <w:r w:rsidR="004156D4" w:rsidRPr="006B62ED">
        <w:rPr>
          <w:rFonts w:ascii="Times New Roman" w:hAnsi="Times New Roman" w:cs="Times New Roman"/>
          <w:sz w:val="24"/>
          <w:szCs w:val="24"/>
        </w:rPr>
        <w:t>i</w:t>
      </w:r>
      <w:r w:rsidR="005517B8" w:rsidRPr="006B62ED">
        <w:rPr>
          <w:rFonts w:ascii="Times New Roman" w:hAnsi="Times New Roman" w:cs="Times New Roman"/>
          <w:sz w:val="24"/>
          <w:szCs w:val="24"/>
        </w:rPr>
        <w:t>e</w:t>
      </w:r>
      <w:r w:rsidR="004156D4" w:rsidRPr="006B62ED">
        <w:rPr>
          <w:rFonts w:ascii="Times New Roman" w:hAnsi="Times New Roman" w:cs="Times New Roman"/>
          <w:sz w:val="24"/>
          <w:szCs w:val="24"/>
        </w:rPr>
        <w:t>nt</w:t>
      </w:r>
      <w:r w:rsidR="00E75D8B" w:rsidRPr="006B62ED">
        <w:rPr>
          <w:rFonts w:ascii="Times New Roman" w:hAnsi="Times New Roman" w:cs="Times New Roman"/>
          <w:sz w:val="24"/>
          <w:szCs w:val="24"/>
        </w:rPr>
        <w:t>s</w:t>
      </w:r>
      <w:r w:rsidR="004156D4" w:rsidRPr="006B62ED">
        <w:rPr>
          <w:rFonts w:ascii="Times New Roman" w:hAnsi="Times New Roman" w:cs="Times New Roman"/>
          <w:sz w:val="24"/>
          <w:szCs w:val="24"/>
        </w:rPr>
        <w:t xml:space="preserve"> </w:t>
      </w:r>
      <w:r w:rsidR="00E75D8B" w:rsidRPr="006B62ED">
        <w:rPr>
          <w:rFonts w:ascii="Times New Roman" w:hAnsi="Times New Roman" w:cs="Times New Roman"/>
          <w:sz w:val="24"/>
          <w:szCs w:val="24"/>
        </w:rPr>
        <w:t xml:space="preserve">of &gt;0.05 </w:t>
      </w:r>
      <w:r w:rsidR="004156D4" w:rsidRPr="006B62ED">
        <w:rPr>
          <w:rFonts w:ascii="Times New Roman" w:hAnsi="Times New Roman" w:cs="Times New Roman"/>
          <w:sz w:val="24"/>
          <w:szCs w:val="24"/>
        </w:rPr>
        <w:t xml:space="preserve">were considered high (marked </w:t>
      </w:r>
      <w:r w:rsidR="00E75D8B" w:rsidRPr="006B62ED">
        <w:rPr>
          <w:rFonts w:ascii="Times New Roman" w:hAnsi="Times New Roman" w:cs="Times New Roman"/>
          <w:sz w:val="24"/>
          <w:szCs w:val="24"/>
        </w:rPr>
        <w:t xml:space="preserve">in </w:t>
      </w:r>
      <w:r w:rsidR="004156D4" w:rsidRPr="006B62ED">
        <w:rPr>
          <w:rFonts w:ascii="Times New Roman" w:hAnsi="Times New Roman" w:cs="Times New Roman"/>
          <w:sz w:val="24"/>
          <w:szCs w:val="24"/>
        </w:rPr>
        <w:t xml:space="preserve">bold), </w:t>
      </w:r>
      <w:r w:rsidR="00E75D8B" w:rsidRPr="006B62ED">
        <w:rPr>
          <w:rFonts w:ascii="Times New Roman" w:hAnsi="Times New Roman" w:cs="Times New Roman"/>
          <w:sz w:val="24"/>
          <w:szCs w:val="24"/>
        </w:rPr>
        <w:t>those</w:t>
      </w:r>
      <w:r w:rsidR="004156D4" w:rsidRPr="006B62ED">
        <w:rPr>
          <w:rFonts w:ascii="Times New Roman" w:hAnsi="Times New Roman" w:cs="Times New Roman"/>
          <w:sz w:val="24"/>
          <w:szCs w:val="24"/>
        </w:rPr>
        <w:t xml:space="preserve"> between 0.5 and 0.3</w:t>
      </w:r>
      <w:r w:rsidR="00E75D8B" w:rsidRPr="006B62ED">
        <w:rPr>
          <w:rFonts w:ascii="Times New Roman" w:hAnsi="Times New Roman" w:cs="Times New Roman"/>
          <w:sz w:val="24"/>
          <w:szCs w:val="24"/>
        </w:rPr>
        <w:t xml:space="preserve"> were medium</w:t>
      </w:r>
      <w:r w:rsidR="004156D4" w:rsidRPr="006B62ED">
        <w:rPr>
          <w:rFonts w:ascii="Times New Roman" w:hAnsi="Times New Roman" w:cs="Times New Roman"/>
          <w:sz w:val="24"/>
          <w:szCs w:val="24"/>
        </w:rPr>
        <w:t xml:space="preserve">, </w:t>
      </w:r>
      <w:r w:rsidR="00E75D8B" w:rsidRPr="006B62ED">
        <w:rPr>
          <w:rFonts w:ascii="Times New Roman" w:hAnsi="Times New Roman" w:cs="Times New Roman"/>
          <w:sz w:val="24"/>
          <w:szCs w:val="24"/>
        </w:rPr>
        <w:t xml:space="preserve">those </w:t>
      </w:r>
      <w:r w:rsidR="004156D4" w:rsidRPr="006B62ED">
        <w:rPr>
          <w:rFonts w:ascii="Times New Roman" w:hAnsi="Times New Roman" w:cs="Times New Roman"/>
          <w:sz w:val="24"/>
          <w:szCs w:val="24"/>
        </w:rPr>
        <w:t>between 0.3 and 0.15</w:t>
      </w:r>
      <w:r w:rsidR="00E75D8B" w:rsidRPr="006B62ED">
        <w:rPr>
          <w:rFonts w:ascii="Times New Roman" w:hAnsi="Times New Roman" w:cs="Times New Roman"/>
          <w:sz w:val="24"/>
          <w:szCs w:val="24"/>
        </w:rPr>
        <w:t xml:space="preserve"> were low</w:t>
      </w:r>
      <w:r w:rsidR="004156D4" w:rsidRPr="006B62ED">
        <w:rPr>
          <w:rFonts w:ascii="Times New Roman" w:hAnsi="Times New Roman" w:cs="Times New Roman"/>
          <w:sz w:val="24"/>
          <w:szCs w:val="24"/>
        </w:rPr>
        <w:t>,</w:t>
      </w:r>
      <w:r w:rsidR="00E75D8B" w:rsidRPr="006B62ED">
        <w:rPr>
          <w:rFonts w:ascii="Times New Roman" w:hAnsi="Times New Roman" w:cs="Times New Roman"/>
          <w:sz w:val="24"/>
          <w:szCs w:val="24"/>
        </w:rPr>
        <w:t xml:space="preserve"> those</w:t>
      </w:r>
      <w:r w:rsidR="004156D4" w:rsidRPr="006B62ED">
        <w:rPr>
          <w:rFonts w:ascii="Times New Roman" w:hAnsi="Times New Roman" w:cs="Times New Roman"/>
          <w:sz w:val="24"/>
          <w:szCs w:val="24"/>
        </w:rPr>
        <w:t xml:space="preserve"> between 0.15 and −0.15 </w:t>
      </w:r>
      <w:r w:rsidR="00E75D8B" w:rsidRPr="006B62ED">
        <w:rPr>
          <w:rFonts w:ascii="Times New Roman" w:hAnsi="Times New Roman" w:cs="Times New Roman"/>
          <w:sz w:val="24"/>
          <w:szCs w:val="24"/>
        </w:rPr>
        <w:t xml:space="preserve">indicated no correlation, </w:t>
      </w:r>
      <w:r w:rsidR="004156D4" w:rsidRPr="006B62ED">
        <w:rPr>
          <w:rFonts w:ascii="Times New Roman" w:hAnsi="Times New Roman" w:cs="Times New Roman"/>
          <w:sz w:val="24"/>
          <w:szCs w:val="24"/>
        </w:rPr>
        <w:t xml:space="preserve">and </w:t>
      </w:r>
      <w:r w:rsidR="00E75D8B" w:rsidRPr="006B62ED">
        <w:rPr>
          <w:rFonts w:ascii="Times New Roman" w:hAnsi="Times New Roman" w:cs="Times New Roman"/>
          <w:sz w:val="24"/>
          <w:szCs w:val="24"/>
        </w:rPr>
        <w:t xml:space="preserve">those below </w:t>
      </w:r>
      <w:r w:rsidR="004156D4" w:rsidRPr="006B62ED">
        <w:rPr>
          <w:rFonts w:ascii="Times New Roman" w:hAnsi="Times New Roman" w:cs="Times New Roman"/>
          <w:sz w:val="24"/>
          <w:szCs w:val="24"/>
        </w:rPr>
        <w:t>−0.15</w:t>
      </w:r>
      <w:r w:rsidR="00E75D8B" w:rsidRPr="006B62ED">
        <w:rPr>
          <w:rFonts w:ascii="Times New Roman" w:hAnsi="Times New Roman" w:cs="Times New Roman"/>
          <w:sz w:val="24"/>
          <w:szCs w:val="24"/>
        </w:rPr>
        <w:t xml:space="preserve"> were negative</w:t>
      </w:r>
      <w:r w:rsidR="004156D4" w:rsidRPr="006B62ED">
        <w:rPr>
          <w:rFonts w:ascii="Times New Roman" w:hAnsi="Times New Roman" w:cs="Times New Roman"/>
          <w:sz w:val="24"/>
          <w:szCs w:val="24"/>
        </w:rPr>
        <w:t xml:space="preserve">. </w:t>
      </w:r>
      <w:r w:rsidR="00B51E83" w:rsidRPr="006B62E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PEVuZE5vdGU+PENpdGU+PEF1dGhvcj5NeWhyZTwvQXV0aG9yPjxZZWFyPjIwMTM8L1llYXI+PFJl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</w:fldData>
        </w:fldChar>
      </w:r>
      <w:r w:rsidR="0094239E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4239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PEVuZE5vdGU+PENpdGU+PEF1dGhvcj5NeWhyZTwvQXV0aG9yPjxZZWFyPjIwMTM8L1llYXI+PFJl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</w:fldData>
        </w:fldChar>
      </w:r>
      <w:r w:rsidR="0094239E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4239E">
        <w:rPr>
          <w:rFonts w:ascii="Times New Roman" w:hAnsi="Times New Roman" w:cs="Times New Roman"/>
          <w:sz w:val="24"/>
          <w:szCs w:val="24"/>
        </w:rPr>
      </w:r>
      <w:r w:rsidR="0094239E">
        <w:rPr>
          <w:rFonts w:ascii="Times New Roman" w:hAnsi="Times New Roman" w:cs="Times New Roman"/>
          <w:sz w:val="24"/>
          <w:szCs w:val="24"/>
        </w:rPr>
        <w:fldChar w:fldCharType="end"/>
      </w:r>
      <w:r w:rsidR="00B51E83" w:rsidRPr="006B62ED">
        <w:rPr>
          <w:rFonts w:ascii="Times New Roman" w:hAnsi="Times New Roman" w:cs="Times New Roman"/>
          <w:sz w:val="24"/>
          <w:szCs w:val="24"/>
        </w:rPr>
      </w:r>
      <w:r w:rsidR="00B51E83" w:rsidRPr="006B62ED">
        <w:rPr>
          <w:rFonts w:ascii="Times New Roman" w:hAnsi="Times New Roman" w:cs="Times New Roman"/>
          <w:sz w:val="24"/>
          <w:szCs w:val="24"/>
        </w:rPr>
        <w:fldChar w:fldCharType="separate"/>
      </w:r>
      <w:r w:rsidR="0094239E">
        <w:rPr>
          <w:rFonts w:ascii="Times New Roman" w:hAnsi="Times New Roman" w:cs="Times New Roman"/>
          <w:noProof/>
          <w:sz w:val="24"/>
          <w:szCs w:val="24"/>
        </w:rPr>
        <w:t>[1]</w:t>
      </w:r>
      <w:r w:rsidR="00B51E83" w:rsidRPr="006B62E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C68F233" w14:textId="77777777" w:rsidR="00B31F66" w:rsidRPr="006B62ED" w:rsidRDefault="00B31F66" w:rsidP="00F14A7B">
      <w:pPr>
        <w:rPr>
          <w:rFonts w:ascii="Times New Roman" w:hAnsi="Times New Roman" w:cs="Times New Roman"/>
          <w:b/>
          <w:sz w:val="24"/>
          <w:szCs w:val="24"/>
        </w:rPr>
      </w:pPr>
    </w:p>
    <w:p w14:paraId="51206B83" w14:textId="77777777" w:rsidR="00B31F66" w:rsidRPr="006B62ED" w:rsidRDefault="00B31F66" w:rsidP="00F14A7B">
      <w:pPr>
        <w:rPr>
          <w:rFonts w:ascii="Times New Roman" w:hAnsi="Times New Roman" w:cs="Times New Roman"/>
          <w:b/>
          <w:sz w:val="24"/>
          <w:szCs w:val="24"/>
        </w:rPr>
      </w:pPr>
    </w:p>
    <w:p w14:paraId="63C96A63" w14:textId="77777777" w:rsidR="00B31F66" w:rsidRPr="006B62ED" w:rsidRDefault="00B31F66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6B62E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034416" w14:textId="4B44B3E0" w:rsidR="00B31F66" w:rsidRPr="006B62ED" w:rsidRDefault="00D41834" w:rsidP="00F14A7B">
      <w:pPr>
        <w:rPr>
          <w:rFonts w:ascii="Times New Roman" w:hAnsi="Times New Roman" w:cs="Times New Roman"/>
          <w:sz w:val="24"/>
          <w:szCs w:val="24"/>
        </w:rPr>
      </w:pPr>
      <w:r w:rsidRPr="006B6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B279B5" w:rsidRPr="006B62ED">
        <w:rPr>
          <w:rFonts w:ascii="Times New Roman" w:hAnsi="Times New Roman" w:cs="Times New Roman"/>
          <w:b/>
          <w:sz w:val="24"/>
          <w:szCs w:val="24"/>
        </w:rPr>
        <w:t>S</w:t>
      </w:r>
      <w:r w:rsidR="004F03C6" w:rsidRPr="006B62ED">
        <w:rPr>
          <w:rFonts w:ascii="Times New Roman" w:hAnsi="Times New Roman" w:cs="Times New Roman"/>
          <w:b/>
          <w:sz w:val="24"/>
          <w:szCs w:val="24"/>
        </w:rPr>
        <w:t>8</w:t>
      </w:r>
      <w:r w:rsidR="00B31F66" w:rsidRPr="006B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470" w:rsidRPr="006B62ED">
        <w:rPr>
          <w:rFonts w:ascii="Times New Roman" w:hAnsi="Times New Roman" w:cs="Times New Roman"/>
          <w:sz w:val="24"/>
          <w:szCs w:val="24"/>
        </w:rPr>
        <w:t xml:space="preserve">Bloom phase-specific gene </w:t>
      </w:r>
      <w:r w:rsidR="00071F87" w:rsidRPr="006B62ED">
        <w:rPr>
          <w:rFonts w:ascii="Times New Roman" w:hAnsi="Times New Roman" w:cs="Times New Roman"/>
          <w:sz w:val="24"/>
          <w:szCs w:val="24"/>
        </w:rPr>
        <w:t xml:space="preserve">expression </w:t>
      </w:r>
      <w:r w:rsidR="00363470" w:rsidRPr="006B62ED">
        <w:rPr>
          <w:rFonts w:ascii="Times New Roman" w:hAnsi="Times New Roman" w:cs="Times New Roman"/>
          <w:sz w:val="24"/>
          <w:szCs w:val="24"/>
        </w:rPr>
        <w:t xml:space="preserve">and average fold </w:t>
      </w:r>
      <w:r w:rsidR="00E87E95" w:rsidRPr="006B62ED">
        <w:rPr>
          <w:rFonts w:ascii="Times New Roman" w:hAnsi="Times New Roman" w:cs="Times New Roman"/>
          <w:sz w:val="24"/>
          <w:szCs w:val="24"/>
        </w:rPr>
        <w:t xml:space="preserve">changes </w:t>
      </w:r>
      <w:r w:rsidR="00FF22E2" w:rsidRPr="006B62ED">
        <w:rPr>
          <w:rFonts w:ascii="Times New Roman" w:hAnsi="Times New Roman" w:cs="Times New Roman"/>
          <w:sz w:val="24"/>
          <w:szCs w:val="24"/>
        </w:rPr>
        <w:t>in</w:t>
      </w:r>
      <w:r w:rsidR="008566B6" w:rsidRPr="006B62ED">
        <w:rPr>
          <w:rFonts w:ascii="Times New Roman" w:hAnsi="Times New Roman" w:cs="Times New Roman"/>
          <w:sz w:val="24"/>
          <w:szCs w:val="24"/>
        </w:rPr>
        <w:t xml:space="preserve"> expression </w:t>
      </w:r>
      <w:r w:rsidR="00071F87" w:rsidRPr="006B62ED">
        <w:rPr>
          <w:rFonts w:ascii="Times New Roman" w:hAnsi="Times New Roman" w:cs="Times New Roman"/>
          <w:sz w:val="24"/>
          <w:szCs w:val="24"/>
        </w:rPr>
        <w:t xml:space="preserve">in 12 </w:t>
      </w:r>
      <w:r w:rsidR="00FF22E2" w:rsidRPr="006B62ED">
        <w:rPr>
          <w:rFonts w:ascii="Times New Roman" w:hAnsi="Times New Roman" w:cs="Times New Roman"/>
          <w:sz w:val="24"/>
          <w:szCs w:val="24"/>
        </w:rPr>
        <w:t>genome</w:t>
      </w:r>
      <w:r w:rsidR="00071F87" w:rsidRPr="006B62ED">
        <w:rPr>
          <w:rFonts w:ascii="Times New Roman" w:hAnsi="Times New Roman" w:cs="Times New Roman"/>
          <w:sz w:val="24"/>
          <w:szCs w:val="24"/>
        </w:rPr>
        <w:t xml:space="preserve"> bins. </w:t>
      </w:r>
    </w:p>
    <w:tbl>
      <w:tblPr>
        <w:tblStyle w:val="a3"/>
        <w:tblW w:w="106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1540"/>
        <w:gridCol w:w="1540"/>
        <w:gridCol w:w="1540"/>
        <w:gridCol w:w="1540"/>
        <w:gridCol w:w="2905"/>
      </w:tblGrid>
      <w:tr w:rsidR="006B62ED" w:rsidRPr="006B62ED" w14:paraId="01883DEE" w14:textId="77777777" w:rsidTr="00E4329D">
        <w:trPr>
          <w:trHeight w:val="990"/>
        </w:trPr>
        <w:tc>
          <w:tcPr>
            <w:tcW w:w="1600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3557DDF4" w14:textId="77777777" w:rsidR="00E4329D" w:rsidRPr="006B62ED" w:rsidRDefault="00E4329D" w:rsidP="00C8212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Bin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EAAAF1" w14:textId="77777777" w:rsidR="00E4329D" w:rsidRPr="006B62ED" w:rsidRDefault="00B51E83" w:rsidP="00C8212A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Total gene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AC9619" w14:textId="77777777" w:rsidR="00E4329D" w:rsidRPr="006B62ED" w:rsidRDefault="00B51E83" w:rsidP="00C8212A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PK-specific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071FEA" w14:textId="77777777" w:rsidR="00E4329D" w:rsidRPr="006B62ED" w:rsidRDefault="00B51E83" w:rsidP="00C8212A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DC-specific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601DF7" w14:textId="77777777" w:rsidR="00E4329D" w:rsidRPr="006B62ED" w:rsidRDefault="00B51E83" w:rsidP="00C8212A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No expression</w:t>
            </w:r>
          </w:p>
        </w:tc>
        <w:tc>
          <w:tcPr>
            <w:tcW w:w="2905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756A4AEB" w14:textId="77777777" w:rsidR="00E4329D" w:rsidRPr="006B62ED" w:rsidRDefault="00B51E83" w:rsidP="00C8212A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Average fold change*</w:t>
            </w:r>
          </w:p>
          <w:p w14:paraId="09C91070" w14:textId="77777777" w:rsidR="00E4329D" w:rsidRPr="006B62ED" w:rsidRDefault="00B51E83" w:rsidP="00C8212A">
            <w:pPr>
              <w:widowControl/>
              <w:wordWrap/>
              <w:autoSpaceDE/>
              <w:autoSpaceDN/>
              <w:spacing w:after="200" w:line="276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(PK vs. DC)</w:t>
            </w:r>
          </w:p>
        </w:tc>
      </w:tr>
      <w:tr w:rsidR="006B62ED" w:rsidRPr="006B62ED" w14:paraId="1C6A1333" w14:textId="77777777" w:rsidTr="009061FA">
        <w:trPr>
          <w:trHeight w:val="330"/>
        </w:trPr>
        <w:tc>
          <w:tcPr>
            <w:tcW w:w="1600" w:type="dxa"/>
            <w:tcBorders>
              <w:bottom w:val="nil"/>
              <w:right w:val="nil"/>
            </w:tcBorders>
            <w:noWrap/>
            <w:hideMark/>
          </w:tcPr>
          <w:p w14:paraId="62BC9180" w14:textId="77777777" w:rsidR="00E4329D" w:rsidRPr="006B62ED" w:rsidRDefault="00E4329D" w:rsidP="003668DE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BC1_Pol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726C49F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2687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5520D5C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466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57D7572A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B37D0CD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2905" w:type="dxa"/>
            <w:tcBorders>
              <w:left w:val="nil"/>
              <w:bottom w:val="nil"/>
            </w:tcBorders>
            <w:noWrap/>
            <w:vAlign w:val="center"/>
          </w:tcPr>
          <w:p w14:paraId="275253EB" w14:textId="77777777" w:rsidR="009C0ACC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0.64</w:t>
            </w:r>
          </w:p>
        </w:tc>
      </w:tr>
      <w:tr w:rsidR="006B62ED" w:rsidRPr="006B62ED" w14:paraId="5EBFC3D2" w14:textId="77777777" w:rsidTr="009061FA">
        <w:trPr>
          <w:trHeight w:val="330"/>
        </w:trPr>
        <w:tc>
          <w:tcPr>
            <w:tcW w:w="1600" w:type="dxa"/>
            <w:tcBorders>
              <w:top w:val="nil"/>
              <w:bottom w:val="nil"/>
              <w:right w:val="nil"/>
            </w:tcBorders>
            <w:noWrap/>
            <w:hideMark/>
          </w:tcPr>
          <w:p w14:paraId="2C6F412D" w14:textId="77777777" w:rsidR="00E4329D" w:rsidRPr="006B62ED" w:rsidRDefault="00E4329D" w:rsidP="003668DE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BC2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243749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1669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69C07D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0A547F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588B37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9E19937" w14:textId="77777777" w:rsidR="009C0ACC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0.36</w:t>
            </w:r>
          </w:p>
        </w:tc>
      </w:tr>
      <w:tr w:rsidR="006B62ED" w:rsidRPr="006B62ED" w14:paraId="5835B712" w14:textId="77777777" w:rsidTr="009061FA">
        <w:trPr>
          <w:trHeight w:val="330"/>
        </w:trPr>
        <w:tc>
          <w:tcPr>
            <w:tcW w:w="1600" w:type="dxa"/>
            <w:tcBorders>
              <w:top w:val="nil"/>
              <w:bottom w:val="nil"/>
              <w:right w:val="nil"/>
            </w:tcBorders>
            <w:noWrap/>
            <w:hideMark/>
          </w:tcPr>
          <w:p w14:paraId="7DC83E67" w14:textId="77777777" w:rsidR="00E4329D" w:rsidRPr="006B62ED" w:rsidRDefault="00E4329D" w:rsidP="003668DE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BC3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0F03EF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2345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16ADE3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1033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198A92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E5EA37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759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B571E63" w14:textId="77777777" w:rsidR="009C0ACC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0.48</w:t>
            </w:r>
          </w:p>
        </w:tc>
      </w:tr>
      <w:tr w:rsidR="006B62ED" w:rsidRPr="006B62ED" w14:paraId="2ED4B351" w14:textId="77777777" w:rsidTr="009061FA">
        <w:trPr>
          <w:trHeight w:val="330"/>
        </w:trPr>
        <w:tc>
          <w:tcPr>
            <w:tcW w:w="1600" w:type="dxa"/>
            <w:tcBorders>
              <w:top w:val="nil"/>
              <w:bottom w:val="nil"/>
              <w:right w:val="nil"/>
            </w:tcBorders>
            <w:noWrap/>
            <w:hideMark/>
          </w:tcPr>
          <w:p w14:paraId="1FBD182A" w14:textId="77777777" w:rsidR="00E4329D" w:rsidRPr="006B62ED" w:rsidRDefault="00E4329D" w:rsidP="003668DE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BC4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54C8F1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1599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AD9C8B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5B55EB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FBCE8C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262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F2F90DA" w14:textId="77777777" w:rsidR="009C0ACC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0.48</w:t>
            </w:r>
          </w:p>
        </w:tc>
      </w:tr>
      <w:tr w:rsidR="006B62ED" w:rsidRPr="006B62ED" w14:paraId="2186732F" w14:textId="77777777" w:rsidTr="009061FA">
        <w:trPr>
          <w:trHeight w:val="330"/>
        </w:trPr>
        <w:tc>
          <w:tcPr>
            <w:tcW w:w="1600" w:type="dxa"/>
            <w:tcBorders>
              <w:top w:val="nil"/>
              <w:bottom w:val="nil"/>
              <w:right w:val="nil"/>
            </w:tcBorders>
            <w:noWrap/>
            <w:hideMark/>
          </w:tcPr>
          <w:p w14:paraId="30F00624" w14:textId="77777777" w:rsidR="00E4329D" w:rsidRPr="006B62ED" w:rsidRDefault="00E4329D" w:rsidP="003668DE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BC5_Pol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85325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1368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0A7188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B24600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344571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2E58D8EB" w14:textId="77777777" w:rsidR="009C0ACC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0.68</w:t>
            </w:r>
          </w:p>
        </w:tc>
      </w:tr>
      <w:tr w:rsidR="006B62ED" w:rsidRPr="006B62ED" w14:paraId="1996EB56" w14:textId="77777777" w:rsidTr="009061FA">
        <w:trPr>
          <w:trHeight w:val="330"/>
        </w:trPr>
        <w:tc>
          <w:tcPr>
            <w:tcW w:w="1600" w:type="dxa"/>
            <w:tcBorders>
              <w:top w:val="nil"/>
              <w:bottom w:val="nil"/>
              <w:right w:val="nil"/>
            </w:tcBorders>
            <w:noWrap/>
            <w:hideMark/>
          </w:tcPr>
          <w:p w14:paraId="3DFD9450" w14:textId="77777777" w:rsidR="00E4329D" w:rsidRPr="006B62ED" w:rsidRDefault="00E4329D" w:rsidP="003668DE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GM1_Ant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2F8A6B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1795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DDFE0A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67B74C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EFCD95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8AE80FB" w14:textId="77777777" w:rsidR="009C0ACC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0.33</w:t>
            </w:r>
          </w:p>
        </w:tc>
      </w:tr>
      <w:tr w:rsidR="006B62ED" w:rsidRPr="006B62ED" w14:paraId="44FFEAE5" w14:textId="77777777" w:rsidTr="009061FA">
        <w:trPr>
          <w:trHeight w:val="330"/>
        </w:trPr>
        <w:tc>
          <w:tcPr>
            <w:tcW w:w="1600" w:type="dxa"/>
            <w:tcBorders>
              <w:top w:val="nil"/>
              <w:bottom w:val="nil"/>
              <w:right w:val="nil"/>
            </w:tcBorders>
            <w:noWrap/>
            <w:hideMark/>
          </w:tcPr>
          <w:p w14:paraId="4DCF0707" w14:textId="77777777" w:rsidR="00E4329D" w:rsidRPr="006B62ED" w:rsidRDefault="00E4329D" w:rsidP="003668DE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GM2_Ant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4D67A5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8DDF16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B42709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4A4828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1BEEFBC" w14:textId="77777777" w:rsidR="009C0ACC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0.32</w:t>
            </w:r>
          </w:p>
        </w:tc>
      </w:tr>
      <w:tr w:rsidR="006B62ED" w:rsidRPr="006B62ED" w14:paraId="20F1E10E" w14:textId="77777777" w:rsidTr="009061FA">
        <w:trPr>
          <w:trHeight w:val="330"/>
        </w:trPr>
        <w:tc>
          <w:tcPr>
            <w:tcW w:w="1600" w:type="dxa"/>
            <w:tcBorders>
              <w:top w:val="nil"/>
              <w:bottom w:val="nil"/>
              <w:right w:val="nil"/>
            </w:tcBorders>
            <w:noWrap/>
            <w:hideMark/>
          </w:tcPr>
          <w:p w14:paraId="28E326BD" w14:textId="77777777" w:rsidR="00E4329D" w:rsidRPr="006B62ED" w:rsidRDefault="00E4329D" w:rsidP="003668DE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51E871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3124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4F1157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712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590BBA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239F3C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1172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6EA09144" w14:textId="77777777" w:rsidR="009C0ACC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0.45</w:t>
            </w:r>
          </w:p>
        </w:tc>
      </w:tr>
      <w:tr w:rsidR="006B62ED" w:rsidRPr="006B62ED" w14:paraId="1C356891" w14:textId="77777777" w:rsidTr="009061FA">
        <w:trPr>
          <w:trHeight w:val="330"/>
        </w:trPr>
        <w:tc>
          <w:tcPr>
            <w:tcW w:w="1600" w:type="dxa"/>
            <w:tcBorders>
              <w:top w:val="nil"/>
              <w:bottom w:val="nil"/>
              <w:right w:val="nil"/>
            </w:tcBorders>
            <w:noWrap/>
            <w:hideMark/>
          </w:tcPr>
          <w:p w14:paraId="7A539998" w14:textId="77777777" w:rsidR="00E4329D" w:rsidRPr="006B62ED" w:rsidRDefault="00E4329D" w:rsidP="003668DE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GM4_SAR92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384F4E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2489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47638A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C276E1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577619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150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95A672F" w14:textId="77777777" w:rsidR="009C0ACC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0.39</w:t>
            </w:r>
          </w:p>
        </w:tc>
      </w:tr>
      <w:tr w:rsidR="006B62ED" w:rsidRPr="006B62ED" w14:paraId="041E444F" w14:textId="77777777" w:rsidTr="009061FA">
        <w:trPr>
          <w:trHeight w:val="330"/>
        </w:trPr>
        <w:tc>
          <w:tcPr>
            <w:tcW w:w="1600" w:type="dxa"/>
            <w:tcBorders>
              <w:top w:val="nil"/>
              <w:bottom w:val="nil"/>
              <w:right w:val="nil"/>
            </w:tcBorders>
            <w:noWrap/>
            <w:hideMark/>
          </w:tcPr>
          <w:p w14:paraId="47F94B22" w14:textId="77777777" w:rsidR="00E4329D" w:rsidRPr="006B62ED" w:rsidRDefault="00E4329D" w:rsidP="003668DE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C423A1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1285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97ADE2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F67B24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DEC4DB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6832E8EA" w14:textId="77777777" w:rsidR="009C0ACC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0.34</w:t>
            </w:r>
          </w:p>
        </w:tc>
      </w:tr>
      <w:tr w:rsidR="006B62ED" w:rsidRPr="006B62ED" w14:paraId="00DFB34B" w14:textId="77777777" w:rsidTr="009061FA">
        <w:trPr>
          <w:trHeight w:val="330"/>
        </w:trPr>
        <w:tc>
          <w:tcPr>
            <w:tcW w:w="1600" w:type="dxa"/>
            <w:tcBorders>
              <w:top w:val="nil"/>
              <w:bottom w:val="nil"/>
              <w:right w:val="nil"/>
            </w:tcBorders>
            <w:noWrap/>
            <w:hideMark/>
          </w:tcPr>
          <w:p w14:paraId="182F4260" w14:textId="77777777" w:rsidR="00E4329D" w:rsidRPr="006B62ED" w:rsidRDefault="00E4329D" w:rsidP="003668DE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GM6_SUP05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120EC6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CDC116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7525D5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394919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8B6336C" w14:textId="77777777" w:rsidR="009C0ACC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0.34</w:t>
            </w:r>
          </w:p>
        </w:tc>
      </w:tr>
      <w:tr w:rsidR="006B62ED" w:rsidRPr="006B62ED" w14:paraId="03306139" w14:textId="77777777" w:rsidTr="009061FA">
        <w:trPr>
          <w:trHeight w:val="330"/>
        </w:trPr>
        <w:tc>
          <w:tcPr>
            <w:tcW w:w="1600" w:type="dxa"/>
            <w:tcBorders>
              <w:top w:val="nil"/>
              <w:right w:val="nil"/>
            </w:tcBorders>
            <w:noWrap/>
            <w:hideMark/>
          </w:tcPr>
          <w:p w14:paraId="20EDFDDE" w14:textId="77777777" w:rsidR="00E4329D" w:rsidRPr="006B62ED" w:rsidRDefault="00E4329D" w:rsidP="003668DE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AL1_Pel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6530FB46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7287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32498AA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E018707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2301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BA5E625" w14:textId="77777777" w:rsidR="009C0ACC" w:rsidRPr="006B62ED" w:rsidRDefault="00E4329D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918</w:t>
            </w:r>
          </w:p>
        </w:tc>
        <w:tc>
          <w:tcPr>
            <w:tcW w:w="2905" w:type="dxa"/>
            <w:tcBorders>
              <w:top w:val="nil"/>
              <w:left w:val="nil"/>
            </w:tcBorders>
            <w:noWrap/>
            <w:vAlign w:val="center"/>
          </w:tcPr>
          <w:p w14:paraId="167AE1AD" w14:textId="77777777" w:rsidR="009C0ACC" w:rsidRPr="006B62ED" w:rsidRDefault="00B51E83" w:rsidP="009061F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0.43</w:t>
            </w:r>
          </w:p>
        </w:tc>
      </w:tr>
    </w:tbl>
    <w:p w14:paraId="720E8419" w14:textId="77777777" w:rsidR="00153B6F" w:rsidRPr="006B62ED" w:rsidRDefault="00071F87" w:rsidP="00153B6F">
      <w:pPr>
        <w:rPr>
          <w:rFonts w:ascii="Times New Roman" w:hAnsi="Times New Roman" w:cs="Times New Roman"/>
          <w:sz w:val="24"/>
          <w:szCs w:val="24"/>
        </w:rPr>
      </w:pPr>
      <w:r w:rsidRPr="006B62ED">
        <w:rPr>
          <w:rFonts w:ascii="Times New Roman" w:hAnsi="Times New Roman" w:cs="Times New Roman"/>
          <w:sz w:val="24"/>
          <w:szCs w:val="24"/>
        </w:rPr>
        <w:t>*</w:t>
      </w:r>
      <w:r w:rsidR="0034232D" w:rsidRPr="006B62ED">
        <w:rPr>
          <w:rFonts w:ascii="Times New Roman" w:hAnsi="Times New Roman" w:cs="Times New Roman"/>
          <w:sz w:val="24"/>
          <w:szCs w:val="24"/>
        </w:rPr>
        <w:t xml:space="preserve">Deseq2 was used for calculation. </w:t>
      </w:r>
    </w:p>
    <w:p w14:paraId="31EE9C5C" w14:textId="77777777" w:rsidR="00BA5149" w:rsidRPr="006B62ED" w:rsidRDefault="00BA5149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14:paraId="29F147C5" w14:textId="081CAFFD" w:rsidR="00F14A7B" w:rsidRPr="006B62ED" w:rsidRDefault="00D41834" w:rsidP="00F14A7B">
      <w:pPr>
        <w:rPr>
          <w:rFonts w:ascii="Times New Roman" w:hAnsi="Times New Roman" w:cs="Times New Roman"/>
          <w:sz w:val="24"/>
          <w:szCs w:val="24"/>
        </w:rPr>
      </w:pPr>
      <w:r w:rsidRPr="006B6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B279B5" w:rsidRPr="006B62ED">
        <w:rPr>
          <w:rFonts w:ascii="Times New Roman" w:hAnsi="Times New Roman" w:cs="Times New Roman"/>
          <w:b/>
          <w:sz w:val="24"/>
          <w:szCs w:val="24"/>
        </w:rPr>
        <w:t>S</w:t>
      </w:r>
      <w:r w:rsidR="004F03C6" w:rsidRPr="006B62ED">
        <w:rPr>
          <w:rFonts w:ascii="Times New Roman" w:hAnsi="Times New Roman" w:cs="Times New Roman"/>
          <w:b/>
          <w:sz w:val="24"/>
          <w:szCs w:val="24"/>
        </w:rPr>
        <w:t>9</w:t>
      </w:r>
      <w:r w:rsidR="00F14A7B" w:rsidRPr="006B62ED">
        <w:rPr>
          <w:rFonts w:ascii="Times New Roman" w:hAnsi="Times New Roman" w:cs="Times New Roman"/>
          <w:b/>
          <w:sz w:val="24"/>
          <w:szCs w:val="24"/>
        </w:rPr>
        <w:t>.</w:t>
      </w:r>
      <w:r w:rsidR="00F14A7B" w:rsidRPr="006B62ED">
        <w:rPr>
          <w:rFonts w:ascii="Times New Roman" w:hAnsi="Times New Roman" w:cs="Times New Roman"/>
          <w:sz w:val="24"/>
          <w:szCs w:val="24"/>
        </w:rPr>
        <w:t xml:space="preserve"> Summary of genes </w:t>
      </w:r>
      <w:r w:rsidR="002753C6" w:rsidRPr="006B62ED">
        <w:rPr>
          <w:rFonts w:ascii="Times New Roman" w:hAnsi="Times New Roman" w:cs="Times New Roman"/>
          <w:sz w:val="24"/>
          <w:szCs w:val="24"/>
        </w:rPr>
        <w:t xml:space="preserve">encoding </w:t>
      </w:r>
      <w:r w:rsidR="00F14A7B" w:rsidRPr="006B62ED">
        <w:rPr>
          <w:rFonts w:ascii="Times New Roman" w:hAnsi="Times New Roman" w:cs="Times New Roman"/>
          <w:sz w:val="24"/>
          <w:szCs w:val="24"/>
        </w:rPr>
        <w:t>representative transporter</w:t>
      </w:r>
      <w:r w:rsidR="002753C6" w:rsidRPr="006B62ED">
        <w:rPr>
          <w:rFonts w:ascii="Times New Roman" w:hAnsi="Times New Roman" w:cs="Times New Roman"/>
          <w:sz w:val="24"/>
          <w:szCs w:val="24"/>
        </w:rPr>
        <w:t>s</w:t>
      </w:r>
      <w:r w:rsidR="00F14A7B" w:rsidRPr="006B62ED">
        <w:rPr>
          <w:rFonts w:ascii="Times New Roman" w:hAnsi="Times New Roman" w:cs="Times New Roman"/>
          <w:sz w:val="24"/>
          <w:szCs w:val="24"/>
        </w:rPr>
        <w:t xml:space="preserve"> (TBDT, ABC,</w:t>
      </w:r>
      <w:r w:rsidR="002753C6" w:rsidRPr="006B62ED">
        <w:rPr>
          <w:rFonts w:ascii="Times New Roman" w:hAnsi="Times New Roman" w:cs="Times New Roman"/>
          <w:sz w:val="24"/>
          <w:szCs w:val="24"/>
        </w:rPr>
        <w:t xml:space="preserve"> and</w:t>
      </w:r>
      <w:r w:rsidR="00F14A7B" w:rsidRPr="006B62ED">
        <w:rPr>
          <w:rFonts w:ascii="Times New Roman" w:hAnsi="Times New Roman" w:cs="Times New Roman"/>
          <w:sz w:val="24"/>
          <w:szCs w:val="24"/>
        </w:rPr>
        <w:t xml:space="preserve"> TRAP) and SusD from </w:t>
      </w:r>
      <w:r w:rsidR="009A6C8B" w:rsidRPr="006B62ED">
        <w:rPr>
          <w:rFonts w:ascii="Times New Roman" w:hAnsi="Times New Roman" w:cs="Times New Roman"/>
          <w:sz w:val="24"/>
          <w:szCs w:val="24"/>
        </w:rPr>
        <w:t>12 genomes</w:t>
      </w:r>
      <w:r w:rsidR="00F14A7B" w:rsidRPr="006B62E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4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9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B62ED" w:rsidRPr="006B62ED" w14:paraId="71B612A8" w14:textId="77777777" w:rsidTr="00B00B4E">
        <w:trPr>
          <w:trHeight w:val="330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B1BF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BE26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BC1_</w:t>
            </w:r>
          </w:p>
          <w:p w14:paraId="5C39CBA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Pol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D88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BC5_</w:t>
            </w:r>
          </w:p>
          <w:p w14:paraId="028F676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Pol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E265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BC2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1CE9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BC3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F78C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BC4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9692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GM4_</w:t>
            </w:r>
          </w:p>
          <w:p w14:paraId="02039E2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SAR92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67B8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GM1_</w:t>
            </w:r>
          </w:p>
          <w:p w14:paraId="424EE46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Ant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E4BB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GM2_</w:t>
            </w:r>
          </w:p>
          <w:p w14:paraId="3ECC948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Ant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184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D207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043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GM6_</w:t>
            </w:r>
          </w:p>
          <w:p w14:paraId="04C5986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SUP05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B35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AL1_</w:t>
            </w:r>
          </w:p>
          <w:p w14:paraId="370FBC4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Pel</w:t>
            </w:r>
          </w:p>
        </w:tc>
      </w:tr>
      <w:tr w:rsidR="006B62ED" w:rsidRPr="006B62ED" w14:paraId="7CA1800D" w14:textId="77777777" w:rsidTr="00B00B4E">
        <w:trPr>
          <w:trHeight w:val="330"/>
        </w:trPr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6995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TBDT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5E1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6ACA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B8EB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FC85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5B02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3E6B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E1C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1882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23F9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DD5B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C120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DC81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4EE1A216" w14:textId="77777777" w:rsidTr="00B00B4E">
        <w:trPr>
          <w:trHeight w:val="330"/>
        </w:trPr>
        <w:tc>
          <w:tcPr>
            <w:tcW w:w="2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7C4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Cluster 3090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0F9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764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CB9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A66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F19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0E9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7D8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EF7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AE9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EB2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AF8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B9B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3AEEA777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0DB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Cluster 720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282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31E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984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81E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72D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3A7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759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037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E61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94C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FFD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BBE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74CC30D8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5C5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Cluster 427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725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F7B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740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529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269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CC6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030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164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E56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90E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46A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942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17226073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D3C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Cluster 3303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F0F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7A7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0FC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01A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C61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840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7C3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9BE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D1A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C57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33B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9FA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76C76EEE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D7A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Cluster 410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B3C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97A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269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E31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D5B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26E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E42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7DA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94A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F03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1E4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768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1E2AB488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9D8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Cluster 973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B0F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B4C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704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DA4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478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FF2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82F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101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546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811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F84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294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6B62ED" w:rsidRPr="006B62ED" w14:paraId="09C63435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852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Cluster 180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B29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266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894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E5B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C9E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07F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99C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DFA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CF4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A6D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797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A66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3D345CF9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7BB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Cluster 1609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161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FDB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7BF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CA2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646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B7A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912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595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E50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356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625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BC9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52E1A15A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82D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Cluster 1856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54E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1EF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165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DAC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F5B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4DA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156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DA9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CC9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5D2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5FA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9C9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1D60C599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D8A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Cluster 767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77A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E90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B31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55A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2C7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0B2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BD6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6FD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46E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BD9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5A8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56A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0B5ED993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5281" w14:textId="77777777" w:rsidR="00F14A7B" w:rsidRPr="006B62ED" w:rsidRDefault="00F14A7B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Unclassified T</w:t>
            </w:r>
            <w:r w:rsidR="00D02116"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BDT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E32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084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95B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7CC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5B4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887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B58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6DB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CAC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5BC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B3E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2BA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6B62ED" w:rsidRPr="006B62ED" w14:paraId="7A388D49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D947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SusD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4D48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9DCD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AEF8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35DA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C298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0EC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E20B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900E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3F57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C600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D7E6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731A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4F4C5B65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1D8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SusD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E4F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  <w:r w:rsidR="009F5020"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77F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832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AC9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D78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123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75F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329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AAB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2E1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C24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182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056DE98C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B199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ABC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99C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1C61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99B6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A9A1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6A45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AD10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1E15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DD03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9CE7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3323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ACA5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13B5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6B62ED" w:rsidRPr="006B62ED" w14:paraId="464C08D3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662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Amino acid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5B7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4BF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AF2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1B8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DD2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727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F90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76A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E13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372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5E1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65F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29</w:t>
            </w:r>
          </w:p>
        </w:tc>
      </w:tr>
      <w:tr w:rsidR="006B62ED" w:rsidRPr="006B62ED" w14:paraId="728495BE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4F8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Branched amino acid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F0A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DA8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C03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A62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C0C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31A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513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53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28A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356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AD2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5B6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36</w:t>
            </w:r>
          </w:p>
        </w:tc>
      </w:tr>
      <w:tr w:rsidR="006B62ED" w:rsidRPr="006B62ED" w14:paraId="0F55F44F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7D6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Dipeptide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C6A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F64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C47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496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647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C24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2B1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74A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3B6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C21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42C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86C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6B62ED" w:rsidRPr="006B62ED" w14:paraId="0704C4BA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2BC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Oligopeptide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4A2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CAD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03B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048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C3C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983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62C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3C3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E91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1E0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CF9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119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6B62ED" w:rsidRPr="006B62ED" w14:paraId="0EEE31C7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BD6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Peptide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19B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556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14A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1CE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542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647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124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470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9C3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78F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822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1DF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</w:tr>
      <w:tr w:rsidR="006B62ED" w:rsidRPr="006B62ED" w14:paraId="3C4B98A4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61FA" w14:textId="77777777" w:rsidR="00F14A7B" w:rsidRPr="006B62ED" w:rsidRDefault="00F94AA4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Phenylpropanoid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A6F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F25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5A9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EC8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2F4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F6B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322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1AA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1E4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910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012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0AC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</w:tr>
      <w:tr w:rsidR="006B62ED" w:rsidRPr="006B62ED" w14:paraId="0AC73B92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A59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Monosaccharide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8B4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40A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AF1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16C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32F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7FF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67C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9A6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627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810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228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CDF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47</w:t>
            </w:r>
          </w:p>
        </w:tc>
      </w:tr>
      <w:tr w:rsidR="006B62ED" w:rsidRPr="006B62ED" w14:paraId="6986FF60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F92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Disaccharide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027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AE9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313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308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151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0AD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FBD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7A5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328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0D2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8BA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1EE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9</w:t>
            </w:r>
          </w:p>
        </w:tc>
      </w:tr>
      <w:tr w:rsidR="006B62ED" w:rsidRPr="006B62ED" w14:paraId="03EB011F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F63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Oligosaccharide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9A5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65E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4EB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CA9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7DD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4E0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950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FA7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E8B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882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425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C49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</w:tr>
      <w:tr w:rsidR="006B62ED" w:rsidRPr="006B62ED" w14:paraId="16DBC778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A62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Glycoside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003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BE0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461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BC3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A46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379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E8F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B24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70D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A52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643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A7D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</w:tr>
      <w:tr w:rsidR="006B62ED" w:rsidRPr="006B62ED" w14:paraId="24AA1D2D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F59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Sugar alcohol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DDF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5D9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61C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3B4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014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0AE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773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31A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D35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C49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A4B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658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</w:tr>
      <w:tr w:rsidR="006B62ED" w:rsidRPr="006B62ED" w14:paraId="500473C0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0A1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Glycine betaine/Proline/Proline betaine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A7F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A53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E31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993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6F4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165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AA0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A9E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06A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61A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59A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E7F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25</w:t>
            </w:r>
          </w:p>
        </w:tc>
      </w:tr>
      <w:tr w:rsidR="006B62ED" w:rsidRPr="006B62ED" w14:paraId="5B727471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6D1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Glycerol/Glycerol-phosphate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954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90E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763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021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8FA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0A6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F51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C9C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91E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B30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A28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218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</w:tr>
      <w:tr w:rsidR="006B62ED" w:rsidRPr="006B62ED" w14:paraId="32363A70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F8E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Taurine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A3C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0E6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1C7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0BE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851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833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0BC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BF7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2C1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815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8F1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5C4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16</w:t>
            </w:r>
          </w:p>
        </w:tc>
      </w:tr>
      <w:tr w:rsidR="006B62ED" w:rsidRPr="006B62ED" w14:paraId="70F1191C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985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Opine/Polyamine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A15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6EF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6E0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AF2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F52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1F8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6A2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854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AFF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436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36C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B1D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</w:tr>
      <w:tr w:rsidR="006B62ED" w:rsidRPr="006B62ED" w14:paraId="762FD077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341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Steroid/lipid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40E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E92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D00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088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5CD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761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D25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EFA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CAE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E55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8B5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D7C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53ED4DBA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5EC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Cyanate/Nitrite/Nitrate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50A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138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E08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87E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CCD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D82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22A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AD2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591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338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B04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DB9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6C2EE7BF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CDE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Urea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285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F43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BA1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F5D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26E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3D2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1DC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005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CC4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260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7B2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EE2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</w:tr>
      <w:tr w:rsidR="006B62ED" w:rsidRPr="006B62ED" w14:paraId="30B8E045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7B7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Mo/W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EEB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2A6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097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94A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331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E4B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727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AF2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362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090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4F1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1C7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</w:tr>
      <w:tr w:rsidR="006B62ED" w:rsidRPr="006B62ED" w14:paraId="7794D4A5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906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Fe/Zn/Cu/Mn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C6D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B5C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1EB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108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A77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6DD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EE2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1D7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126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235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326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52C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14</w:t>
            </w:r>
          </w:p>
        </w:tc>
      </w:tr>
      <w:tr w:rsidR="006B62ED" w:rsidRPr="006B62ED" w14:paraId="2F62B131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AB1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Ferric iron-siderophore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440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F89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B0B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0E6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9E6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458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5F2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3DF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29C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E3E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E81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ABD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</w:tr>
      <w:tr w:rsidR="006B62ED" w:rsidRPr="006B62ED" w14:paraId="6E41B624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821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Ferrichrome/Heme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654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169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3E2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61B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684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012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DFC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A2E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385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CDE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D33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872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B62ED" w:rsidRPr="006B62ED" w14:paraId="4C420396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796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Ni/Co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C3F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EB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1B2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B7F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B66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88C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C0C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040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79A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037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BE9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B8E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</w:tr>
      <w:tr w:rsidR="006B62ED" w:rsidRPr="006B62ED" w14:paraId="5F84390A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60C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Vitamin B complex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1FC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410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8FA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831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E4E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BDC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F83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6B6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962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F9D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4BE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A97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7</w:t>
            </w:r>
          </w:p>
        </w:tc>
      </w:tr>
      <w:tr w:rsidR="006B62ED" w:rsidRPr="006B62ED" w14:paraId="706696A1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0E8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Lipoprotein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E98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A8D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3C0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0FB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CA2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599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A42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9C7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B72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544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B3A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1C4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</w:tr>
      <w:tr w:rsidR="006B62ED" w:rsidRPr="006B62ED" w14:paraId="4BD7E85F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847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Nucleoside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AB4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ECF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5FF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F14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38F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E46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25F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696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40A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408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55D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6C1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</w:tr>
      <w:tr w:rsidR="006B62ED" w:rsidRPr="006B62ED" w14:paraId="5A20EB06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6BB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Phosphonate/Phosphate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1D5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B41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277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4BD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EBA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FA8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ED1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D30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033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4ED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8EE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3D5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</w:tr>
      <w:tr w:rsidR="006B62ED" w:rsidRPr="006B62ED" w14:paraId="77C51647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3CC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Sugar phosphate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012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CF6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1F3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A24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1A7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1D0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6E4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DC4F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8AD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CA5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B90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2A7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</w:tr>
      <w:tr w:rsidR="006B62ED" w:rsidRPr="006B62ED" w14:paraId="1DB5E6B0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8AD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Phthalate/Protocatechuate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4D6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F09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A2B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D44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1EB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A03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EF8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87D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A6A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93F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13C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1AE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</w:tr>
      <w:tr w:rsidR="006B62ED" w:rsidRPr="006B62ED" w14:paraId="059E3CF6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AE7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Sulfate/Thiosulfate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5AA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841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B60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FE5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1FC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D6A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981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A41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CCD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576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C0D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0CE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6B62ED" w:rsidRPr="006B62ED" w14:paraId="0B220F97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55A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left="1" w:firstLineChars="83" w:firstLine="183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Unclassified ABC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A88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34F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B85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3F9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71F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8A8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9A8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3BA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3C8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06D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539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58A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</w:tr>
      <w:tr w:rsidR="006B62ED" w:rsidRPr="006B62ED" w14:paraId="1E7C8CF6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CCFB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TRAP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5B2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CEE6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376E8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57BA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643B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068D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3FEF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A10C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3104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3D65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2DF6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1992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6B62ED" w:rsidRPr="006B62ED" w14:paraId="69AAD560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8A8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84" w:firstLine="185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C4-dicarboxylate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B8E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472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2C1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392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D7E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668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40A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F035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067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85B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4A1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81E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25</w:t>
            </w:r>
          </w:p>
        </w:tc>
      </w:tr>
      <w:tr w:rsidR="006B62ED" w:rsidRPr="006B62ED" w14:paraId="4D1791E6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C40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84" w:firstLine="185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Mannitol/chloroaromatic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251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DAB0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5FC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97A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E8C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6DC9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960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6F5A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A8A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3FF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D7E7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909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23</w:t>
            </w:r>
          </w:p>
        </w:tc>
      </w:tr>
      <w:tr w:rsidR="00F14A7B" w:rsidRPr="006B62ED" w14:paraId="44E7EBB7" w14:textId="77777777" w:rsidTr="00B00B4E">
        <w:trPr>
          <w:trHeight w:val="330"/>
        </w:trPr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5025E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ind w:firstLineChars="84" w:firstLine="185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Unclassified TRAP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9383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FC762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0B65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38B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F7E8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6B84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9039D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8D3B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2D931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2EE96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7DCC4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D10BC" w14:textId="77777777" w:rsidR="00F14A7B" w:rsidRPr="006B62ED" w:rsidRDefault="00F14A7B" w:rsidP="00B00B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32</w:t>
            </w:r>
          </w:p>
        </w:tc>
      </w:tr>
    </w:tbl>
    <w:p w14:paraId="104AA938" w14:textId="77777777" w:rsidR="00F14A7B" w:rsidRPr="006B62ED" w:rsidRDefault="00F14A7B">
      <w:pPr>
        <w:rPr>
          <w:rFonts w:ascii="Times New Roman" w:hAnsi="Times New Roman" w:cs="Times New Roman"/>
          <w:b/>
          <w:sz w:val="24"/>
          <w:szCs w:val="24"/>
        </w:rPr>
      </w:pPr>
    </w:p>
    <w:p w14:paraId="1B4A85BD" w14:textId="77777777" w:rsidR="00F14A7B" w:rsidRPr="006B62ED" w:rsidRDefault="00F14A7B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6B62E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F96693" w14:textId="77777777" w:rsidR="009F13ED" w:rsidRPr="006B62ED" w:rsidRDefault="009F13ED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  <w:sectPr w:rsidR="009F13ED" w:rsidRPr="006B62ED" w:rsidSect="00DD304E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3EE6D209" w14:textId="65CF7FD6" w:rsidR="009C5ACD" w:rsidRPr="006B62ED" w:rsidRDefault="009C5ACD" w:rsidP="009C5A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S10</w:t>
      </w:r>
      <w:r w:rsidRPr="006B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62ED">
        <w:rPr>
          <w:rFonts w:ascii="Times New Roman" w:hAnsi="Times New Roman" w:cs="Times New Roman"/>
          <w:sz w:val="24"/>
          <w:szCs w:val="24"/>
        </w:rPr>
        <w:t>Genes in the pathway for vitamin B</w:t>
      </w:r>
      <w:r w:rsidRPr="006B62E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B62ED">
        <w:rPr>
          <w:rFonts w:ascii="Times New Roman" w:hAnsi="Times New Roman" w:cs="Times New Roman"/>
          <w:sz w:val="24"/>
          <w:szCs w:val="24"/>
        </w:rPr>
        <w:t xml:space="preserve"> biosynthesis in GM1_Ant, GM2_Ant, and GM4_SAR92. </w:t>
      </w:r>
      <w:r w:rsidRPr="006B62E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W w:w="901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171"/>
        <w:gridCol w:w="1171"/>
        <w:gridCol w:w="1172"/>
      </w:tblGrid>
      <w:tr w:rsidR="009C5ACD" w:rsidRPr="006B62ED" w14:paraId="30D8F4E4" w14:textId="77777777" w:rsidTr="000B6306">
        <w:trPr>
          <w:trHeight w:val="330"/>
        </w:trPr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8147D09" w14:textId="77777777" w:rsidR="009C5ACD" w:rsidRPr="006B62ED" w:rsidRDefault="009C5ACD" w:rsidP="000B6306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</w:pPr>
            <w:r w:rsidRPr="006B62ED">
              <w:rPr>
                <w:rFonts w:ascii="Times New Roman" w:eastAsia="굴림" w:hAnsi="Times New Roman" w:cs="Times New Roman"/>
                <w:b/>
                <w:kern w:val="0"/>
                <w:sz w:val="24"/>
                <w:szCs w:val="24"/>
              </w:rPr>
              <w:t>Genes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0D8CFA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GM1_Ant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E609F7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GM2_Ant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193CF1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GM4_</w:t>
            </w:r>
          </w:p>
          <w:p w14:paraId="7243DF43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SAR92</w:t>
            </w:r>
          </w:p>
        </w:tc>
      </w:tr>
      <w:tr w:rsidR="009C5ACD" w:rsidRPr="006B62ED" w14:paraId="7D8F4534" w14:textId="77777777" w:rsidTr="000B6306">
        <w:trPr>
          <w:trHeight w:val="330"/>
        </w:trPr>
        <w:tc>
          <w:tcPr>
            <w:tcW w:w="5502" w:type="dxa"/>
            <w:tcBorders>
              <w:top w:val="single" w:sz="4" w:space="0" w:color="auto"/>
              <w:left w:val="nil"/>
            </w:tcBorders>
            <w:noWrap/>
            <w:hideMark/>
          </w:tcPr>
          <w:p w14:paraId="0E37A9DF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CbiB/CobD COG1270 Cobalamin biosynthesis protein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87C77BA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09D863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2" w:type="dxa"/>
            <w:tcBorders>
              <w:top w:val="single" w:sz="4" w:space="0" w:color="auto"/>
              <w:right w:val="nil"/>
            </w:tcBorders>
            <w:noWrap/>
            <w:vAlign w:val="center"/>
            <w:hideMark/>
          </w:tcPr>
          <w:p w14:paraId="56BF222F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</w:tr>
      <w:tr w:rsidR="009C5ACD" w:rsidRPr="006B62ED" w14:paraId="30A60A13" w14:textId="77777777" w:rsidTr="000B6306">
        <w:trPr>
          <w:trHeight w:val="330"/>
        </w:trPr>
        <w:tc>
          <w:tcPr>
            <w:tcW w:w="5502" w:type="dxa"/>
            <w:tcBorders>
              <w:left w:val="nil"/>
            </w:tcBorders>
            <w:noWrap/>
            <w:hideMark/>
          </w:tcPr>
          <w:p w14:paraId="7C5EDDD0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CobQ COG1492 Cobyric acid synthase</w:t>
            </w:r>
          </w:p>
        </w:tc>
        <w:tc>
          <w:tcPr>
            <w:tcW w:w="1171" w:type="dxa"/>
            <w:noWrap/>
            <w:vAlign w:val="center"/>
            <w:hideMark/>
          </w:tcPr>
          <w:p w14:paraId="5E707390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noWrap/>
            <w:vAlign w:val="center"/>
            <w:hideMark/>
          </w:tcPr>
          <w:p w14:paraId="1B0E5706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172" w:type="dxa"/>
            <w:tcBorders>
              <w:right w:val="nil"/>
            </w:tcBorders>
            <w:noWrap/>
            <w:vAlign w:val="center"/>
            <w:hideMark/>
          </w:tcPr>
          <w:p w14:paraId="102D3063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</w:tr>
      <w:tr w:rsidR="009C5ACD" w:rsidRPr="006B62ED" w14:paraId="3CF564BE" w14:textId="77777777" w:rsidTr="000B6306">
        <w:trPr>
          <w:trHeight w:val="330"/>
        </w:trPr>
        <w:tc>
          <w:tcPr>
            <w:tcW w:w="5502" w:type="dxa"/>
            <w:tcBorders>
              <w:left w:val="nil"/>
            </w:tcBorders>
            <w:noWrap/>
            <w:hideMark/>
          </w:tcPr>
          <w:p w14:paraId="6CDD5903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CobN COG1429 Cobalamin biosynthesis protein</w:t>
            </w:r>
          </w:p>
        </w:tc>
        <w:tc>
          <w:tcPr>
            <w:tcW w:w="1171" w:type="dxa"/>
            <w:noWrap/>
            <w:vAlign w:val="center"/>
            <w:hideMark/>
          </w:tcPr>
          <w:p w14:paraId="02ACA754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noWrap/>
            <w:vAlign w:val="center"/>
            <w:hideMark/>
          </w:tcPr>
          <w:p w14:paraId="349BEFE6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2" w:type="dxa"/>
            <w:tcBorders>
              <w:right w:val="nil"/>
            </w:tcBorders>
            <w:noWrap/>
            <w:vAlign w:val="center"/>
            <w:hideMark/>
          </w:tcPr>
          <w:p w14:paraId="5D4F0EBE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</w:p>
        </w:tc>
      </w:tr>
      <w:tr w:rsidR="009C5ACD" w:rsidRPr="006B62ED" w14:paraId="5ACDF5BF" w14:textId="77777777" w:rsidTr="000B6306">
        <w:trPr>
          <w:trHeight w:val="330"/>
        </w:trPr>
        <w:tc>
          <w:tcPr>
            <w:tcW w:w="5502" w:type="dxa"/>
            <w:tcBorders>
              <w:left w:val="nil"/>
            </w:tcBorders>
            <w:noWrap/>
            <w:hideMark/>
          </w:tcPr>
          <w:p w14:paraId="2D269F12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CobM COG2875 Precorrin-4 methylase</w:t>
            </w:r>
          </w:p>
        </w:tc>
        <w:tc>
          <w:tcPr>
            <w:tcW w:w="1171" w:type="dxa"/>
            <w:noWrap/>
            <w:vAlign w:val="center"/>
            <w:hideMark/>
          </w:tcPr>
          <w:p w14:paraId="3DB14B68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noWrap/>
            <w:vAlign w:val="center"/>
            <w:hideMark/>
          </w:tcPr>
          <w:p w14:paraId="55A6B4C3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2" w:type="dxa"/>
            <w:tcBorders>
              <w:right w:val="nil"/>
            </w:tcBorders>
            <w:noWrap/>
            <w:vAlign w:val="center"/>
            <w:hideMark/>
          </w:tcPr>
          <w:p w14:paraId="777190D3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</w:p>
        </w:tc>
      </w:tr>
      <w:tr w:rsidR="009C5ACD" w:rsidRPr="006B62ED" w14:paraId="28A5CC84" w14:textId="77777777" w:rsidTr="000B6306">
        <w:trPr>
          <w:trHeight w:val="330"/>
        </w:trPr>
        <w:tc>
          <w:tcPr>
            <w:tcW w:w="5502" w:type="dxa"/>
            <w:tcBorders>
              <w:left w:val="nil"/>
            </w:tcBorders>
            <w:noWrap/>
            <w:hideMark/>
          </w:tcPr>
          <w:p w14:paraId="2A598D69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CobJ COG1010 Precorrin-3B methylase</w:t>
            </w:r>
          </w:p>
        </w:tc>
        <w:tc>
          <w:tcPr>
            <w:tcW w:w="1171" w:type="dxa"/>
            <w:noWrap/>
            <w:vAlign w:val="center"/>
            <w:hideMark/>
          </w:tcPr>
          <w:p w14:paraId="4892B3A2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noWrap/>
            <w:vAlign w:val="center"/>
            <w:hideMark/>
          </w:tcPr>
          <w:p w14:paraId="3F023A6C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2" w:type="dxa"/>
            <w:tcBorders>
              <w:right w:val="nil"/>
            </w:tcBorders>
            <w:noWrap/>
            <w:vAlign w:val="center"/>
            <w:hideMark/>
          </w:tcPr>
          <w:p w14:paraId="538822A4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</w:p>
        </w:tc>
      </w:tr>
      <w:tr w:rsidR="009C5ACD" w:rsidRPr="006B62ED" w14:paraId="1C725698" w14:textId="77777777" w:rsidTr="000B6306">
        <w:trPr>
          <w:trHeight w:val="330"/>
        </w:trPr>
        <w:tc>
          <w:tcPr>
            <w:tcW w:w="5502" w:type="dxa"/>
            <w:tcBorders>
              <w:left w:val="nil"/>
            </w:tcBorders>
            <w:noWrap/>
            <w:hideMark/>
          </w:tcPr>
          <w:p w14:paraId="7BA39CBF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CobF COG2243 Precorrin-2 methylase</w:t>
            </w:r>
          </w:p>
        </w:tc>
        <w:tc>
          <w:tcPr>
            <w:tcW w:w="1171" w:type="dxa"/>
            <w:noWrap/>
            <w:vAlign w:val="center"/>
            <w:hideMark/>
          </w:tcPr>
          <w:p w14:paraId="4EC13F73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noWrap/>
            <w:vAlign w:val="center"/>
            <w:hideMark/>
          </w:tcPr>
          <w:p w14:paraId="66AC068D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2" w:type="dxa"/>
            <w:tcBorders>
              <w:right w:val="nil"/>
            </w:tcBorders>
            <w:noWrap/>
            <w:vAlign w:val="center"/>
            <w:hideMark/>
          </w:tcPr>
          <w:p w14:paraId="70843F03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</w:p>
        </w:tc>
      </w:tr>
      <w:tr w:rsidR="009C5ACD" w:rsidRPr="006B62ED" w14:paraId="04C8CF70" w14:textId="77777777" w:rsidTr="000B6306">
        <w:trPr>
          <w:trHeight w:val="330"/>
        </w:trPr>
        <w:tc>
          <w:tcPr>
            <w:tcW w:w="5502" w:type="dxa"/>
            <w:tcBorders>
              <w:left w:val="nil"/>
            </w:tcBorders>
            <w:noWrap/>
            <w:hideMark/>
          </w:tcPr>
          <w:p w14:paraId="6970CC79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CobH COG2082 Precorrin isomerase</w:t>
            </w:r>
          </w:p>
        </w:tc>
        <w:tc>
          <w:tcPr>
            <w:tcW w:w="1171" w:type="dxa"/>
            <w:noWrap/>
            <w:vAlign w:val="center"/>
            <w:hideMark/>
          </w:tcPr>
          <w:p w14:paraId="27613432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noWrap/>
            <w:vAlign w:val="center"/>
            <w:hideMark/>
          </w:tcPr>
          <w:p w14:paraId="571C2DC4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2" w:type="dxa"/>
            <w:tcBorders>
              <w:right w:val="nil"/>
            </w:tcBorders>
            <w:noWrap/>
            <w:vAlign w:val="center"/>
            <w:hideMark/>
          </w:tcPr>
          <w:p w14:paraId="6F149C9B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</w:p>
        </w:tc>
      </w:tr>
      <w:tr w:rsidR="009C5ACD" w:rsidRPr="006B62ED" w14:paraId="3043E878" w14:textId="77777777" w:rsidTr="000B6306">
        <w:trPr>
          <w:trHeight w:val="330"/>
        </w:trPr>
        <w:tc>
          <w:tcPr>
            <w:tcW w:w="5502" w:type="dxa"/>
            <w:tcBorders>
              <w:left w:val="nil"/>
            </w:tcBorders>
            <w:noWrap/>
            <w:hideMark/>
          </w:tcPr>
          <w:p w14:paraId="26CAA92C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CobK COG2099 Precorrin-6x reductase</w:t>
            </w:r>
          </w:p>
        </w:tc>
        <w:tc>
          <w:tcPr>
            <w:tcW w:w="1171" w:type="dxa"/>
            <w:noWrap/>
            <w:vAlign w:val="center"/>
            <w:hideMark/>
          </w:tcPr>
          <w:p w14:paraId="47C8BA47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noWrap/>
            <w:vAlign w:val="center"/>
            <w:hideMark/>
          </w:tcPr>
          <w:p w14:paraId="7A9EFF98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2" w:type="dxa"/>
            <w:tcBorders>
              <w:right w:val="nil"/>
            </w:tcBorders>
            <w:noWrap/>
            <w:vAlign w:val="center"/>
            <w:hideMark/>
          </w:tcPr>
          <w:p w14:paraId="40C06733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</w:p>
        </w:tc>
      </w:tr>
      <w:tr w:rsidR="009C5ACD" w:rsidRPr="006B62ED" w14:paraId="02B4E63B" w14:textId="77777777" w:rsidTr="000B6306">
        <w:trPr>
          <w:trHeight w:val="330"/>
        </w:trPr>
        <w:tc>
          <w:tcPr>
            <w:tcW w:w="5502" w:type="dxa"/>
            <w:tcBorders>
              <w:left w:val="nil"/>
            </w:tcBorders>
            <w:noWrap/>
            <w:hideMark/>
          </w:tcPr>
          <w:p w14:paraId="383A0E5F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CbiD COG1903 Cobalamin biosynthesis protein</w:t>
            </w:r>
          </w:p>
        </w:tc>
        <w:tc>
          <w:tcPr>
            <w:tcW w:w="1171" w:type="dxa"/>
            <w:noWrap/>
            <w:vAlign w:val="center"/>
            <w:hideMark/>
          </w:tcPr>
          <w:p w14:paraId="264636FE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noWrap/>
            <w:vAlign w:val="center"/>
            <w:hideMark/>
          </w:tcPr>
          <w:p w14:paraId="6EB87800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2" w:type="dxa"/>
            <w:tcBorders>
              <w:right w:val="nil"/>
            </w:tcBorders>
            <w:noWrap/>
            <w:vAlign w:val="center"/>
            <w:hideMark/>
          </w:tcPr>
          <w:p w14:paraId="35E08E03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</w:p>
        </w:tc>
      </w:tr>
      <w:tr w:rsidR="009C5ACD" w:rsidRPr="006B62ED" w14:paraId="11442F9B" w14:textId="77777777" w:rsidTr="000B6306">
        <w:trPr>
          <w:trHeight w:val="330"/>
        </w:trPr>
        <w:tc>
          <w:tcPr>
            <w:tcW w:w="5502" w:type="dxa"/>
            <w:tcBorders>
              <w:left w:val="nil"/>
            </w:tcBorders>
            <w:noWrap/>
            <w:hideMark/>
          </w:tcPr>
          <w:p w14:paraId="70F11071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CobB COG1797 Cobyrinic acid a,c-diamide synthase</w:t>
            </w:r>
          </w:p>
        </w:tc>
        <w:tc>
          <w:tcPr>
            <w:tcW w:w="1171" w:type="dxa"/>
            <w:noWrap/>
            <w:vAlign w:val="center"/>
            <w:hideMark/>
          </w:tcPr>
          <w:p w14:paraId="6B10A2EE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noWrap/>
            <w:vAlign w:val="center"/>
            <w:hideMark/>
          </w:tcPr>
          <w:p w14:paraId="78477A2C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2" w:type="dxa"/>
            <w:tcBorders>
              <w:right w:val="nil"/>
            </w:tcBorders>
            <w:noWrap/>
            <w:vAlign w:val="center"/>
            <w:hideMark/>
          </w:tcPr>
          <w:p w14:paraId="6926D19C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</w:p>
        </w:tc>
      </w:tr>
      <w:tr w:rsidR="009C5ACD" w:rsidRPr="006B62ED" w14:paraId="7DED6111" w14:textId="77777777" w:rsidTr="000B6306">
        <w:trPr>
          <w:trHeight w:val="330"/>
        </w:trPr>
        <w:tc>
          <w:tcPr>
            <w:tcW w:w="5502" w:type="dxa"/>
            <w:tcBorders>
              <w:left w:val="nil"/>
            </w:tcBorders>
            <w:noWrap/>
            <w:hideMark/>
          </w:tcPr>
          <w:p w14:paraId="7FE3104A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CobS COG0368 Cobalamin-5-phosphate synthase</w:t>
            </w:r>
          </w:p>
        </w:tc>
        <w:tc>
          <w:tcPr>
            <w:tcW w:w="1171" w:type="dxa"/>
            <w:noWrap/>
            <w:vAlign w:val="center"/>
            <w:hideMark/>
          </w:tcPr>
          <w:p w14:paraId="44F4F5EC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noWrap/>
            <w:vAlign w:val="center"/>
            <w:hideMark/>
          </w:tcPr>
          <w:p w14:paraId="048B2F23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2" w:type="dxa"/>
            <w:tcBorders>
              <w:right w:val="nil"/>
            </w:tcBorders>
            <w:noWrap/>
            <w:vAlign w:val="center"/>
            <w:hideMark/>
          </w:tcPr>
          <w:p w14:paraId="6A9C015E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</w:tr>
      <w:tr w:rsidR="009C5ACD" w:rsidRPr="006B62ED" w14:paraId="1932B2A3" w14:textId="77777777" w:rsidTr="000B6306">
        <w:trPr>
          <w:trHeight w:val="330"/>
        </w:trPr>
        <w:tc>
          <w:tcPr>
            <w:tcW w:w="5502" w:type="dxa"/>
            <w:tcBorders>
              <w:left w:val="nil"/>
            </w:tcBorders>
            <w:noWrap/>
            <w:hideMark/>
          </w:tcPr>
          <w:p w14:paraId="16B1B4ED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CbiX Cobalamin (vitamin B12) biosynthesis CbiX domain containing protein</w:t>
            </w:r>
          </w:p>
        </w:tc>
        <w:tc>
          <w:tcPr>
            <w:tcW w:w="1171" w:type="dxa"/>
            <w:noWrap/>
            <w:vAlign w:val="center"/>
            <w:hideMark/>
          </w:tcPr>
          <w:p w14:paraId="3A76A35E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noWrap/>
            <w:vAlign w:val="center"/>
            <w:hideMark/>
          </w:tcPr>
          <w:p w14:paraId="74661A9F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2" w:type="dxa"/>
            <w:tcBorders>
              <w:right w:val="nil"/>
            </w:tcBorders>
            <w:noWrap/>
            <w:vAlign w:val="center"/>
            <w:hideMark/>
          </w:tcPr>
          <w:p w14:paraId="0C183EED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</w:p>
        </w:tc>
      </w:tr>
      <w:tr w:rsidR="009C5ACD" w:rsidRPr="006B62ED" w14:paraId="57255024" w14:textId="77777777" w:rsidTr="000B6306">
        <w:trPr>
          <w:trHeight w:val="330"/>
        </w:trPr>
        <w:tc>
          <w:tcPr>
            <w:tcW w:w="5502" w:type="dxa"/>
            <w:tcBorders>
              <w:left w:val="nil"/>
            </w:tcBorders>
            <w:noWrap/>
            <w:hideMark/>
          </w:tcPr>
          <w:p w14:paraId="48FBD4F5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CobU COG2087 Adenosyl cobinamide kinase</w:t>
            </w:r>
          </w:p>
        </w:tc>
        <w:tc>
          <w:tcPr>
            <w:tcW w:w="1171" w:type="dxa"/>
            <w:noWrap/>
            <w:vAlign w:val="center"/>
            <w:hideMark/>
          </w:tcPr>
          <w:p w14:paraId="00258842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noWrap/>
            <w:vAlign w:val="center"/>
            <w:hideMark/>
          </w:tcPr>
          <w:p w14:paraId="3AE909DE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2" w:type="dxa"/>
            <w:tcBorders>
              <w:right w:val="nil"/>
            </w:tcBorders>
            <w:noWrap/>
            <w:vAlign w:val="center"/>
            <w:hideMark/>
          </w:tcPr>
          <w:p w14:paraId="192C64D7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</w:tr>
      <w:tr w:rsidR="009C5ACD" w:rsidRPr="006B62ED" w14:paraId="72170044" w14:textId="77777777" w:rsidTr="000B6306">
        <w:trPr>
          <w:trHeight w:val="330"/>
        </w:trPr>
        <w:tc>
          <w:tcPr>
            <w:tcW w:w="5502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D804C38" w14:textId="77777777" w:rsidR="009C5ACD" w:rsidRPr="006B62ED" w:rsidRDefault="009C5ACD" w:rsidP="000B6306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CobC cobalamin biosynthetic protein</w:t>
            </w:r>
          </w:p>
        </w:tc>
        <w:tc>
          <w:tcPr>
            <w:tcW w:w="1171" w:type="dxa"/>
            <w:noWrap/>
            <w:vAlign w:val="center"/>
            <w:hideMark/>
          </w:tcPr>
          <w:p w14:paraId="4DF8E3B3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1" w:type="dxa"/>
            <w:noWrap/>
            <w:vAlign w:val="center"/>
            <w:hideMark/>
          </w:tcPr>
          <w:p w14:paraId="60441E52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  <w:tc>
          <w:tcPr>
            <w:tcW w:w="1172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4C16E4" w14:textId="77777777" w:rsidR="009C5ACD" w:rsidRPr="006B62ED" w:rsidRDefault="009C5ACD" w:rsidP="000B6306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B62ED">
              <w:rPr>
                <w:rFonts w:ascii="Times New Roman" w:eastAsia="맑은 고딕" w:hAnsi="Times New Roman" w:cs="Times New Roman"/>
                <w:kern w:val="0"/>
                <w:sz w:val="22"/>
              </w:rPr>
              <w:t>+</w:t>
            </w:r>
          </w:p>
        </w:tc>
      </w:tr>
    </w:tbl>
    <w:p w14:paraId="09B48437" w14:textId="4A5630CE" w:rsidR="009C5ACD" w:rsidRDefault="009C5ACD" w:rsidP="0070398A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14:paraId="679B3496" w14:textId="77777777" w:rsidR="009C5ACD" w:rsidRDefault="009C5ACD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E0D0BF" w14:textId="24E7725A" w:rsidR="00A0412F" w:rsidRPr="006B62ED" w:rsidRDefault="00D41834" w:rsidP="0070398A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6B6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B279B5" w:rsidRPr="006B62ED">
        <w:rPr>
          <w:rFonts w:ascii="Times New Roman" w:hAnsi="Times New Roman" w:cs="Times New Roman"/>
          <w:b/>
          <w:sz w:val="24"/>
          <w:szCs w:val="24"/>
        </w:rPr>
        <w:t>S</w:t>
      </w:r>
      <w:r w:rsidR="004F03C6" w:rsidRPr="006B62ED">
        <w:rPr>
          <w:rFonts w:ascii="Times New Roman" w:hAnsi="Times New Roman" w:cs="Times New Roman"/>
          <w:b/>
          <w:sz w:val="24"/>
          <w:szCs w:val="24"/>
        </w:rPr>
        <w:t>1</w:t>
      </w:r>
      <w:r w:rsidR="009C5ACD">
        <w:rPr>
          <w:rFonts w:ascii="Times New Roman" w:hAnsi="Times New Roman" w:cs="Times New Roman"/>
          <w:b/>
          <w:sz w:val="24"/>
          <w:szCs w:val="24"/>
        </w:rPr>
        <w:t>1</w:t>
      </w:r>
      <w:r w:rsidR="00CA2743" w:rsidRPr="006B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471B" w:rsidRPr="006B62ED">
        <w:rPr>
          <w:rFonts w:ascii="Times New Roman" w:hAnsi="Times New Roman" w:cs="Times New Roman"/>
          <w:sz w:val="24"/>
          <w:szCs w:val="24"/>
        </w:rPr>
        <w:t xml:space="preserve">Comparison </w:t>
      </w:r>
      <w:r w:rsidR="00CA2743" w:rsidRPr="006B62ED">
        <w:rPr>
          <w:rFonts w:ascii="Times New Roman" w:hAnsi="Times New Roman" w:cs="Times New Roman"/>
          <w:sz w:val="24"/>
          <w:szCs w:val="24"/>
        </w:rPr>
        <w:t xml:space="preserve">of selected genes and pathways </w:t>
      </w:r>
      <w:r w:rsidR="00C1471B" w:rsidRPr="006B62ED">
        <w:rPr>
          <w:rFonts w:ascii="Times New Roman" w:hAnsi="Times New Roman" w:cs="Times New Roman"/>
          <w:sz w:val="24"/>
          <w:szCs w:val="24"/>
        </w:rPr>
        <w:t xml:space="preserve">in </w:t>
      </w:r>
      <w:r w:rsidR="00CA2743" w:rsidRPr="006B62ED">
        <w:rPr>
          <w:rFonts w:ascii="Times New Roman" w:hAnsi="Times New Roman" w:cs="Times New Roman"/>
          <w:sz w:val="24"/>
          <w:szCs w:val="24"/>
        </w:rPr>
        <w:t xml:space="preserve">GM1_Ant, GM2_Ant, </w:t>
      </w:r>
      <w:r w:rsidR="008611FF" w:rsidRPr="006B62ED">
        <w:rPr>
          <w:rFonts w:ascii="Times New Roman" w:hAnsi="Times New Roman" w:cs="Times New Roman"/>
          <w:sz w:val="24"/>
          <w:szCs w:val="24"/>
        </w:rPr>
        <w:t>GM4_SAR92, GM6_SUP05</w:t>
      </w:r>
      <w:r w:rsidR="00C1471B" w:rsidRPr="006B62ED">
        <w:rPr>
          <w:rFonts w:ascii="Times New Roman" w:hAnsi="Times New Roman" w:cs="Times New Roman"/>
          <w:sz w:val="24"/>
          <w:szCs w:val="24"/>
        </w:rPr>
        <w:t>,</w:t>
      </w:r>
      <w:r w:rsidR="00CA2743" w:rsidRPr="006B62ED">
        <w:rPr>
          <w:rFonts w:ascii="Times New Roman" w:hAnsi="Times New Roman" w:cs="Times New Roman"/>
          <w:sz w:val="24"/>
          <w:szCs w:val="24"/>
        </w:rPr>
        <w:t xml:space="preserve"> and</w:t>
      </w:r>
      <w:r w:rsidR="00CA2743" w:rsidRPr="006B62ED">
        <w:rPr>
          <w:rFonts w:ascii="Times New Roman" w:hAnsi="Times New Roman" w:cs="Times New Roman"/>
          <w:i/>
          <w:sz w:val="24"/>
          <w:szCs w:val="24"/>
        </w:rPr>
        <w:t xml:space="preserve"> Roseobacter</w:t>
      </w:r>
      <w:r w:rsidR="00CA2743" w:rsidRPr="006B62ED">
        <w:rPr>
          <w:rFonts w:ascii="Times New Roman" w:hAnsi="Times New Roman" w:cs="Times New Roman"/>
          <w:sz w:val="24"/>
          <w:szCs w:val="24"/>
        </w:rPr>
        <w:t xml:space="preserve"> clade</w:t>
      </w:r>
      <w:r w:rsidR="00C1471B" w:rsidRPr="006B62ED">
        <w:rPr>
          <w:rFonts w:ascii="Times New Roman" w:hAnsi="Times New Roman" w:cs="Times New Roman"/>
          <w:sz w:val="24"/>
          <w:szCs w:val="24"/>
        </w:rPr>
        <w:t>s</w:t>
      </w:r>
      <w:r w:rsidR="00CA2743" w:rsidRPr="006B62ED">
        <w:rPr>
          <w:rFonts w:ascii="Times New Roman" w:hAnsi="Times New Roman" w:cs="Times New Roman"/>
          <w:sz w:val="24"/>
          <w:szCs w:val="24"/>
        </w:rPr>
        <w:t>.</w:t>
      </w:r>
      <w:r w:rsidR="008611FF" w:rsidRPr="006B62ED">
        <w:rPr>
          <w:rFonts w:ascii="Times New Roman" w:hAnsi="Times New Roman" w:cs="Times New Roman"/>
          <w:sz w:val="24"/>
          <w:szCs w:val="24"/>
        </w:rPr>
        <w:t xml:space="preserve"> </w:t>
      </w:r>
      <w:r w:rsidR="00CA2743" w:rsidRPr="006B62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3687" w:type="dxa"/>
        <w:tblLayout w:type="fixed"/>
        <w:tblLook w:val="04A0" w:firstRow="1" w:lastRow="0" w:firstColumn="1" w:lastColumn="0" w:noHBand="0" w:noVBand="1"/>
      </w:tblPr>
      <w:tblGrid>
        <w:gridCol w:w="2689"/>
        <w:gridCol w:w="1222"/>
        <w:gridCol w:w="1222"/>
        <w:gridCol w:w="1222"/>
        <w:gridCol w:w="1222"/>
        <w:gridCol w:w="1222"/>
        <w:gridCol w:w="1222"/>
        <w:gridCol w:w="1222"/>
        <w:gridCol w:w="1222"/>
        <w:gridCol w:w="1222"/>
      </w:tblGrid>
      <w:tr w:rsidR="006B62ED" w:rsidRPr="006B62ED" w14:paraId="16294783" w14:textId="77777777" w:rsidTr="004A6947"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</w:tcPr>
          <w:p w14:paraId="51B503D5" w14:textId="77777777" w:rsidR="008611FF" w:rsidRPr="006B62ED" w:rsidRDefault="008611FF" w:rsidP="0070398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60D10E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Cs w:val="24"/>
              </w:rPr>
              <w:t>GM1_Ant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40D549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Cs w:val="24"/>
              </w:rPr>
              <w:t>GM2_Ant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432B22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Cs w:val="24"/>
              </w:rPr>
              <w:t>GM4_SAR92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DA9A7C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Cs w:val="24"/>
              </w:rPr>
              <w:t>GM6_SUP05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654670" w14:textId="77777777" w:rsidR="008611FF" w:rsidRPr="006B62ED" w:rsidRDefault="00FF22E2" w:rsidP="0095758B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i/>
                <w:szCs w:val="24"/>
              </w:rPr>
              <w:t xml:space="preserve">Planktomarina </w:t>
            </w:r>
            <w:r w:rsidR="00D816DA" w:rsidRPr="006B62ED">
              <w:rPr>
                <w:rFonts w:ascii="Times New Roman" w:hAnsi="Times New Roman" w:cs="Times New Roman"/>
                <w:b/>
                <w:i/>
                <w:szCs w:val="24"/>
              </w:rPr>
              <w:t>temperata</w:t>
            </w:r>
            <w:r w:rsidR="00715EF1" w:rsidRPr="006B62ED">
              <w:rPr>
                <w:rFonts w:ascii="Times New Roman" w:hAnsi="Times New Roman" w:cs="Times New Roman"/>
                <w:b/>
                <w:szCs w:val="24"/>
              </w:rPr>
              <w:t>*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4C03CB" w14:textId="77777777" w:rsidR="008611FF" w:rsidRPr="006B62ED" w:rsidRDefault="008611FF" w:rsidP="0095758B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i/>
                <w:szCs w:val="24"/>
              </w:rPr>
              <w:t>O</w:t>
            </w:r>
            <w:r w:rsidR="00FF22E2" w:rsidRPr="006B62ED">
              <w:rPr>
                <w:rFonts w:ascii="Times New Roman" w:hAnsi="Times New Roman" w:cs="Times New Roman"/>
                <w:b/>
                <w:i/>
                <w:szCs w:val="24"/>
              </w:rPr>
              <w:t>ctadecabacter</w:t>
            </w:r>
            <w:r w:rsidRPr="006B62ED">
              <w:rPr>
                <w:rFonts w:ascii="Times New Roman" w:hAnsi="Times New Roman" w:cs="Times New Roman"/>
                <w:b/>
                <w:i/>
                <w:szCs w:val="24"/>
              </w:rPr>
              <w:t xml:space="preserve"> arcticus</w:t>
            </w:r>
            <w:r w:rsidR="00715EF1" w:rsidRPr="006B62ED">
              <w:rPr>
                <w:rFonts w:ascii="Times New Roman" w:hAnsi="Times New Roman" w:cs="Times New Roman"/>
                <w:b/>
                <w:i/>
                <w:szCs w:val="24"/>
              </w:rPr>
              <w:t>*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3A49B4" w14:textId="77777777" w:rsidR="008611FF" w:rsidRPr="006B62ED" w:rsidRDefault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i/>
                <w:szCs w:val="24"/>
              </w:rPr>
              <w:t>O</w:t>
            </w:r>
            <w:r w:rsidR="00FF22E2" w:rsidRPr="006B62ED">
              <w:rPr>
                <w:rFonts w:ascii="Times New Roman" w:hAnsi="Times New Roman" w:cs="Times New Roman"/>
                <w:b/>
                <w:i/>
                <w:szCs w:val="24"/>
              </w:rPr>
              <w:t>ctadecabacter</w:t>
            </w:r>
            <w:r w:rsidRPr="006B62ED">
              <w:rPr>
                <w:rFonts w:ascii="Times New Roman" w:hAnsi="Times New Roman" w:cs="Times New Roman"/>
                <w:b/>
                <w:i/>
                <w:szCs w:val="24"/>
              </w:rPr>
              <w:t xml:space="preserve"> antarcticus</w:t>
            </w:r>
            <w:r w:rsidR="00715EF1" w:rsidRPr="006B62ED">
              <w:rPr>
                <w:rFonts w:ascii="Times New Roman" w:hAnsi="Times New Roman" w:cs="Times New Roman"/>
                <w:b/>
                <w:i/>
                <w:szCs w:val="24"/>
              </w:rPr>
              <w:t>*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2A58C0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i/>
                <w:szCs w:val="24"/>
              </w:rPr>
              <w:t>Sulfitobacter</w:t>
            </w:r>
            <w:r w:rsidRPr="006B62ED">
              <w:rPr>
                <w:rFonts w:ascii="Times New Roman" w:hAnsi="Times New Roman" w:cs="Times New Roman"/>
                <w:b/>
                <w:szCs w:val="24"/>
              </w:rPr>
              <w:t xml:space="preserve"> sp. </w:t>
            </w:r>
            <w:r w:rsidR="008611FF" w:rsidRPr="006B62ED">
              <w:rPr>
                <w:rFonts w:ascii="Times New Roman" w:hAnsi="Times New Roman" w:cs="Times New Roman"/>
                <w:b/>
                <w:szCs w:val="24"/>
              </w:rPr>
              <w:t>EE-36</w:t>
            </w:r>
            <w:r w:rsidR="00715EF1" w:rsidRPr="006B62ED">
              <w:rPr>
                <w:rFonts w:ascii="Times New Roman" w:hAnsi="Times New Roman" w:cs="Times New Roman"/>
                <w:b/>
                <w:szCs w:val="24"/>
              </w:rPr>
              <w:t>*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9BC033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i/>
                <w:szCs w:val="24"/>
              </w:rPr>
              <w:t xml:space="preserve">Sulfitobacter </w:t>
            </w:r>
            <w:r w:rsidRPr="006B62ED">
              <w:rPr>
                <w:rFonts w:ascii="Times New Roman" w:hAnsi="Times New Roman" w:cs="Times New Roman"/>
                <w:b/>
                <w:szCs w:val="24"/>
              </w:rPr>
              <w:t xml:space="preserve">sp. </w:t>
            </w:r>
            <w:r w:rsidR="008611FF" w:rsidRPr="006B62ED">
              <w:rPr>
                <w:rFonts w:ascii="Times New Roman" w:hAnsi="Times New Roman" w:cs="Times New Roman"/>
                <w:b/>
                <w:szCs w:val="24"/>
              </w:rPr>
              <w:t>NAS14.1</w:t>
            </w:r>
            <w:r w:rsidR="00715EF1" w:rsidRPr="006B62ED">
              <w:rPr>
                <w:rFonts w:ascii="Times New Roman" w:hAnsi="Times New Roman" w:cs="Times New Roman"/>
                <w:b/>
                <w:szCs w:val="24"/>
              </w:rPr>
              <w:t>*</w:t>
            </w:r>
          </w:p>
        </w:tc>
      </w:tr>
      <w:tr w:rsidR="006B62ED" w:rsidRPr="006B62ED" w14:paraId="69528AA6" w14:textId="77777777" w:rsidTr="004A6947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8A91E1E" w14:textId="77777777" w:rsidR="008611FF" w:rsidRPr="006B62ED" w:rsidRDefault="008611FF" w:rsidP="0070398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Trophic strategy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AF54136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4DD38610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46CAFEA9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749873FB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7A6552E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631E75E3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229D7DCD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0EEFF060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25E5509E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2ED" w:rsidRPr="006B62ED" w14:paraId="353308DE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1E9DE690" w14:textId="77777777" w:rsidR="008611FF" w:rsidRPr="006B62ED" w:rsidRDefault="008611FF" w:rsidP="008611FF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Photosynthesis cluster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2D723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435BA" w14:textId="77777777" w:rsidR="008611FF" w:rsidRPr="006B62ED" w:rsidRDefault="00BC34DA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DFC82" w14:textId="77777777" w:rsidR="008611FF" w:rsidRPr="006B62ED" w:rsidRDefault="00BC34DA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DC32" w14:textId="77777777" w:rsidR="008611FF" w:rsidRPr="006B62ED" w:rsidRDefault="00BC34DA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84340" w14:textId="77777777" w:rsidR="00C221E4" w:rsidRPr="006B62ED" w:rsidRDefault="00C221E4" w:rsidP="00C221E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8ED55" w14:textId="77777777" w:rsidR="008611FF" w:rsidRPr="006B62ED" w:rsidRDefault="00BC34DA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8BC0" w14:textId="77777777" w:rsidR="008611FF" w:rsidRPr="006B62ED" w:rsidRDefault="00BC34DA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F3598" w14:textId="77777777" w:rsidR="008611FF" w:rsidRPr="006B62ED" w:rsidRDefault="00BC34DA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7D0D4" w14:textId="77777777" w:rsidR="008611FF" w:rsidRPr="006B62ED" w:rsidRDefault="00BC34DA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38B0BD8B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01E7FACE" w14:textId="77777777" w:rsidR="008611FF" w:rsidRPr="006B62ED" w:rsidRDefault="008611FF" w:rsidP="008611FF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Proteorhodopsin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4F42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6714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D3B69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207B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3F9C1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1509B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2EF1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B84DB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48CF8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2ABFFA25" w14:textId="77777777" w:rsidTr="004A694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440DB" w14:textId="77777777" w:rsidR="008611FF" w:rsidRPr="006B62ED" w:rsidRDefault="008611FF" w:rsidP="008611FF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Xanthothodopsin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18F6B5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D8658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7E345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686F0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379DA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C6AA24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9E9FE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2709E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731D8" w14:textId="77777777" w:rsidR="008611FF" w:rsidRPr="006B62ED" w:rsidRDefault="00C221E4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5CF474C9" w14:textId="77777777" w:rsidTr="004A6947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21EC2CA5" w14:textId="77777777" w:rsidR="008611FF" w:rsidRPr="006B62ED" w:rsidRDefault="008611FF" w:rsidP="0070398A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Aromatic degradation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7C796930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58C55FEE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26FE134A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7C36D1F3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5E214FD6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3F00A89F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751BA79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356B7E36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77D5B7AE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2ED" w:rsidRPr="006B62ED" w14:paraId="2565DD2C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1367C" w14:textId="77777777" w:rsidR="008611FF" w:rsidRPr="006B62ED" w:rsidRDefault="008611FF" w:rsidP="008611FF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B-ketoadipate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4095D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81838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5D13F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1A82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9EAE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64E8E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7327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89A3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36B0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62ED" w:rsidRPr="006B62ED" w14:paraId="096936F6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2B5A7" w14:textId="77777777" w:rsidR="008611FF" w:rsidRPr="006B62ED" w:rsidRDefault="008611FF" w:rsidP="008611FF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gentisate pathway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AB3F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97916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71BBC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FAD7F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D5CC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EC32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0205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5B12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B8E6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460E9C3F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21F5" w14:textId="77777777" w:rsidR="008611FF" w:rsidRPr="006B62ED" w:rsidRDefault="008611FF" w:rsidP="008611FF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benzoate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97C63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A746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02F2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0C193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EFF12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C00C7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67E59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A150A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1274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336FE0D5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E7E4" w14:textId="77777777" w:rsidR="008611FF" w:rsidRPr="006B62ED" w:rsidRDefault="008611FF" w:rsidP="008611FF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phenylacetic acid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E8D9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9B091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7552A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DF5C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A19F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FF209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4E942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6656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D785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62ED" w:rsidRPr="006B62ED" w14:paraId="4B1A09D1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2B36" w14:textId="77777777" w:rsidR="008611FF" w:rsidRPr="006B62ED" w:rsidRDefault="008611FF" w:rsidP="008611FF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homoprotocatechuate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39CAC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3518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7C5EB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086EF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5725E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13738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4C98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1066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D0732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69A7E10E" w14:textId="77777777" w:rsidTr="004A694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76C0B" w14:textId="77777777" w:rsidR="008611FF" w:rsidRPr="006B62ED" w:rsidRDefault="008611FF" w:rsidP="008611FF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homogentisate pathway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8C905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44BBA7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FD2CE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6FA35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9A722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DA224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1E9EF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87222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F42F2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62ED" w:rsidRPr="006B62ED" w14:paraId="51DAC8C4" w14:textId="77777777" w:rsidTr="004A6947">
        <w:tc>
          <w:tcPr>
            <w:tcW w:w="2689" w:type="dxa"/>
            <w:tcBorders>
              <w:left w:val="nil"/>
              <w:bottom w:val="nil"/>
              <w:right w:val="nil"/>
            </w:tcBorders>
            <w:vAlign w:val="center"/>
          </w:tcPr>
          <w:p w14:paraId="6871C2B1" w14:textId="77777777" w:rsidR="008611FF" w:rsidRPr="006B62ED" w:rsidRDefault="008611FF" w:rsidP="008611F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Carbon </w:t>
            </w:r>
            <w:r w:rsidR="00F94AA4"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monoxide </w:t>
            </w: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utilization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6F46F855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0B1D4A3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1371928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09CCBFE4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0EEA55B0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4EE5FBD5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67FAEB60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2024A947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397ED5BF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2ED" w:rsidRPr="006B62ED" w14:paraId="2D7F4945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F2E0" w14:textId="77777777" w:rsidR="008611FF" w:rsidRPr="006B62ED" w:rsidRDefault="008611FF" w:rsidP="008611FF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group I CO DH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655E3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9CF7C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C913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AFA7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653AA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46ADE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46C69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E6F6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5E03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0BCCE71D" w14:textId="77777777" w:rsidTr="004A694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AAE0B" w14:textId="77777777" w:rsidR="008611FF" w:rsidRPr="006B62ED" w:rsidRDefault="008611FF" w:rsidP="008611FF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group II CO DH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38489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03984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B23D7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AD35C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B4B9C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D07BAE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5C482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0AAA2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CEE8FC" w14:textId="77777777" w:rsidR="008611FF" w:rsidRPr="006B62ED" w:rsidRDefault="00F9097D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62ED" w:rsidRPr="006B62ED" w14:paraId="2BEC74DD" w14:textId="77777777" w:rsidTr="004A6947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CAF5A9" w14:textId="77777777" w:rsidR="008611FF" w:rsidRPr="006B62ED" w:rsidRDefault="008611FF" w:rsidP="008611F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C1 compound utilization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5B3F4217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24D74333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7139C302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4FFB0881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6C82228A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5773F4A1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67C9EEE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45E9CD27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35702FF4" w14:textId="77777777" w:rsidR="008611FF" w:rsidRPr="006B62ED" w:rsidRDefault="008611FF" w:rsidP="008611FF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2ED" w:rsidRPr="006B62ED" w14:paraId="281F1FA5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183B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C1 inco</w:t>
            </w:r>
            <w:r w:rsidR="003C046D" w:rsidRPr="006B62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p (serine)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A5005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CBFB0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7DAF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65A3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3E780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BF57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3C0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4C710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58795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798F19F4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BF7A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MeOH oxidation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7908D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133E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3E73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7C3A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644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11BD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70BA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46D1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98C7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0963CEDB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3AC97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TMA oxidation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0D59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E5581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2EBF7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1BC1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C775C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BB966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41A5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0446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BC726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4923BF47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35710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formaldehyde oxidation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FE0C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BFBC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B7007" w14:textId="77777777" w:rsidR="00F9097D" w:rsidRPr="006B62ED" w:rsidRDefault="00BF2234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A97D" w14:textId="77777777" w:rsidR="00F9097D" w:rsidRPr="006B62ED" w:rsidRDefault="00BF2234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3FE4C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F73F1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F9F3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C09CC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CADF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62ED" w:rsidRPr="006B62ED" w14:paraId="3BAE659B" w14:textId="77777777" w:rsidTr="004A694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DE0C7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formate oxidation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5384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C59D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FCF2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B8FD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A288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1EC2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D92F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B34A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F528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62ED" w:rsidRPr="006B62ED" w14:paraId="6A875089" w14:textId="77777777" w:rsidTr="004A6947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2C7CAD3F" w14:textId="77777777" w:rsidR="00F9097D" w:rsidRPr="006B62ED" w:rsidRDefault="00F9097D" w:rsidP="00F9097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C2 compound utilization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460F1DB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4CF47296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58DCD4A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2AD72E03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C0D020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3A13B7AF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217A990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774E77D0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8575C9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2ED" w:rsidRPr="006B62ED" w14:paraId="5A21B145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98F81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ethylmalonyl pathway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2BBF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1F6BC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3548D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F7F4A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2FA1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15E1C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42786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00D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1F8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62ED" w:rsidRPr="006B62ED" w14:paraId="56026084" w14:textId="77777777" w:rsidTr="004A694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A907D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glyoxylate shunt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5DEE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444E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4A36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E149D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9B595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7FA3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A69E5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6513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5A4D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49231203" w14:textId="77777777" w:rsidTr="004A6947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343D8491" w14:textId="77777777" w:rsidR="00F9097D" w:rsidRPr="006B62ED" w:rsidRDefault="00F9097D" w:rsidP="00F9097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Motility, sensing, and attachment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371375A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0094A23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611FF411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21E31316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F5FE8F1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3D783700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47E2BF7C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60D8D2A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791581D7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2ED" w:rsidRPr="006B62ED" w14:paraId="076732C3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CF22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chemotactic ability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54796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7FF1D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2C92A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0AA0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8911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7559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AC0BF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18C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8FB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1525E560" w14:textId="77777777" w:rsidTr="004A694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30D70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flp pilus (type IV)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7526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+?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1DB6D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BD34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4BC7C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FA04A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4F60C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008E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3020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28F0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62ED" w:rsidRPr="006B62ED" w14:paraId="3C1E3747" w14:textId="77777777" w:rsidTr="004A6947">
        <w:tc>
          <w:tcPr>
            <w:tcW w:w="2689" w:type="dxa"/>
            <w:tcBorders>
              <w:left w:val="nil"/>
              <w:bottom w:val="nil"/>
              <w:right w:val="nil"/>
            </w:tcBorders>
            <w:vAlign w:val="center"/>
          </w:tcPr>
          <w:p w14:paraId="69DD4194" w14:textId="77777777" w:rsidR="00F9097D" w:rsidRPr="006B62ED" w:rsidRDefault="00F9097D" w:rsidP="00F9097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Sulfur related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6829C353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25372AF5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5077D0BF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F8FFDC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7206FB87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0EC5425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5564CAB5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6C1759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6C91B0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2ED" w:rsidRPr="006B62ED" w14:paraId="2D565E89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B7BED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DMSP demethylase (dmdA)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2AD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E116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EAF81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FB0D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252A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E75C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267F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394A0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9AAB3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05F3B45A" w14:textId="77777777" w:rsidTr="004A694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56883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sulfur oxidation</w:t>
            </w:r>
            <w:r w:rsidR="00B108D7" w:rsidRPr="006B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(SOX)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75303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889BC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48BD7F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AA6EC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29A4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48661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41E1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4276F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9B28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62ED" w:rsidRPr="006B62ED" w14:paraId="2B5A3DFC" w14:textId="77777777" w:rsidTr="004A6947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715A8E19" w14:textId="77777777" w:rsidR="00F9097D" w:rsidRPr="006B62ED" w:rsidRDefault="00F9097D" w:rsidP="00F9097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vitamin related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3A0A582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39E3DE5A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75D5FFE7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2DC73FA0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4FE0969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75FE2B45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32CEDF0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454F6EE7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35E7FD1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2ED" w:rsidRPr="006B62ED" w14:paraId="67F21AC3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4008A3D8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biotin synthesis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714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+?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FB801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+?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3060F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457D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2B6A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63A9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2EB2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5174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A06C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33239212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9A652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cobalamin synthesis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E7ED0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3E867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6E31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+?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1F2D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7BEDC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20300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9BAE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96E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09AE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62ED" w:rsidRPr="006B62ED" w14:paraId="64BAACE0" w14:textId="77777777" w:rsidTr="004A6947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78391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thiamine synthesis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F5960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4698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2307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A5B2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81F7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0CF85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9F299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AA055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58BA3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62ED" w:rsidRPr="006B62ED" w14:paraId="2E174619" w14:textId="77777777" w:rsidTr="004A6947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68870436" w14:textId="77777777" w:rsidR="00F9097D" w:rsidRPr="006B62ED" w:rsidRDefault="00F9097D" w:rsidP="00F9097D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Nitrogen related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1EB9689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49EEC5B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6824F625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6D03C766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45058BB7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00CDC87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71906707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4BCD63AA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vAlign w:val="center"/>
          </w:tcPr>
          <w:p w14:paraId="21755A55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2ED" w:rsidRPr="006B62ED" w14:paraId="67674CC3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8F10B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nitrate reduction (dis)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4032A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A701A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B4313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9217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6C6B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1986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2C96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B64CA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65B3F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416F1E95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8BC9F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nitrate reduction (ass)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C2D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7192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E62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3399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59F6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02F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8ED5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E62F0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57B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62ED" w:rsidRPr="006B62ED" w14:paraId="1AAA63A2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50894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nitrite reduction (dis)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6F66C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87337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8C0B3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563F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841B6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DB43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683C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650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FB833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62ED" w:rsidRPr="006B62ED" w14:paraId="0FA9E219" w14:textId="77777777" w:rsidTr="004A694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CEEEF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nitrite reduction (ass)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F954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7CF53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98BC0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33478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0B2C5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6D48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47C2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B0BA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7B7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B62ED" w:rsidRPr="006B62ED" w14:paraId="04623260" w14:textId="77777777" w:rsidTr="004A6947">
        <w:tc>
          <w:tcPr>
            <w:tcW w:w="2689" w:type="dxa"/>
            <w:tcBorders>
              <w:top w:val="nil"/>
              <w:left w:val="nil"/>
              <w:right w:val="nil"/>
            </w:tcBorders>
            <w:vAlign w:val="center"/>
          </w:tcPr>
          <w:p w14:paraId="03538658" w14:textId="77777777" w:rsidR="00F9097D" w:rsidRPr="006B62ED" w:rsidRDefault="00F9097D" w:rsidP="00F9097D">
            <w:pPr>
              <w:widowControl/>
              <w:wordWrap/>
              <w:autoSpaceDE/>
              <w:autoSpaceDN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sz w:val="24"/>
                <w:szCs w:val="24"/>
              </w:rPr>
              <w:t>urease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center"/>
          </w:tcPr>
          <w:p w14:paraId="3655865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center"/>
          </w:tcPr>
          <w:p w14:paraId="0A10273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center"/>
          </w:tcPr>
          <w:p w14:paraId="28BDC891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center"/>
          </w:tcPr>
          <w:p w14:paraId="13C43D1E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center"/>
          </w:tcPr>
          <w:p w14:paraId="6A696497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center"/>
          </w:tcPr>
          <w:p w14:paraId="6844D3A3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center"/>
          </w:tcPr>
          <w:p w14:paraId="33780BCD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center"/>
          </w:tcPr>
          <w:p w14:paraId="1F698D6B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center"/>
          </w:tcPr>
          <w:p w14:paraId="2F630276" w14:textId="77777777" w:rsidR="00F9097D" w:rsidRPr="006B62ED" w:rsidRDefault="00F9097D" w:rsidP="00F9097D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E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14:paraId="4633479E" w14:textId="41E4488F" w:rsidR="00CA2743" w:rsidRPr="006B62ED" w:rsidRDefault="00715EF1" w:rsidP="0070398A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6B62ED">
        <w:rPr>
          <w:rFonts w:ascii="Times New Roman" w:hAnsi="Times New Roman" w:cs="Times New Roman"/>
          <w:sz w:val="24"/>
          <w:szCs w:val="24"/>
        </w:rPr>
        <w:t xml:space="preserve">*Data from </w:t>
      </w:r>
      <w:r w:rsidR="005517B8" w:rsidRPr="006B62ED">
        <w:rPr>
          <w:rFonts w:ascii="Times New Roman" w:hAnsi="Times New Roman" w:cs="Times New Roman"/>
          <w:sz w:val="24"/>
          <w:szCs w:val="24"/>
        </w:rPr>
        <w:t xml:space="preserve">Voget et </w:t>
      </w:r>
      <w:r w:rsidR="005E1649" w:rsidRPr="006B62ED">
        <w:rPr>
          <w:rFonts w:ascii="Times New Roman" w:hAnsi="Times New Roman" w:cs="Times New Roman"/>
          <w:sz w:val="24"/>
          <w:szCs w:val="24"/>
        </w:rPr>
        <w:t xml:space="preserve">al. </w:t>
      </w:r>
      <w:r w:rsidR="00B51E83" w:rsidRPr="006B62E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PEVuZE5vdGU+PENpdGUgRXhjbHVkZUF1dGg9IjEiPjxBdXRob3I+Vm9nZXQ8L0F1dGhvcj48WWVh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</w:fldData>
        </w:fldChar>
      </w:r>
      <w:r w:rsidR="0094239E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4239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PEVuZE5vdGU+PENpdGUgRXhjbHVkZUF1dGg9IjEiPjxBdXRob3I+Vm9nZXQ8L0F1dGhvcj48WWVh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</w:fldData>
        </w:fldChar>
      </w:r>
      <w:r w:rsidR="0094239E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4239E">
        <w:rPr>
          <w:rFonts w:ascii="Times New Roman" w:hAnsi="Times New Roman" w:cs="Times New Roman"/>
          <w:sz w:val="24"/>
          <w:szCs w:val="24"/>
        </w:rPr>
      </w:r>
      <w:r w:rsidR="0094239E">
        <w:rPr>
          <w:rFonts w:ascii="Times New Roman" w:hAnsi="Times New Roman" w:cs="Times New Roman"/>
          <w:sz w:val="24"/>
          <w:szCs w:val="24"/>
        </w:rPr>
        <w:fldChar w:fldCharType="end"/>
      </w:r>
      <w:r w:rsidR="00B51E83" w:rsidRPr="006B62ED">
        <w:rPr>
          <w:rFonts w:ascii="Times New Roman" w:hAnsi="Times New Roman" w:cs="Times New Roman"/>
          <w:sz w:val="24"/>
          <w:szCs w:val="24"/>
        </w:rPr>
      </w:r>
      <w:r w:rsidR="00B51E83" w:rsidRPr="006B62ED">
        <w:rPr>
          <w:rFonts w:ascii="Times New Roman" w:hAnsi="Times New Roman" w:cs="Times New Roman"/>
          <w:sz w:val="24"/>
          <w:szCs w:val="24"/>
        </w:rPr>
        <w:fldChar w:fldCharType="separate"/>
      </w:r>
      <w:r w:rsidR="0094239E">
        <w:rPr>
          <w:rFonts w:ascii="Times New Roman" w:hAnsi="Times New Roman" w:cs="Times New Roman"/>
          <w:noProof/>
          <w:sz w:val="24"/>
          <w:szCs w:val="24"/>
        </w:rPr>
        <w:t>[2]</w:t>
      </w:r>
      <w:r w:rsidR="00B51E83" w:rsidRPr="006B62ED">
        <w:rPr>
          <w:rFonts w:ascii="Times New Roman" w:hAnsi="Times New Roman" w:cs="Times New Roman"/>
          <w:sz w:val="24"/>
          <w:szCs w:val="24"/>
        </w:rPr>
        <w:fldChar w:fldCharType="end"/>
      </w:r>
      <w:r w:rsidRPr="006B62ED">
        <w:rPr>
          <w:rFonts w:ascii="Times New Roman" w:hAnsi="Times New Roman" w:cs="Times New Roman"/>
          <w:sz w:val="24"/>
          <w:szCs w:val="24"/>
        </w:rPr>
        <w:t xml:space="preserve"> </w:t>
      </w:r>
      <w:r w:rsidR="005517B8" w:rsidRPr="006B62ED">
        <w:rPr>
          <w:rFonts w:ascii="Times New Roman" w:hAnsi="Times New Roman" w:cs="Times New Roman"/>
          <w:sz w:val="24"/>
          <w:szCs w:val="24"/>
        </w:rPr>
        <w:t xml:space="preserve">and Newton et </w:t>
      </w:r>
      <w:r w:rsidR="005E1649" w:rsidRPr="006B62ED">
        <w:rPr>
          <w:rFonts w:ascii="Times New Roman" w:hAnsi="Times New Roman" w:cs="Times New Roman"/>
          <w:sz w:val="24"/>
          <w:szCs w:val="24"/>
        </w:rPr>
        <w:t xml:space="preserve">al. </w:t>
      </w:r>
      <w:r w:rsidR="00B51E83" w:rsidRPr="006B62ED">
        <w:rPr>
          <w:rFonts w:ascii="Times New Roman" w:hAnsi="Times New Roman" w:cs="Times New Roman"/>
          <w:sz w:val="24"/>
          <w:szCs w:val="24"/>
        </w:rPr>
        <w:fldChar w:fldCharType="begin"/>
      </w:r>
      <w:r w:rsidR="0094239E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ExcludeAuth="1"&gt;&lt;Author&gt;Newton&lt;/Author&gt;&lt;Year&gt;2010&lt;/Year&gt;&lt;RecNum&gt;116&lt;/RecNum&gt;&lt;DisplayText&gt;[3]&lt;/DisplayText&gt;&lt;record&gt;&lt;rec-number&gt;116&lt;/rec-number&gt;&lt;foreign-keys&gt;&lt;key app="EN" db-id="e5ddf0t9kdsfepe00dpx5zv3tzptrsas0fzd" timestamp="1527212737"&gt;116&lt;/key&gt;&lt;/foreign-keys&gt;&lt;ref-type name="Journal Article"&gt;17&lt;/ref-type&gt;&lt;contributors&gt;&lt;authors&gt;&lt;author&gt;Newton, R. J.&lt;/author&gt;&lt;author&gt;Griffin, L. E.&lt;/author&gt;&lt;author&gt;Bowles, K. M.&lt;/author&gt;&lt;author&gt;Meile, C.&lt;/author&gt;&lt;author&gt;Gifford, S.&lt;/author&gt;&lt;author&gt;Givens, C. E.&lt;/author&gt;&lt;author&gt;Howard, E. C.&lt;/author&gt;&lt;author&gt;King, E.&lt;/author&gt;&lt;author&gt;Oakley, C. A.&lt;/author&gt;&lt;author&gt;Reisch, C. R.&lt;/author&gt;&lt;author&gt;Rinta-Kanto, J. M.&lt;/author&gt;&lt;author&gt;Sharma, S.&lt;/author&gt;&lt;author&gt;Sun, S.&lt;/author&gt;&lt;author&gt;Varaljay, V.&lt;/author&gt;&lt;author&gt;Vila-Costa, M.&lt;/author&gt;&lt;author&gt;Westrich, J. R.&lt;/author&gt;&lt;author&gt;Moran, M. A.&lt;/author&gt;&lt;/authors&gt;&lt;/contributors&gt;&lt;auth-address&gt;Department of Marine Sciences, University of Georgia, Athens, GA 30602-3636, USA.&lt;/auth-address&gt;&lt;titles&gt;&lt;title&gt;Genome characteristics of a generalist marine bacterial lineage&lt;/title&gt;&lt;secondary-title&gt;ISME J&lt;/secondary-title&gt;&lt;/titles&gt;&lt;periodical&gt;&lt;full-title&gt;ISME J&lt;/full-title&gt;&lt;abbr-1&gt;The ISME journal&lt;/abbr-1&gt;&lt;/periodical&gt;&lt;pages&gt;784-98&lt;/pages&gt;&lt;volume&gt;4&lt;/volume&gt;&lt;number&gt;6&lt;/number&gt;&lt;edition&gt;2010/01/15&lt;/edition&gt;&lt;keywords&gt;&lt;keyword&gt;Cluster Analysis&lt;/keyword&gt;&lt;keyword&gt;Comparative Genomic Hybridization&lt;/keyword&gt;&lt;keyword&gt;Genes, Bacterial&lt;/keyword&gt;&lt;keyword&gt;*Genome, Bacterial&lt;/keyword&gt;&lt;keyword&gt;Metagenomics&lt;/keyword&gt;&lt;keyword&gt;*Phylogeny&lt;/keyword&gt;&lt;keyword&gt;Roseobacter/classification/*genetics&lt;/keyword&gt;&lt;keyword&gt;Seawater/microbiology&lt;/keyword&gt;&lt;/keywords&gt;&lt;dates&gt;&lt;year&gt;2010&lt;/year&gt;&lt;pub-dates&gt;&lt;date&gt;Jun&lt;/date&gt;&lt;/pub-dates&gt;&lt;/dates&gt;&lt;isbn&gt;1751-7370 (Electronic)&amp;#xD;1751-7362 (Linking)&lt;/isbn&gt;&lt;accession-num&gt;20072162&lt;/accession-num&gt;&lt;urls&gt;&lt;related-urls&gt;&lt;url&gt;https://www.ncbi.nlm.nih.gov/pubmed/20072162&lt;/url&gt;&lt;/related-urls&gt;&lt;/urls&gt;&lt;electronic-resource-num&gt;10.1038/ismej.2009.150&lt;/electronic-resource-num&gt;&lt;/record&gt;&lt;/Cite&gt;&lt;/EndNote&gt;</w:instrText>
      </w:r>
      <w:r w:rsidR="00B51E83" w:rsidRPr="006B62ED">
        <w:rPr>
          <w:rFonts w:ascii="Times New Roman" w:hAnsi="Times New Roman" w:cs="Times New Roman"/>
          <w:sz w:val="24"/>
          <w:szCs w:val="24"/>
        </w:rPr>
        <w:fldChar w:fldCharType="separate"/>
      </w:r>
      <w:r w:rsidR="0094239E">
        <w:rPr>
          <w:rFonts w:ascii="Times New Roman" w:hAnsi="Times New Roman" w:cs="Times New Roman"/>
          <w:noProof/>
          <w:sz w:val="24"/>
          <w:szCs w:val="24"/>
        </w:rPr>
        <w:t>[3]</w:t>
      </w:r>
      <w:r w:rsidR="00B51E83" w:rsidRPr="006B62E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84F61D3" w14:textId="77777777" w:rsidR="00CA2743" w:rsidRPr="006B62ED" w:rsidRDefault="00815067" w:rsidP="0070398A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6B62ED">
        <w:rPr>
          <w:rFonts w:ascii="Times New Roman" w:hAnsi="Times New Roman" w:cs="Times New Roman"/>
          <w:sz w:val="24"/>
          <w:szCs w:val="24"/>
        </w:rPr>
        <w:t>?</w:t>
      </w:r>
      <w:r w:rsidR="00B77CF9" w:rsidRPr="006B62ED">
        <w:rPr>
          <w:rFonts w:ascii="Times New Roman" w:hAnsi="Times New Roman" w:cs="Times New Roman"/>
          <w:sz w:val="24"/>
          <w:szCs w:val="24"/>
        </w:rPr>
        <w:t xml:space="preserve"> indicate</w:t>
      </w:r>
      <w:r w:rsidR="005E1649" w:rsidRPr="006B62ED">
        <w:rPr>
          <w:rFonts w:ascii="Times New Roman" w:hAnsi="Times New Roman" w:cs="Times New Roman"/>
          <w:sz w:val="24"/>
          <w:szCs w:val="24"/>
        </w:rPr>
        <w:t>s</w:t>
      </w:r>
      <w:r w:rsidR="00B77CF9" w:rsidRPr="006B62ED">
        <w:rPr>
          <w:rFonts w:ascii="Times New Roman" w:hAnsi="Times New Roman" w:cs="Times New Roman"/>
          <w:sz w:val="24"/>
          <w:szCs w:val="24"/>
        </w:rPr>
        <w:t xml:space="preserve"> that </w:t>
      </w:r>
      <w:r w:rsidR="005E1649" w:rsidRPr="006B62ED">
        <w:rPr>
          <w:rFonts w:ascii="Times New Roman" w:hAnsi="Times New Roman" w:cs="Times New Roman"/>
          <w:sz w:val="24"/>
          <w:szCs w:val="24"/>
        </w:rPr>
        <w:t xml:space="preserve">a </w:t>
      </w:r>
      <w:r w:rsidR="00B77CF9" w:rsidRPr="006B62ED">
        <w:rPr>
          <w:rFonts w:ascii="Times New Roman" w:hAnsi="Times New Roman" w:cs="Times New Roman"/>
          <w:sz w:val="24"/>
          <w:szCs w:val="24"/>
        </w:rPr>
        <w:t xml:space="preserve">gene cluster was </w:t>
      </w:r>
      <w:r w:rsidRPr="006B62ED">
        <w:rPr>
          <w:rFonts w:ascii="Times New Roman" w:hAnsi="Times New Roman" w:cs="Times New Roman"/>
          <w:sz w:val="24"/>
          <w:szCs w:val="24"/>
        </w:rPr>
        <w:t>not complete</w:t>
      </w:r>
      <w:r w:rsidR="00B77CF9" w:rsidRPr="006B62ED">
        <w:rPr>
          <w:rFonts w:ascii="Times New Roman" w:hAnsi="Times New Roman" w:cs="Times New Roman"/>
          <w:sz w:val="24"/>
          <w:szCs w:val="24"/>
        </w:rPr>
        <w:t>.</w:t>
      </w:r>
    </w:p>
    <w:p w14:paraId="5868A4EE" w14:textId="77777777" w:rsidR="00CA2743" w:rsidRPr="006B62ED" w:rsidRDefault="00CA2743" w:rsidP="0070398A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14:paraId="418C3107" w14:textId="77777777" w:rsidR="00EE6531" w:rsidRPr="006B62ED" w:rsidRDefault="00EE653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6B62E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41A8F8" w14:textId="77777777" w:rsidR="00643898" w:rsidRPr="006B62ED" w:rsidRDefault="00643898" w:rsidP="009833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643898" w:rsidRPr="006B62ED" w:rsidSect="00643898">
          <w:pgSz w:w="16838" w:h="11906" w:orient="landscape"/>
          <w:pgMar w:top="1440" w:right="1440" w:bottom="1440" w:left="1440" w:header="851" w:footer="992" w:gutter="0"/>
          <w:lnNumType w:countBy="1" w:restart="continuous"/>
          <w:cols w:space="425"/>
          <w:docGrid w:linePitch="360"/>
        </w:sectPr>
      </w:pPr>
    </w:p>
    <w:p w14:paraId="03FBFA41" w14:textId="3F6357CB" w:rsidR="004F03C6" w:rsidRPr="006B62ED" w:rsidRDefault="00B51E83" w:rsidP="004F03C6">
      <w:pPr>
        <w:rPr>
          <w:rFonts w:ascii="Times New Roman" w:hAnsi="Times New Roman" w:cs="Times New Roman"/>
          <w:sz w:val="24"/>
          <w:szCs w:val="24"/>
        </w:rPr>
      </w:pPr>
      <w:r w:rsidRPr="006B6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B279B5" w:rsidRPr="006B62ED">
        <w:rPr>
          <w:rFonts w:ascii="Times New Roman" w:hAnsi="Times New Roman" w:cs="Times New Roman"/>
          <w:b/>
          <w:sz w:val="24"/>
          <w:szCs w:val="24"/>
        </w:rPr>
        <w:t>S</w:t>
      </w:r>
      <w:r w:rsidRPr="006B62ED">
        <w:rPr>
          <w:rFonts w:ascii="Times New Roman" w:hAnsi="Times New Roman" w:cs="Times New Roman"/>
          <w:b/>
          <w:sz w:val="24"/>
          <w:szCs w:val="24"/>
        </w:rPr>
        <w:t>1</w:t>
      </w:r>
      <w:r w:rsidR="009C5ACD">
        <w:rPr>
          <w:rFonts w:ascii="Times New Roman" w:hAnsi="Times New Roman" w:cs="Times New Roman"/>
          <w:b/>
          <w:sz w:val="24"/>
          <w:szCs w:val="24"/>
        </w:rPr>
        <w:t>2</w:t>
      </w:r>
      <w:r w:rsidRPr="006B6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62ED">
        <w:rPr>
          <w:rFonts w:ascii="Times New Roman" w:hAnsi="Times New Roman" w:cs="Times New Roman"/>
          <w:sz w:val="24"/>
          <w:szCs w:val="24"/>
        </w:rPr>
        <w:t>Information for the 500 most abundant genes in 12 genomes based on metatranscriptome data (a, PK; b, DC; and c, SI). Genes related to ribosome and mitochondrial biogenesis classified by KEGG and hypothetical proteins are marked in grey. (</w:t>
      </w:r>
      <w:r w:rsidR="0077489E">
        <w:rPr>
          <w:rFonts w:ascii="Times New Roman" w:hAnsi="Times New Roman" w:cs="Times New Roman"/>
          <w:sz w:val="24"/>
          <w:szCs w:val="24"/>
        </w:rPr>
        <w:t xml:space="preserve">Refer to </w:t>
      </w:r>
      <w:r w:rsidR="0077489E">
        <w:rPr>
          <w:rFonts w:ascii="Times New Roman" w:hAnsi="Times New Roman" w:cs="Times New Roman" w:hint="eastAsia"/>
          <w:sz w:val="24"/>
          <w:szCs w:val="24"/>
        </w:rPr>
        <w:t>Addit</w:t>
      </w:r>
      <w:r w:rsidR="0077489E">
        <w:rPr>
          <w:rFonts w:ascii="Times New Roman" w:hAnsi="Times New Roman" w:cs="Times New Roman"/>
          <w:sz w:val="24"/>
          <w:szCs w:val="24"/>
        </w:rPr>
        <w:t>i</w:t>
      </w:r>
      <w:r w:rsidR="0077489E">
        <w:rPr>
          <w:rFonts w:ascii="Times New Roman" w:hAnsi="Times New Roman" w:cs="Times New Roman" w:hint="eastAsia"/>
          <w:sz w:val="24"/>
          <w:szCs w:val="24"/>
        </w:rPr>
        <w:t xml:space="preserve">onal </w:t>
      </w:r>
      <w:r w:rsidRPr="006B62ED">
        <w:rPr>
          <w:rFonts w:ascii="Times New Roman" w:hAnsi="Times New Roman" w:cs="Times New Roman"/>
          <w:sz w:val="24"/>
          <w:szCs w:val="24"/>
        </w:rPr>
        <w:t>Excel</w:t>
      </w:r>
      <w:r w:rsidR="0077489E">
        <w:rPr>
          <w:rFonts w:ascii="Times New Roman" w:hAnsi="Times New Roman" w:cs="Times New Roman"/>
          <w:sz w:val="24"/>
          <w:szCs w:val="24"/>
        </w:rPr>
        <w:t xml:space="preserve"> File</w:t>
      </w:r>
      <w:r w:rsidRPr="006B62E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B0A645F" w14:textId="73FD67C5" w:rsidR="00C3435C" w:rsidRPr="006B62ED" w:rsidRDefault="00C3435C" w:rsidP="009C5ACD">
      <w:pPr>
        <w:widowControl/>
        <w:wordWrap/>
        <w:autoSpaceDE/>
        <w:autoSpaceDN/>
        <w:rPr>
          <w:rFonts w:ascii="Times New Roman" w:hAnsi="Times New Roman" w:cs="Times New Roman" w:hint="eastAsia"/>
          <w:b/>
          <w:sz w:val="24"/>
          <w:szCs w:val="24"/>
        </w:rPr>
      </w:pPr>
    </w:p>
    <w:p w14:paraId="76D8C324" w14:textId="77777777" w:rsidR="00C3435C" w:rsidRPr="006B62ED" w:rsidRDefault="00C3435C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6B62E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EAE177" w14:textId="77777777" w:rsidR="006F3A61" w:rsidRPr="006B62ED" w:rsidRDefault="006F3A61" w:rsidP="001A71BE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B62E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References</w:t>
      </w:r>
    </w:p>
    <w:p w14:paraId="45691C67" w14:textId="77777777" w:rsidR="0094239E" w:rsidRPr="0094239E" w:rsidRDefault="00B51E83" w:rsidP="0094239E">
      <w:pPr>
        <w:pStyle w:val="EndNoteBibliography"/>
        <w:spacing w:after="0"/>
        <w:ind w:left="720" w:hanging="720"/>
      </w:pPr>
      <w:r w:rsidRPr="006B62ED">
        <w:rPr>
          <w:b/>
          <w:szCs w:val="24"/>
        </w:rPr>
        <w:fldChar w:fldCharType="begin"/>
      </w:r>
      <w:r w:rsidR="006F3A61" w:rsidRPr="006B62ED">
        <w:rPr>
          <w:b/>
          <w:szCs w:val="24"/>
        </w:rPr>
        <w:instrText xml:space="preserve"> ADDIN EN.REFLIST </w:instrText>
      </w:r>
      <w:r w:rsidRPr="006B62ED">
        <w:rPr>
          <w:b/>
          <w:szCs w:val="24"/>
        </w:rPr>
        <w:fldChar w:fldCharType="separate"/>
      </w:r>
      <w:r w:rsidR="0094239E" w:rsidRPr="0094239E">
        <w:t>1.</w:t>
      </w:r>
      <w:r w:rsidR="0094239E" w:rsidRPr="0094239E">
        <w:tab/>
        <w:t>Myhre S, Lingjaerde OC, Hennessy BT, Aure MR, Carey MS, Alsner J, Tramm T, Overgaard J, Mills GB, Borresen-Dale AL</w:t>
      </w:r>
      <w:r w:rsidR="0094239E" w:rsidRPr="0094239E">
        <w:rPr>
          <w:i/>
        </w:rPr>
        <w:t xml:space="preserve"> et al</w:t>
      </w:r>
      <w:r w:rsidR="0094239E" w:rsidRPr="0094239E">
        <w:t xml:space="preserve">: </w:t>
      </w:r>
      <w:r w:rsidR="0094239E" w:rsidRPr="0094239E">
        <w:rPr>
          <w:b/>
        </w:rPr>
        <w:t>Influence of DNA copy number and mRNA levels on the expression of breast cancer related proteins</w:t>
      </w:r>
      <w:r w:rsidR="0094239E" w:rsidRPr="0094239E">
        <w:t xml:space="preserve">. </w:t>
      </w:r>
      <w:r w:rsidR="0094239E" w:rsidRPr="0094239E">
        <w:rPr>
          <w:i/>
        </w:rPr>
        <w:t xml:space="preserve">Mol Oncol </w:t>
      </w:r>
      <w:r w:rsidR="0094239E" w:rsidRPr="0094239E">
        <w:t xml:space="preserve">2013, </w:t>
      </w:r>
      <w:r w:rsidR="0094239E" w:rsidRPr="0094239E">
        <w:rPr>
          <w:b/>
        </w:rPr>
        <w:t>7</w:t>
      </w:r>
      <w:r w:rsidR="0094239E" w:rsidRPr="0094239E">
        <w:t>(3):704-718.</w:t>
      </w:r>
    </w:p>
    <w:p w14:paraId="161D585D" w14:textId="77777777" w:rsidR="0094239E" w:rsidRPr="0094239E" w:rsidRDefault="0094239E" w:rsidP="0094239E">
      <w:pPr>
        <w:pStyle w:val="EndNoteBibliography"/>
        <w:spacing w:after="0"/>
        <w:ind w:left="720" w:hanging="720"/>
      </w:pPr>
      <w:r w:rsidRPr="0094239E">
        <w:t>2.</w:t>
      </w:r>
      <w:r w:rsidRPr="0094239E">
        <w:tab/>
        <w:t>Voget S, Wemheuer B, Brinkhoff T, Vollmers J, Dietrich S, Giebel HA, Beardsley C, Sardemann C, Bakenhus I, Billerbeck S</w:t>
      </w:r>
      <w:r w:rsidRPr="0094239E">
        <w:rPr>
          <w:i/>
        </w:rPr>
        <w:t xml:space="preserve"> et al</w:t>
      </w:r>
      <w:r w:rsidRPr="0094239E">
        <w:t xml:space="preserve">: </w:t>
      </w:r>
      <w:r w:rsidRPr="0094239E">
        <w:rPr>
          <w:b/>
        </w:rPr>
        <w:t xml:space="preserve">Adaptation of an abundant </w:t>
      </w:r>
      <w:r w:rsidRPr="0094239E">
        <w:rPr>
          <w:b/>
          <w:i/>
        </w:rPr>
        <w:t>Roseobacter</w:t>
      </w:r>
      <w:r w:rsidRPr="0094239E">
        <w:rPr>
          <w:b/>
        </w:rPr>
        <w:t xml:space="preserve"> RCA organism to pelagic systems revealed by genomic and transcriptomic analyses</w:t>
      </w:r>
      <w:r w:rsidRPr="0094239E">
        <w:t xml:space="preserve">. </w:t>
      </w:r>
      <w:r w:rsidRPr="0094239E">
        <w:rPr>
          <w:i/>
        </w:rPr>
        <w:t xml:space="preserve">ISME J </w:t>
      </w:r>
      <w:r w:rsidRPr="0094239E">
        <w:t xml:space="preserve">2015, </w:t>
      </w:r>
      <w:r w:rsidRPr="0094239E">
        <w:rPr>
          <w:b/>
        </w:rPr>
        <w:t>9</w:t>
      </w:r>
      <w:r w:rsidRPr="0094239E">
        <w:t>(2):371-384.</w:t>
      </w:r>
    </w:p>
    <w:p w14:paraId="17206934" w14:textId="77777777" w:rsidR="0094239E" w:rsidRPr="0094239E" w:rsidRDefault="0094239E" w:rsidP="0094239E">
      <w:pPr>
        <w:pStyle w:val="EndNoteBibliography"/>
        <w:spacing w:after="0"/>
        <w:ind w:left="720" w:hanging="720"/>
      </w:pPr>
      <w:r w:rsidRPr="0094239E">
        <w:t>3.</w:t>
      </w:r>
      <w:r w:rsidRPr="0094239E">
        <w:tab/>
        <w:t>Newton RJ, Griffin LE, Bowles KM, Meile C, Gifford S, Givens CE, Howard EC, King E, Oakley CA, Reisch CR</w:t>
      </w:r>
      <w:r w:rsidRPr="0094239E">
        <w:rPr>
          <w:i/>
        </w:rPr>
        <w:t xml:space="preserve"> et al</w:t>
      </w:r>
      <w:r w:rsidRPr="0094239E">
        <w:t xml:space="preserve">: </w:t>
      </w:r>
      <w:r w:rsidRPr="0094239E">
        <w:rPr>
          <w:b/>
        </w:rPr>
        <w:t>Genome characteristics of a generalist marine bacterial lineage</w:t>
      </w:r>
      <w:r w:rsidRPr="0094239E">
        <w:t xml:space="preserve">. </w:t>
      </w:r>
      <w:r w:rsidRPr="0094239E">
        <w:rPr>
          <w:i/>
        </w:rPr>
        <w:t xml:space="preserve">ISME J </w:t>
      </w:r>
      <w:r w:rsidRPr="0094239E">
        <w:t xml:space="preserve">2010, </w:t>
      </w:r>
      <w:r w:rsidRPr="0094239E">
        <w:rPr>
          <w:b/>
        </w:rPr>
        <w:t>4</w:t>
      </w:r>
      <w:r w:rsidRPr="0094239E">
        <w:t>(6):784-798.</w:t>
      </w:r>
    </w:p>
    <w:p w14:paraId="0739D562" w14:textId="6C00FEBF" w:rsidR="00CA2743" w:rsidRPr="006B62ED" w:rsidRDefault="00B51E83" w:rsidP="0070398A">
      <w:pPr>
        <w:widowControl/>
        <w:wordWrap/>
        <w:autoSpaceDE/>
        <w:autoSpaceDN/>
        <w:rPr>
          <w:rFonts w:ascii="Times New Roman" w:hAnsi="Times New Roman" w:cs="Times New Roman"/>
          <w:b/>
          <w:noProof/>
          <w:sz w:val="24"/>
          <w:szCs w:val="24"/>
        </w:rPr>
      </w:pPr>
      <w:r w:rsidRPr="006B62ED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bookmarkStart w:id="3" w:name="_GoBack"/>
      <w:bookmarkEnd w:id="3"/>
    </w:p>
    <w:sectPr w:rsidR="00CA2743" w:rsidRPr="006B62ED" w:rsidSect="004A6947">
      <w:pgSz w:w="11906" w:h="16838" w:code="9"/>
      <w:pgMar w:top="1440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DF1DD" w16cid:durableId="1FA25E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7D4E" w14:textId="77777777" w:rsidR="003F7EE1" w:rsidRDefault="003F7EE1" w:rsidP="0033757A">
      <w:pPr>
        <w:spacing w:after="0" w:line="240" w:lineRule="auto"/>
      </w:pPr>
      <w:r>
        <w:separator/>
      </w:r>
    </w:p>
  </w:endnote>
  <w:endnote w:type="continuationSeparator" w:id="0">
    <w:p w14:paraId="6F63FD4C" w14:textId="77777777" w:rsidR="003F7EE1" w:rsidRDefault="003F7EE1" w:rsidP="0033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949778"/>
      <w:docPartObj>
        <w:docPartGallery w:val="Page Numbers (Bottom of Page)"/>
        <w:docPartUnique/>
      </w:docPartObj>
    </w:sdtPr>
    <w:sdtEndPr/>
    <w:sdtContent>
      <w:p w14:paraId="61C542EB" w14:textId="7283B26C" w:rsidR="0000551A" w:rsidRPr="004C201A" w:rsidRDefault="0000551A">
        <w:pPr>
          <w:pStyle w:val="a5"/>
          <w:jc w:val="center"/>
        </w:pPr>
        <w:r w:rsidRPr="004C201A">
          <w:fldChar w:fldCharType="begin"/>
        </w:r>
        <w:r w:rsidRPr="004C201A">
          <w:instrText>PAGE   \* MERGEFORMAT</w:instrText>
        </w:r>
        <w:r w:rsidRPr="004C201A">
          <w:fldChar w:fldCharType="separate"/>
        </w:r>
        <w:r w:rsidR="009C5ACD">
          <w:rPr>
            <w:noProof/>
          </w:rPr>
          <w:t>17</w:t>
        </w:r>
        <w:r w:rsidRPr="004C201A">
          <w:fldChar w:fldCharType="end"/>
        </w:r>
      </w:p>
    </w:sdtContent>
  </w:sdt>
  <w:p w14:paraId="67A52788" w14:textId="77777777" w:rsidR="0000551A" w:rsidRPr="004C201A" w:rsidRDefault="00005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EBE91" w14:textId="77777777" w:rsidR="003F7EE1" w:rsidRDefault="003F7EE1" w:rsidP="0033757A">
      <w:pPr>
        <w:spacing w:after="0" w:line="240" w:lineRule="auto"/>
      </w:pPr>
      <w:r>
        <w:separator/>
      </w:r>
    </w:p>
  </w:footnote>
  <w:footnote w:type="continuationSeparator" w:id="0">
    <w:p w14:paraId="07B321DF" w14:textId="77777777" w:rsidR="003F7EE1" w:rsidRDefault="003F7EE1" w:rsidP="0033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TM1NrMwszQ0MLJU0lEKTi0uzszPAykwrAUAso/7X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enomic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ddf0t9kdsfepe00dpx5zv3tzptrsas0fzd&quot;&gt;poly_new&lt;record-ids&gt;&lt;item&gt;12&lt;/item&gt;&lt;item&gt;110&lt;/item&gt;&lt;item&gt;115&lt;/item&gt;&lt;item&gt;116&lt;/item&gt;&lt;/record-ids&gt;&lt;/item&gt;&lt;/Libraries&gt;"/>
  </w:docVars>
  <w:rsids>
    <w:rsidRoot w:val="00A963B7"/>
    <w:rsid w:val="000038B9"/>
    <w:rsid w:val="0000470A"/>
    <w:rsid w:val="0000530C"/>
    <w:rsid w:val="0000551A"/>
    <w:rsid w:val="00017AF2"/>
    <w:rsid w:val="000240A3"/>
    <w:rsid w:val="00033976"/>
    <w:rsid w:val="0003610D"/>
    <w:rsid w:val="00047078"/>
    <w:rsid w:val="0005006E"/>
    <w:rsid w:val="00051C43"/>
    <w:rsid w:val="00057C47"/>
    <w:rsid w:val="00060308"/>
    <w:rsid w:val="00062884"/>
    <w:rsid w:val="00062EAD"/>
    <w:rsid w:val="000713E5"/>
    <w:rsid w:val="00071F87"/>
    <w:rsid w:val="00073E1B"/>
    <w:rsid w:val="00077D05"/>
    <w:rsid w:val="000831E7"/>
    <w:rsid w:val="00095CBD"/>
    <w:rsid w:val="000A08D3"/>
    <w:rsid w:val="000A365E"/>
    <w:rsid w:val="000A6532"/>
    <w:rsid w:val="000B1E24"/>
    <w:rsid w:val="000B6C84"/>
    <w:rsid w:val="000C2F99"/>
    <w:rsid w:val="000E3BFB"/>
    <w:rsid w:val="000E4B09"/>
    <w:rsid w:val="000F3430"/>
    <w:rsid w:val="000F4BC6"/>
    <w:rsid w:val="000F73BF"/>
    <w:rsid w:val="0011071A"/>
    <w:rsid w:val="001114FA"/>
    <w:rsid w:val="0011268C"/>
    <w:rsid w:val="00117143"/>
    <w:rsid w:val="001221E7"/>
    <w:rsid w:val="00123EAF"/>
    <w:rsid w:val="001336B4"/>
    <w:rsid w:val="0013451F"/>
    <w:rsid w:val="00147205"/>
    <w:rsid w:val="001476EF"/>
    <w:rsid w:val="00150972"/>
    <w:rsid w:val="001512F9"/>
    <w:rsid w:val="0015149F"/>
    <w:rsid w:val="00153B6F"/>
    <w:rsid w:val="001549D9"/>
    <w:rsid w:val="00157EDD"/>
    <w:rsid w:val="00163346"/>
    <w:rsid w:val="00166B50"/>
    <w:rsid w:val="00172242"/>
    <w:rsid w:val="00172756"/>
    <w:rsid w:val="001846E6"/>
    <w:rsid w:val="0018766C"/>
    <w:rsid w:val="00191264"/>
    <w:rsid w:val="00191746"/>
    <w:rsid w:val="001952ED"/>
    <w:rsid w:val="00197448"/>
    <w:rsid w:val="001A19B9"/>
    <w:rsid w:val="001A259C"/>
    <w:rsid w:val="001A3164"/>
    <w:rsid w:val="001A5641"/>
    <w:rsid w:val="001A5DEA"/>
    <w:rsid w:val="001A6454"/>
    <w:rsid w:val="001A71BE"/>
    <w:rsid w:val="001B3FB7"/>
    <w:rsid w:val="001B6031"/>
    <w:rsid w:val="001C087A"/>
    <w:rsid w:val="001C2703"/>
    <w:rsid w:val="001C6296"/>
    <w:rsid w:val="001C7F84"/>
    <w:rsid w:val="001D357B"/>
    <w:rsid w:val="001D38F7"/>
    <w:rsid w:val="001D65D6"/>
    <w:rsid w:val="001D6728"/>
    <w:rsid w:val="001D689E"/>
    <w:rsid w:val="001E1C3A"/>
    <w:rsid w:val="001E2448"/>
    <w:rsid w:val="001E2E84"/>
    <w:rsid w:val="001E4FD8"/>
    <w:rsid w:val="001E6ACD"/>
    <w:rsid w:val="001F16F0"/>
    <w:rsid w:val="001F1E3F"/>
    <w:rsid w:val="001F5133"/>
    <w:rsid w:val="001F5168"/>
    <w:rsid w:val="001F7465"/>
    <w:rsid w:val="00203E9B"/>
    <w:rsid w:val="00204022"/>
    <w:rsid w:val="002066C8"/>
    <w:rsid w:val="00212E1F"/>
    <w:rsid w:val="0022421A"/>
    <w:rsid w:val="00230B6F"/>
    <w:rsid w:val="00237348"/>
    <w:rsid w:val="002410A8"/>
    <w:rsid w:val="00273F07"/>
    <w:rsid w:val="002753C6"/>
    <w:rsid w:val="00280D52"/>
    <w:rsid w:val="00281E6D"/>
    <w:rsid w:val="002A25DB"/>
    <w:rsid w:val="002A65DA"/>
    <w:rsid w:val="002A7704"/>
    <w:rsid w:val="002C2941"/>
    <w:rsid w:val="002D1D13"/>
    <w:rsid w:val="002D37A5"/>
    <w:rsid w:val="002D6C01"/>
    <w:rsid w:val="002E2BF7"/>
    <w:rsid w:val="002F1188"/>
    <w:rsid w:val="002F3066"/>
    <w:rsid w:val="00306241"/>
    <w:rsid w:val="00322294"/>
    <w:rsid w:val="00322C92"/>
    <w:rsid w:val="003231FD"/>
    <w:rsid w:val="00331A40"/>
    <w:rsid w:val="003330FC"/>
    <w:rsid w:val="0033757A"/>
    <w:rsid w:val="0034056E"/>
    <w:rsid w:val="003408A7"/>
    <w:rsid w:val="0034232D"/>
    <w:rsid w:val="003518E6"/>
    <w:rsid w:val="003533ED"/>
    <w:rsid w:val="00363470"/>
    <w:rsid w:val="003649E2"/>
    <w:rsid w:val="003668DE"/>
    <w:rsid w:val="00370966"/>
    <w:rsid w:val="003713C2"/>
    <w:rsid w:val="00375C83"/>
    <w:rsid w:val="00385AD8"/>
    <w:rsid w:val="00392265"/>
    <w:rsid w:val="003A1359"/>
    <w:rsid w:val="003B2EBC"/>
    <w:rsid w:val="003C046D"/>
    <w:rsid w:val="003C5815"/>
    <w:rsid w:val="003C7B73"/>
    <w:rsid w:val="003C7EC7"/>
    <w:rsid w:val="003D4CFC"/>
    <w:rsid w:val="003D4EC3"/>
    <w:rsid w:val="003E1DF9"/>
    <w:rsid w:val="003E2E8A"/>
    <w:rsid w:val="003E5910"/>
    <w:rsid w:val="003F1419"/>
    <w:rsid w:val="003F7EE1"/>
    <w:rsid w:val="00400DD2"/>
    <w:rsid w:val="00403CAA"/>
    <w:rsid w:val="00412F90"/>
    <w:rsid w:val="004156D4"/>
    <w:rsid w:val="00417232"/>
    <w:rsid w:val="00420D13"/>
    <w:rsid w:val="00422354"/>
    <w:rsid w:val="004247EC"/>
    <w:rsid w:val="0042514B"/>
    <w:rsid w:val="00427FDC"/>
    <w:rsid w:val="00434F69"/>
    <w:rsid w:val="0044091E"/>
    <w:rsid w:val="00442C66"/>
    <w:rsid w:val="00443DC2"/>
    <w:rsid w:val="0044725F"/>
    <w:rsid w:val="00447E3A"/>
    <w:rsid w:val="00450C83"/>
    <w:rsid w:val="00451DA5"/>
    <w:rsid w:val="00453B4B"/>
    <w:rsid w:val="00457D53"/>
    <w:rsid w:val="00464B35"/>
    <w:rsid w:val="00470DF5"/>
    <w:rsid w:val="004730D4"/>
    <w:rsid w:val="00486470"/>
    <w:rsid w:val="004914A1"/>
    <w:rsid w:val="00491D2D"/>
    <w:rsid w:val="0049264A"/>
    <w:rsid w:val="004963AA"/>
    <w:rsid w:val="004A0B11"/>
    <w:rsid w:val="004A0E2C"/>
    <w:rsid w:val="004A2F62"/>
    <w:rsid w:val="004A437A"/>
    <w:rsid w:val="004A6947"/>
    <w:rsid w:val="004A6E3E"/>
    <w:rsid w:val="004C201A"/>
    <w:rsid w:val="004C3331"/>
    <w:rsid w:val="004C4ADD"/>
    <w:rsid w:val="004C615C"/>
    <w:rsid w:val="004C708F"/>
    <w:rsid w:val="004D63D1"/>
    <w:rsid w:val="004D7715"/>
    <w:rsid w:val="004E4EBA"/>
    <w:rsid w:val="004E5C8B"/>
    <w:rsid w:val="004E7259"/>
    <w:rsid w:val="004E78AD"/>
    <w:rsid w:val="004F03C6"/>
    <w:rsid w:val="004F0BBF"/>
    <w:rsid w:val="005233B7"/>
    <w:rsid w:val="0052378B"/>
    <w:rsid w:val="00527492"/>
    <w:rsid w:val="005351EA"/>
    <w:rsid w:val="005379D8"/>
    <w:rsid w:val="0054690E"/>
    <w:rsid w:val="00550FF9"/>
    <w:rsid w:val="0055130B"/>
    <w:rsid w:val="005517B8"/>
    <w:rsid w:val="00556597"/>
    <w:rsid w:val="00556876"/>
    <w:rsid w:val="00556AE5"/>
    <w:rsid w:val="00563546"/>
    <w:rsid w:val="0057328E"/>
    <w:rsid w:val="005742BE"/>
    <w:rsid w:val="005814D1"/>
    <w:rsid w:val="00587398"/>
    <w:rsid w:val="0059392C"/>
    <w:rsid w:val="005945C0"/>
    <w:rsid w:val="00596B1A"/>
    <w:rsid w:val="005A0716"/>
    <w:rsid w:val="005A5877"/>
    <w:rsid w:val="005A7688"/>
    <w:rsid w:val="005C104E"/>
    <w:rsid w:val="005C3C6C"/>
    <w:rsid w:val="005D555F"/>
    <w:rsid w:val="005D5560"/>
    <w:rsid w:val="005D5BC2"/>
    <w:rsid w:val="005E0F9F"/>
    <w:rsid w:val="005E1649"/>
    <w:rsid w:val="005E2917"/>
    <w:rsid w:val="005E74D9"/>
    <w:rsid w:val="005E7998"/>
    <w:rsid w:val="005F3913"/>
    <w:rsid w:val="005F64E1"/>
    <w:rsid w:val="005F6578"/>
    <w:rsid w:val="00603132"/>
    <w:rsid w:val="00607248"/>
    <w:rsid w:val="00611A74"/>
    <w:rsid w:val="006121D5"/>
    <w:rsid w:val="00614173"/>
    <w:rsid w:val="00620091"/>
    <w:rsid w:val="0062303B"/>
    <w:rsid w:val="00625F5A"/>
    <w:rsid w:val="006308AF"/>
    <w:rsid w:val="00631708"/>
    <w:rsid w:val="00632693"/>
    <w:rsid w:val="00636CBA"/>
    <w:rsid w:val="00636EC4"/>
    <w:rsid w:val="00637F7A"/>
    <w:rsid w:val="00643898"/>
    <w:rsid w:val="00645A48"/>
    <w:rsid w:val="00647C31"/>
    <w:rsid w:val="0065128D"/>
    <w:rsid w:val="006528FD"/>
    <w:rsid w:val="00653C4E"/>
    <w:rsid w:val="00675951"/>
    <w:rsid w:val="00677FA5"/>
    <w:rsid w:val="00680FBE"/>
    <w:rsid w:val="00685008"/>
    <w:rsid w:val="006857D2"/>
    <w:rsid w:val="00690F00"/>
    <w:rsid w:val="006913B0"/>
    <w:rsid w:val="006A2000"/>
    <w:rsid w:val="006A379A"/>
    <w:rsid w:val="006A50F4"/>
    <w:rsid w:val="006B0582"/>
    <w:rsid w:val="006B0D58"/>
    <w:rsid w:val="006B62ED"/>
    <w:rsid w:val="006C4409"/>
    <w:rsid w:val="006C479C"/>
    <w:rsid w:val="006C47CB"/>
    <w:rsid w:val="006D16DF"/>
    <w:rsid w:val="006D1870"/>
    <w:rsid w:val="006E16CD"/>
    <w:rsid w:val="006E1FAC"/>
    <w:rsid w:val="006E4D86"/>
    <w:rsid w:val="006F0EAA"/>
    <w:rsid w:val="006F243A"/>
    <w:rsid w:val="006F3A61"/>
    <w:rsid w:val="0070398A"/>
    <w:rsid w:val="00706DDB"/>
    <w:rsid w:val="00707864"/>
    <w:rsid w:val="00710DE8"/>
    <w:rsid w:val="0071208F"/>
    <w:rsid w:val="00715EF1"/>
    <w:rsid w:val="0072466B"/>
    <w:rsid w:val="00730072"/>
    <w:rsid w:val="00731A14"/>
    <w:rsid w:val="00733EF4"/>
    <w:rsid w:val="0074187D"/>
    <w:rsid w:val="007603D9"/>
    <w:rsid w:val="0076287C"/>
    <w:rsid w:val="00763BD3"/>
    <w:rsid w:val="0077489E"/>
    <w:rsid w:val="00776605"/>
    <w:rsid w:val="0078009A"/>
    <w:rsid w:val="0078188F"/>
    <w:rsid w:val="00784B09"/>
    <w:rsid w:val="00784D94"/>
    <w:rsid w:val="007911CD"/>
    <w:rsid w:val="00794998"/>
    <w:rsid w:val="007950B3"/>
    <w:rsid w:val="00796D24"/>
    <w:rsid w:val="00797731"/>
    <w:rsid w:val="007C0BC5"/>
    <w:rsid w:val="007C48AE"/>
    <w:rsid w:val="007C7479"/>
    <w:rsid w:val="007D2F8A"/>
    <w:rsid w:val="007E0093"/>
    <w:rsid w:val="007F287C"/>
    <w:rsid w:val="007F5FDA"/>
    <w:rsid w:val="007F6367"/>
    <w:rsid w:val="008042A9"/>
    <w:rsid w:val="008063E9"/>
    <w:rsid w:val="00807499"/>
    <w:rsid w:val="00810F67"/>
    <w:rsid w:val="00815067"/>
    <w:rsid w:val="00815331"/>
    <w:rsid w:val="0082085B"/>
    <w:rsid w:val="008209AF"/>
    <w:rsid w:val="0082566B"/>
    <w:rsid w:val="00840EE4"/>
    <w:rsid w:val="0084650F"/>
    <w:rsid w:val="00847352"/>
    <w:rsid w:val="008566B6"/>
    <w:rsid w:val="008611FF"/>
    <w:rsid w:val="008659AE"/>
    <w:rsid w:val="0086791E"/>
    <w:rsid w:val="0087206D"/>
    <w:rsid w:val="00873B0A"/>
    <w:rsid w:val="00884EE2"/>
    <w:rsid w:val="008869AD"/>
    <w:rsid w:val="00891C89"/>
    <w:rsid w:val="00897094"/>
    <w:rsid w:val="008A0108"/>
    <w:rsid w:val="008A04A3"/>
    <w:rsid w:val="008A10BC"/>
    <w:rsid w:val="008A4150"/>
    <w:rsid w:val="008A7647"/>
    <w:rsid w:val="008B2889"/>
    <w:rsid w:val="008D05E0"/>
    <w:rsid w:val="008D1001"/>
    <w:rsid w:val="008D306A"/>
    <w:rsid w:val="008D6062"/>
    <w:rsid w:val="008D6789"/>
    <w:rsid w:val="008F2C39"/>
    <w:rsid w:val="008F43DF"/>
    <w:rsid w:val="008F4C61"/>
    <w:rsid w:val="008F55DC"/>
    <w:rsid w:val="008F7FCD"/>
    <w:rsid w:val="00904861"/>
    <w:rsid w:val="009061FA"/>
    <w:rsid w:val="00911853"/>
    <w:rsid w:val="00911B3A"/>
    <w:rsid w:val="0091362C"/>
    <w:rsid w:val="00933345"/>
    <w:rsid w:val="0094239E"/>
    <w:rsid w:val="009447E7"/>
    <w:rsid w:val="0094515A"/>
    <w:rsid w:val="0095758B"/>
    <w:rsid w:val="00957BCD"/>
    <w:rsid w:val="0096018F"/>
    <w:rsid w:val="00962502"/>
    <w:rsid w:val="00962AF3"/>
    <w:rsid w:val="0096370D"/>
    <w:rsid w:val="0096440F"/>
    <w:rsid w:val="00967889"/>
    <w:rsid w:val="009712DF"/>
    <w:rsid w:val="009712E6"/>
    <w:rsid w:val="00974B3B"/>
    <w:rsid w:val="00975068"/>
    <w:rsid w:val="00977D95"/>
    <w:rsid w:val="00981D89"/>
    <w:rsid w:val="0098335C"/>
    <w:rsid w:val="009923BE"/>
    <w:rsid w:val="00992DAE"/>
    <w:rsid w:val="00995FB1"/>
    <w:rsid w:val="009A6C8B"/>
    <w:rsid w:val="009B375F"/>
    <w:rsid w:val="009C0ACC"/>
    <w:rsid w:val="009C1192"/>
    <w:rsid w:val="009C2803"/>
    <w:rsid w:val="009C5ACD"/>
    <w:rsid w:val="009D0745"/>
    <w:rsid w:val="009D2775"/>
    <w:rsid w:val="009D640C"/>
    <w:rsid w:val="009F13ED"/>
    <w:rsid w:val="009F26AA"/>
    <w:rsid w:val="009F310A"/>
    <w:rsid w:val="009F3AC7"/>
    <w:rsid w:val="009F5020"/>
    <w:rsid w:val="009F6BF4"/>
    <w:rsid w:val="00A0412F"/>
    <w:rsid w:val="00A120B6"/>
    <w:rsid w:val="00A15B34"/>
    <w:rsid w:val="00A17887"/>
    <w:rsid w:val="00A2313D"/>
    <w:rsid w:val="00A23EE1"/>
    <w:rsid w:val="00A30523"/>
    <w:rsid w:val="00A31D8E"/>
    <w:rsid w:val="00A33B42"/>
    <w:rsid w:val="00A340FE"/>
    <w:rsid w:val="00A37228"/>
    <w:rsid w:val="00A41874"/>
    <w:rsid w:val="00A4738B"/>
    <w:rsid w:val="00A47932"/>
    <w:rsid w:val="00A5563F"/>
    <w:rsid w:val="00A57C39"/>
    <w:rsid w:val="00A600CD"/>
    <w:rsid w:val="00A64040"/>
    <w:rsid w:val="00A67CED"/>
    <w:rsid w:val="00A70195"/>
    <w:rsid w:val="00A7361F"/>
    <w:rsid w:val="00A73DAE"/>
    <w:rsid w:val="00A75BF8"/>
    <w:rsid w:val="00A913D8"/>
    <w:rsid w:val="00A91AD0"/>
    <w:rsid w:val="00A963B7"/>
    <w:rsid w:val="00AA01BE"/>
    <w:rsid w:val="00AA16F2"/>
    <w:rsid w:val="00AA33E7"/>
    <w:rsid w:val="00AA4001"/>
    <w:rsid w:val="00AA52AB"/>
    <w:rsid w:val="00AB049F"/>
    <w:rsid w:val="00AB1D68"/>
    <w:rsid w:val="00AB267E"/>
    <w:rsid w:val="00AB319A"/>
    <w:rsid w:val="00AB4A52"/>
    <w:rsid w:val="00AB5100"/>
    <w:rsid w:val="00AC1039"/>
    <w:rsid w:val="00AC1105"/>
    <w:rsid w:val="00AD546F"/>
    <w:rsid w:val="00AD5F20"/>
    <w:rsid w:val="00AE2BFA"/>
    <w:rsid w:val="00AE3170"/>
    <w:rsid w:val="00AE68D0"/>
    <w:rsid w:val="00AF6215"/>
    <w:rsid w:val="00AF714F"/>
    <w:rsid w:val="00AF7658"/>
    <w:rsid w:val="00B00606"/>
    <w:rsid w:val="00B00B4E"/>
    <w:rsid w:val="00B1039A"/>
    <w:rsid w:val="00B108D7"/>
    <w:rsid w:val="00B11D0D"/>
    <w:rsid w:val="00B1268B"/>
    <w:rsid w:val="00B13BCA"/>
    <w:rsid w:val="00B20D7C"/>
    <w:rsid w:val="00B22BA2"/>
    <w:rsid w:val="00B23499"/>
    <w:rsid w:val="00B27063"/>
    <w:rsid w:val="00B279B5"/>
    <w:rsid w:val="00B27F27"/>
    <w:rsid w:val="00B31F66"/>
    <w:rsid w:val="00B32E10"/>
    <w:rsid w:val="00B34156"/>
    <w:rsid w:val="00B35B5B"/>
    <w:rsid w:val="00B40C17"/>
    <w:rsid w:val="00B51E83"/>
    <w:rsid w:val="00B5775F"/>
    <w:rsid w:val="00B57A31"/>
    <w:rsid w:val="00B6441B"/>
    <w:rsid w:val="00B65D6E"/>
    <w:rsid w:val="00B73414"/>
    <w:rsid w:val="00B75A6A"/>
    <w:rsid w:val="00B77CF9"/>
    <w:rsid w:val="00B84259"/>
    <w:rsid w:val="00B91B5F"/>
    <w:rsid w:val="00B96BE9"/>
    <w:rsid w:val="00B974B8"/>
    <w:rsid w:val="00BA24C9"/>
    <w:rsid w:val="00BA5149"/>
    <w:rsid w:val="00BB0F6C"/>
    <w:rsid w:val="00BB176A"/>
    <w:rsid w:val="00BC2804"/>
    <w:rsid w:val="00BC34DA"/>
    <w:rsid w:val="00BD706E"/>
    <w:rsid w:val="00BE77A5"/>
    <w:rsid w:val="00BF1523"/>
    <w:rsid w:val="00BF2234"/>
    <w:rsid w:val="00C03063"/>
    <w:rsid w:val="00C040F9"/>
    <w:rsid w:val="00C122AF"/>
    <w:rsid w:val="00C1471B"/>
    <w:rsid w:val="00C17CFC"/>
    <w:rsid w:val="00C20CEF"/>
    <w:rsid w:val="00C221E4"/>
    <w:rsid w:val="00C2517A"/>
    <w:rsid w:val="00C3435C"/>
    <w:rsid w:val="00C3661F"/>
    <w:rsid w:val="00C46A45"/>
    <w:rsid w:val="00C46CA7"/>
    <w:rsid w:val="00C46FF5"/>
    <w:rsid w:val="00C51AE2"/>
    <w:rsid w:val="00C52113"/>
    <w:rsid w:val="00C57FD3"/>
    <w:rsid w:val="00C663A1"/>
    <w:rsid w:val="00C664D6"/>
    <w:rsid w:val="00C72248"/>
    <w:rsid w:val="00C73BA3"/>
    <w:rsid w:val="00C74DC9"/>
    <w:rsid w:val="00C8212A"/>
    <w:rsid w:val="00C8273B"/>
    <w:rsid w:val="00C8339F"/>
    <w:rsid w:val="00C86144"/>
    <w:rsid w:val="00C87D43"/>
    <w:rsid w:val="00C914B0"/>
    <w:rsid w:val="00C91B88"/>
    <w:rsid w:val="00CA2743"/>
    <w:rsid w:val="00CA2DAB"/>
    <w:rsid w:val="00CA2F61"/>
    <w:rsid w:val="00CA4283"/>
    <w:rsid w:val="00CA4B57"/>
    <w:rsid w:val="00CB2F45"/>
    <w:rsid w:val="00CC1ED4"/>
    <w:rsid w:val="00CC3484"/>
    <w:rsid w:val="00CC46C9"/>
    <w:rsid w:val="00CC71C2"/>
    <w:rsid w:val="00CD1ACA"/>
    <w:rsid w:val="00CD5EE2"/>
    <w:rsid w:val="00CD71B7"/>
    <w:rsid w:val="00CE0DC5"/>
    <w:rsid w:val="00CE11B2"/>
    <w:rsid w:val="00CE48EC"/>
    <w:rsid w:val="00CE662D"/>
    <w:rsid w:val="00D00AAB"/>
    <w:rsid w:val="00D02116"/>
    <w:rsid w:val="00D03B93"/>
    <w:rsid w:val="00D05674"/>
    <w:rsid w:val="00D225F8"/>
    <w:rsid w:val="00D27820"/>
    <w:rsid w:val="00D404CA"/>
    <w:rsid w:val="00D40DB1"/>
    <w:rsid w:val="00D41834"/>
    <w:rsid w:val="00D43935"/>
    <w:rsid w:val="00D444F3"/>
    <w:rsid w:val="00D45C82"/>
    <w:rsid w:val="00D460B4"/>
    <w:rsid w:val="00D574EC"/>
    <w:rsid w:val="00D57B1E"/>
    <w:rsid w:val="00D6071E"/>
    <w:rsid w:val="00D60E81"/>
    <w:rsid w:val="00D61861"/>
    <w:rsid w:val="00D63636"/>
    <w:rsid w:val="00D7277E"/>
    <w:rsid w:val="00D767F6"/>
    <w:rsid w:val="00D76B07"/>
    <w:rsid w:val="00D816DA"/>
    <w:rsid w:val="00D81A7F"/>
    <w:rsid w:val="00D8269E"/>
    <w:rsid w:val="00D913CD"/>
    <w:rsid w:val="00D960F7"/>
    <w:rsid w:val="00D968C6"/>
    <w:rsid w:val="00DA420E"/>
    <w:rsid w:val="00DB0B57"/>
    <w:rsid w:val="00DB1B69"/>
    <w:rsid w:val="00DB6CD4"/>
    <w:rsid w:val="00DC0A5D"/>
    <w:rsid w:val="00DC496E"/>
    <w:rsid w:val="00DC7FC0"/>
    <w:rsid w:val="00DD0B2A"/>
    <w:rsid w:val="00DD1420"/>
    <w:rsid w:val="00DD1718"/>
    <w:rsid w:val="00DD19D6"/>
    <w:rsid w:val="00DD28D4"/>
    <w:rsid w:val="00DD304E"/>
    <w:rsid w:val="00DD7601"/>
    <w:rsid w:val="00DE5DAC"/>
    <w:rsid w:val="00DE6276"/>
    <w:rsid w:val="00DF0CEF"/>
    <w:rsid w:val="00DF3B96"/>
    <w:rsid w:val="00DF58C4"/>
    <w:rsid w:val="00E01F1E"/>
    <w:rsid w:val="00E02F45"/>
    <w:rsid w:val="00E143E2"/>
    <w:rsid w:val="00E15ED7"/>
    <w:rsid w:val="00E15F48"/>
    <w:rsid w:val="00E21943"/>
    <w:rsid w:val="00E232B8"/>
    <w:rsid w:val="00E3381C"/>
    <w:rsid w:val="00E41286"/>
    <w:rsid w:val="00E4255A"/>
    <w:rsid w:val="00E4329D"/>
    <w:rsid w:val="00E51D4E"/>
    <w:rsid w:val="00E52C1C"/>
    <w:rsid w:val="00E60524"/>
    <w:rsid w:val="00E62D61"/>
    <w:rsid w:val="00E703EB"/>
    <w:rsid w:val="00E70AA5"/>
    <w:rsid w:val="00E711BF"/>
    <w:rsid w:val="00E7198A"/>
    <w:rsid w:val="00E7383A"/>
    <w:rsid w:val="00E75D8B"/>
    <w:rsid w:val="00E87E95"/>
    <w:rsid w:val="00E91DE1"/>
    <w:rsid w:val="00E96BB6"/>
    <w:rsid w:val="00EA4F9D"/>
    <w:rsid w:val="00EA7304"/>
    <w:rsid w:val="00EA7D4B"/>
    <w:rsid w:val="00EB15BA"/>
    <w:rsid w:val="00EB1F68"/>
    <w:rsid w:val="00EB47EE"/>
    <w:rsid w:val="00EB55F3"/>
    <w:rsid w:val="00EC04C8"/>
    <w:rsid w:val="00EC22CD"/>
    <w:rsid w:val="00EC5163"/>
    <w:rsid w:val="00EC67F1"/>
    <w:rsid w:val="00ED5E71"/>
    <w:rsid w:val="00EE0DFD"/>
    <w:rsid w:val="00EE2577"/>
    <w:rsid w:val="00EE6531"/>
    <w:rsid w:val="00EF0CFC"/>
    <w:rsid w:val="00EF10DA"/>
    <w:rsid w:val="00F04235"/>
    <w:rsid w:val="00F0490F"/>
    <w:rsid w:val="00F04BE1"/>
    <w:rsid w:val="00F077A1"/>
    <w:rsid w:val="00F123DE"/>
    <w:rsid w:val="00F14A7B"/>
    <w:rsid w:val="00F21262"/>
    <w:rsid w:val="00F25069"/>
    <w:rsid w:val="00F2566A"/>
    <w:rsid w:val="00F30986"/>
    <w:rsid w:val="00F34577"/>
    <w:rsid w:val="00F36E80"/>
    <w:rsid w:val="00F446F6"/>
    <w:rsid w:val="00F45654"/>
    <w:rsid w:val="00F45E73"/>
    <w:rsid w:val="00F469C8"/>
    <w:rsid w:val="00F53E4B"/>
    <w:rsid w:val="00F56283"/>
    <w:rsid w:val="00F569E2"/>
    <w:rsid w:val="00F62101"/>
    <w:rsid w:val="00F67DA2"/>
    <w:rsid w:val="00F717FD"/>
    <w:rsid w:val="00F74E3A"/>
    <w:rsid w:val="00F804FF"/>
    <w:rsid w:val="00F8096A"/>
    <w:rsid w:val="00F82691"/>
    <w:rsid w:val="00F85CA2"/>
    <w:rsid w:val="00F868B2"/>
    <w:rsid w:val="00F9097D"/>
    <w:rsid w:val="00F949FA"/>
    <w:rsid w:val="00F94AA4"/>
    <w:rsid w:val="00FB11E8"/>
    <w:rsid w:val="00FB2E45"/>
    <w:rsid w:val="00FB3348"/>
    <w:rsid w:val="00FB5B71"/>
    <w:rsid w:val="00FC22E9"/>
    <w:rsid w:val="00FC6442"/>
    <w:rsid w:val="00FD5533"/>
    <w:rsid w:val="00FD6F0F"/>
    <w:rsid w:val="00FE688A"/>
    <w:rsid w:val="00FF036A"/>
    <w:rsid w:val="00FF22E2"/>
    <w:rsid w:val="00FF5FEC"/>
    <w:rsid w:val="00FF67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33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75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3757A"/>
  </w:style>
  <w:style w:type="paragraph" w:styleId="a5">
    <w:name w:val="footer"/>
    <w:basedOn w:val="a"/>
    <w:link w:val="Char0"/>
    <w:uiPriority w:val="99"/>
    <w:unhideWhenUsed/>
    <w:rsid w:val="003375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3757A"/>
  </w:style>
  <w:style w:type="paragraph" w:styleId="a6">
    <w:name w:val="Balloon Text"/>
    <w:basedOn w:val="a"/>
    <w:link w:val="Char1"/>
    <w:uiPriority w:val="99"/>
    <w:semiHidden/>
    <w:unhideWhenUsed/>
    <w:rsid w:val="00796D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96D24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눈금 표 1 밝게1"/>
    <w:basedOn w:val="a1"/>
    <w:uiPriority w:val="46"/>
    <w:rsid w:val="007F28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표 눈금 밝게1"/>
    <w:basedOn w:val="a1"/>
    <w:uiPriority w:val="40"/>
    <w:rsid w:val="00F36E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Hyperlink"/>
    <w:basedOn w:val="a0"/>
    <w:uiPriority w:val="99"/>
    <w:unhideWhenUsed/>
    <w:rsid w:val="009F13E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F13ED"/>
    <w:rPr>
      <w:color w:val="954F72"/>
      <w:u w:val="single"/>
    </w:rPr>
  </w:style>
  <w:style w:type="paragraph" w:customStyle="1" w:styleId="font5">
    <w:name w:val="font5"/>
    <w:basedOn w:val="a"/>
    <w:rsid w:val="009F13E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5A0716"/>
  </w:style>
  <w:style w:type="character" w:styleId="aa">
    <w:name w:val="annotation reference"/>
    <w:basedOn w:val="a0"/>
    <w:uiPriority w:val="99"/>
    <w:semiHidden/>
    <w:unhideWhenUsed/>
    <w:rsid w:val="00F67DA2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F67DA2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F67DA2"/>
  </w:style>
  <w:style w:type="character" w:styleId="ac">
    <w:name w:val="Emphasis"/>
    <w:basedOn w:val="a0"/>
    <w:uiPriority w:val="20"/>
    <w:qFormat/>
    <w:rsid w:val="009712DF"/>
    <w:rPr>
      <w:b/>
      <w:bCs/>
      <w:i w:val="0"/>
      <w:iCs w:val="0"/>
    </w:rPr>
  </w:style>
  <w:style w:type="paragraph" w:customStyle="1" w:styleId="EndNoteBibliographyTitle">
    <w:name w:val="EndNote Bibliography Title"/>
    <w:basedOn w:val="a"/>
    <w:link w:val="EndNoteBibliographyTitleChar"/>
    <w:rsid w:val="006F3A61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6F3A61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6F3A61"/>
    <w:pPr>
      <w:spacing w:line="36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6F3A61"/>
    <w:rPr>
      <w:rFonts w:ascii="Times New Roman" w:eastAsia="맑은 고딕" w:hAnsi="Times New Roman" w:cs="Times New Roman"/>
      <w:noProof/>
      <w:sz w:val="24"/>
    </w:rPr>
  </w:style>
  <w:style w:type="paragraph" w:styleId="ad">
    <w:name w:val="annotation subject"/>
    <w:basedOn w:val="ab"/>
    <w:next w:val="ab"/>
    <w:link w:val="Char3"/>
    <w:uiPriority w:val="99"/>
    <w:semiHidden/>
    <w:unhideWhenUsed/>
    <w:rsid w:val="00153B6F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153B6F"/>
    <w:rPr>
      <w:b/>
      <w:bCs/>
    </w:rPr>
  </w:style>
  <w:style w:type="paragraph" w:styleId="ae">
    <w:name w:val="Normal (Web)"/>
    <w:basedOn w:val="a"/>
    <w:uiPriority w:val="99"/>
    <w:semiHidden/>
    <w:unhideWhenUsed/>
    <w:rsid w:val="00E4255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Revision"/>
    <w:hidden/>
    <w:uiPriority w:val="99"/>
    <w:semiHidden/>
    <w:rsid w:val="004C201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2263-2E7F-4589-AE95-4ADB92B1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2332</Words>
  <Characters>13299</Characters>
  <Application>Microsoft Office Word</Application>
  <DocSecurity>0</DocSecurity>
  <Lines>110</Lines>
  <Paragraphs>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2019-02-07T06:43:00Z</dcterms:created>
  <dcterms:modified xsi:type="dcterms:W3CDTF">2019-02-07T06:43:00Z</dcterms:modified>
</cp:coreProperties>
</file>