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B1801" w14:textId="0BE45C8B" w:rsidR="004A562D" w:rsidRPr="00305496" w:rsidRDefault="00594B40" w:rsidP="004A562D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>Additional file 1</w:t>
      </w:r>
      <w:bookmarkStart w:id="0" w:name="_GoBack"/>
      <w:bookmarkEnd w:id="0"/>
      <w:r w:rsidR="004A562D" w:rsidRPr="00305496">
        <w:rPr>
          <w:color w:val="000000" w:themeColor="text1"/>
        </w:rPr>
        <w:t xml:space="preserve">: Performance of all 10 </w:t>
      </w:r>
      <w:proofErr w:type="spellStart"/>
      <w:r w:rsidR="004A562D" w:rsidRPr="00305496">
        <w:rPr>
          <w:color w:val="000000" w:themeColor="text1"/>
        </w:rPr>
        <w:t>BioReader</w:t>
      </w:r>
      <w:proofErr w:type="spellEnd"/>
      <w:r w:rsidR="004A562D" w:rsidRPr="00305496">
        <w:rPr>
          <w:color w:val="000000" w:themeColor="text1"/>
        </w:rPr>
        <w:t xml:space="preserve"> algorithms and </w:t>
      </w:r>
      <w:proofErr w:type="spellStart"/>
      <w:r w:rsidR="004A562D" w:rsidRPr="00305496">
        <w:rPr>
          <w:color w:val="000000" w:themeColor="text1"/>
        </w:rPr>
        <w:t>MedlineRanker</w:t>
      </w:r>
      <w:proofErr w:type="spellEnd"/>
      <w:r w:rsidR="004A562D" w:rsidRPr="00305496">
        <w:rPr>
          <w:color w:val="000000" w:themeColor="text1"/>
        </w:rPr>
        <w:t xml:space="preserve"> classifying articles </w:t>
      </w:r>
      <w:r w:rsidR="004A562D" w:rsidRPr="00305496">
        <w:rPr>
          <w:rFonts w:cs="Times New Roman"/>
          <w:color w:val="000000" w:themeColor="text1"/>
          <w:szCs w:val="22"/>
        </w:rPr>
        <w:t>relating to infectious diseases vs. non-infectious diseases (allergy, autoimmunity, cancer, etc.).</w:t>
      </w:r>
    </w:p>
    <w:tbl>
      <w:tblPr>
        <w:tblStyle w:val="TableGrid"/>
        <w:tblW w:w="3000" w:type="dxa"/>
        <w:jc w:val="center"/>
        <w:tblLook w:val="04A0" w:firstRow="1" w:lastRow="0" w:firstColumn="1" w:lastColumn="0" w:noHBand="0" w:noVBand="1"/>
      </w:tblPr>
      <w:tblGrid>
        <w:gridCol w:w="1700"/>
        <w:gridCol w:w="1300"/>
      </w:tblGrid>
      <w:tr w:rsidR="004A562D" w:rsidRPr="00305496" w14:paraId="0EF57263" w14:textId="77777777" w:rsidTr="00E12412">
        <w:trPr>
          <w:trHeight w:val="320"/>
          <w:jc w:val="center"/>
        </w:trPr>
        <w:tc>
          <w:tcPr>
            <w:tcW w:w="1700" w:type="dxa"/>
            <w:noWrap/>
            <w:hideMark/>
          </w:tcPr>
          <w:p w14:paraId="7CD4B0EE" w14:textId="77777777" w:rsidR="004A562D" w:rsidRPr="00305496" w:rsidRDefault="004A562D" w:rsidP="00E12412">
            <w:pPr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Algorithm</w:t>
            </w:r>
          </w:p>
        </w:tc>
        <w:tc>
          <w:tcPr>
            <w:tcW w:w="1300" w:type="dxa"/>
            <w:noWrap/>
            <w:hideMark/>
          </w:tcPr>
          <w:p w14:paraId="0694A11C" w14:textId="77777777" w:rsidR="004A562D" w:rsidRPr="00305496" w:rsidRDefault="004A562D" w:rsidP="00E12412">
            <w:pPr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AUC</w:t>
            </w:r>
          </w:p>
        </w:tc>
      </w:tr>
      <w:tr w:rsidR="004A562D" w:rsidRPr="00305496" w14:paraId="2175A380" w14:textId="77777777" w:rsidTr="00E12412">
        <w:trPr>
          <w:trHeight w:val="320"/>
          <w:jc w:val="center"/>
        </w:trPr>
        <w:tc>
          <w:tcPr>
            <w:tcW w:w="1700" w:type="dxa"/>
            <w:noWrap/>
            <w:hideMark/>
          </w:tcPr>
          <w:p w14:paraId="7931F0D1" w14:textId="77777777" w:rsidR="004A562D" w:rsidRPr="00305496" w:rsidRDefault="004A562D" w:rsidP="00E12412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proofErr w:type="spellStart"/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Glmnet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BF06C41" w14:textId="77777777" w:rsidR="004A562D" w:rsidRPr="00305496" w:rsidRDefault="004A562D" w:rsidP="00E12412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0.971</w:t>
            </w:r>
          </w:p>
        </w:tc>
      </w:tr>
      <w:tr w:rsidR="004A562D" w:rsidRPr="00305496" w14:paraId="04807B19" w14:textId="77777777" w:rsidTr="00E12412">
        <w:trPr>
          <w:trHeight w:val="320"/>
          <w:jc w:val="center"/>
        </w:trPr>
        <w:tc>
          <w:tcPr>
            <w:tcW w:w="1700" w:type="dxa"/>
            <w:noWrap/>
            <w:hideMark/>
          </w:tcPr>
          <w:p w14:paraId="390E2D95" w14:textId="77777777" w:rsidR="004A562D" w:rsidRPr="00305496" w:rsidRDefault="004A562D" w:rsidP="00E12412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proofErr w:type="spellStart"/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kNN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FF77CED" w14:textId="77777777" w:rsidR="004A562D" w:rsidRPr="00305496" w:rsidRDefault="004A562D" w:rsidP="00E12412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0.943</w:t>
            </w:r>
          </w:p>
        </w:tc>
      </w:tr>
      <w:tr w:rsidR="004A562D" w:rsidRPr="00305496" w14:paraId="43868BB9" w14:textId="77777777" w:rsidTr="00E12412">
        <w:trPr>
          <w:trHeight w:val="320"/>
          <w:jc w:val="center"/>
        </w:trPr>
        <w:tc>
          <w:tcPr>
            <w:tcW w:w="1700" w:type="dxa"/>
            <w:noWrap/>
            <w:hideMark/>
          </w:tcPr>
          <w:p w14:paraId="4FFF303E" w14:textId="77777777" w:rsidR="004A562D" w:rsidRPr="00305496" w:rsidRDefault="004A562D" w:rsidP="00E12412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SVM</w:t>
            </w:r>
          </w:p>
        </w:tc>
        <w:tc>
          <w:tcPr>
            <w:tcW w:w="1300" w:type="dxa"/>
            <w:noWrap/>
            <w:hideMark/>
          </w:tcPr>
          <w:p w14:paraId="0BEAA347" w14:textId="77777777" w:rsidR="004A562D" w:rsidRPr="00305496" w:rsidRDefault="004A562D" w:rsidP="00E12412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0.924</w:t>
            </w:r>
          </w:p>
        </w:tc>
      </w:tr>
      <w:tr w:rsidR="004A562D" w:rsidRPr="00305496" w14:paraId="55B0440E" w14:textId="77777777" w:rsidTr="00E12412">
        <w:trPr>
          <w:trHeight w:val="320"/>
          <w:jc w:val="center"/>
        </w:trPr>
        <w:tc>
          <w:tcPr>
            <w:tcW w:w="1700" w:type="dxa"/>
            <w:noWrap/>
            <w:hideMark/>
          </w:tcPr>
          <w:p w14:paraId="1BAB0323" w14:textId="77777777" w:rsidR="004A562D" w:rsidRPr="00305496" w:rsidRDefault="004A562D" w:rsidP="00E12412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SLDA</w:t>
            </w:r>
          </w:p>
        </w:tc>
        <w:tc>
          <w:tcPr>
            <w:tcW w:w="1300" w:type="dxa"/>
            <w:noWrap/>
            <w:hideMark/>
          </w:tcPr>
          <w:p w14:paraId="0AA421C5" w14:textId="77777777" w:rsidR="004A562D" w:rsidRPr="00305496" w:rsidRDefault="004A562D" w:rsidP="00E12412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0.921</w:t>
            </w:r>
          </w:p>
        </w:tc>
      </w:tr>
      <w:tr w:rsidR="004A562D" w:rsidRPr="00305496" w14:paraId="24A677BC" w14:textId="77777777" w:rsidTr="00E12412">
        <w:trPr>
          <w:trHeight w:val="320"/>
          <w:jc w:val="center"/>
        </w:trPr>
        <w:tc>
          <w:tcPr>
            <w:tcW w:w="1700" w:type="dxa"/>
            <w:noWrap/>
            <w:hideMark/>
          </w:tcPr>
          <w:p w14:paraId="662F9D7B" w14:textId="77777777" w:rsidR="004A562D" w:rsidRPr="00305496" w:rsidRDefault="004A562D" w:rsidP="00E12412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Random Forest</w:t>
            </w:r>
          </w:p>
        </w:tc>
        <w:tc>
          <w:tcPr>
            <w:tcW w:w="1300" w:type="dxa"/>
            <w:noWrap/>
            <w:hideMark/>
          </w:tcPr>
          <w:p w14:paraId="4BB97410" w14:textId="77777777" w:rsidR="004A562D" w:rsidRPr="00305496" w:rsidRDefault="004A562D" w:rsidP="00E12412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0.92</w:t>
            </w:r>
          </w:p>
        </w:tc>
      </w:tr>
      <w:tr w:rsidR="004A562D" w:rsidRPr="00305496" w14:paraId="75D09C33" w14:textId="77777777" w:rsidTr="00E12412">
        <w:trPr>
          <w:trHeight w:val="320"/>
          <w:jc w:val="center"/>
        </w:trPr>
        <w:tc>
          <w:tcPr>
            <w:tcW w:w="1700" w:type="dxa"/>
            <w:noWrap/>
            <w:hideMark/>
          </w:tcPr>
          <w:p w14:paraId="214C2CAF" w14:textId="77777777" w:rsidR="004A562D" w:rsidRPr="00305496" w:rsidRDefault="004A562D" w:rsidP="00E12412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Bagging</w:t>
            </w:r>
          </w:p>
        </w:tc>
        <w:tc>
          <w:tcPr>
            <w:tcW w:w="1300" w:type="dxa"/>
            <w:noWrap/>
            <w:hideMark/>
          </w:tcPr>
          <w:p w14:paraId="025AF0B2" w14:textId="77777777" w:rsidR="004A562D" w:rsidRPr="00305496" w:rsidRDefault="004A562D" w:rsidP="00E12412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0.919</w:t>
            </w:r>
          </w:p>
        </w:tc>
      </w:tr>
      <w:tr w:rsidR="004A562D" w:rsidRPr="00305496" w14:paraId="27F9153F" w14:textId="77777777" w:rsidTr="00E12412">
        <w:trPr>
          <w:trHeight w:val="320"/>
          <w:jc w:val="center"/>
        </w:trPr>
        <w:tc>
          <w:tcPr>
            <w:tcW w:w="1700" w:type="dxa"/>
            <w:noWrap/>
            <w:hideMark/>
          </w:tcPr>
          <w:p w14:paraId="5F0551EE" w14:textId="77777777" w:rsidR="004A562D" w:rsidRPr="00305496" w:rsidRDefault="004A562D" w:rsidP="00E12412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proofErr w:type="spellStart"/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MedlineRanker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A24FC89" w14:textId="77777777" w:rsidR="004A562D" w:rsidRPr="00305496" w:rsidRDefault="004A562D" w:rsidP="00E12412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0.912</w:t>
            </w:r>
          </w:p>
        </w:tc>
      </w:tr>
      <w:tr w:rsidR="004A562D" w:rsidRPr="00305496" w14:paraId="0FF17AEA" w14:textId="77777777" w:rsidTr="00E12412">
        <w:trPr>
          <w:trHeight w:val="320"/>
          <w:jc w:val="center"/>
        </w:trPr>
        <w:tc>
          <w:tcPr>
            <w:tcW w:w="1700" w:type="dxa"/>
            <w:noWrap/>
            <w:hideMark/>
          </w:tcPr>
          <w:p w14:paraId="19B0E6EF" w14:textId="77777777" w:rsidR="004A562D" w:rsidRPr="00305496" w:rsidRDefault="004A562D" w:rsidP="00E12412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Max entropy</w:t>
            </w:r>
          </w:p>
        </w:tc>
        <w:tc>
          <w:tcPr>
            <w:tcW w:w="1300" w:type="dxa"/>
            <w:noWrap/>
            <w:hideMark/>
          </w:tcPr>
          <w:p w14:paraId="32981885" w14:textId="77777777" w:rsidR="004A562D" w:rsidRPr="00305496" w:rsidRDefault="004A562D" w:rsidP="00E12412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0.896</w:t>
            </w:r>
          </w:p>
        </w:tc>
      </w:tr>
      <w:tr w:rsidR="004A562D" w:rsidRPr="00305496" w14:paraId="6C1E0E2F" w14:textId="77777777" w:rsidTr="00E12412">
        <w:trPr>
          <w:trHeight w:val="320"/>
          <w:jc w:val="center"/>
        </w:trPr>
        <w:tc>
          <w:tcPr>
            <w:tcW w:w="1700" w:type="dxa"/>
            <w:noWrap/>
            <w:hideMark/>
          </w:tcPr>
          <w:p w14:paraId="3E051942" w14:textId="77777777" w:rsidR="004A562D" w:rsidRPr="00305496" w:rsidRDefault="004A562D" w:rsidP="00E12412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Regression tree</w:t>
            </w:r>
          </w:p>
        </w:tc>
        <w:tc>
          <w:tcPr>
            <w:tcW w:w="1300" w:type="dxa"/>
            <w:noWrap/>
            <w:hideMark/>
          </w:tcPr>
          <w:p w14:paraId="64A6BFEF" w14:textId="77777777" w:rsidR="004A562D" w:rsidRPr="00305496" w:rsidRDefault="004A562D" w:rsidP="00E12412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0.882</w:t>
            </w:r>
          </w:p>
        </w:tc>
      </w:tr>
      <w:tr w:rsidR="004A562D" w:rsidRPr="00305496" w14:paraId="3FA76136" w14:textId="77777777" w:rsidTr="00E12412">
        <w:trPr>
          <w:trHeight w:val="320"/>
          <w:jc w:val="center"/>
        </w:trPr>
        <w:tc>
          <w:tcPr>
            <w:tcW w:w="1700" w:type="dxa"/>
            <w:noWrap/>
            <w:hideMark/>
          </w:tcPr>
          <w:p w14:paraId="58132386" w14:textId="77777777" w:rsidR="004A562D" w:rsidRPr="00305496" w:rsidRDefault="004A562D" w:rsidP="00E12412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Naïve Bayes</w:t>
            </w:r>
          </w:p>
        </w:tc>
        <w:tc>
          <w:tcPr>
            <w:tcW w:w="1300" w:type="dxa"/>
            <w:noWrap/>
            <w:hideMark/>
          </w:tcPr>
          <w:p w14:paraId="7146AEA8" w14:textId="77777777" w:rsidR="004A562D" w:rsidRPr="00305496" w:rsidRDefault="004A562D" w:rsidP="00E12412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0.879</w:t>
            </w:r>
          </w:p>
        </w:tc>
      </w:tr>
      <w:tr w:rsidR="004A562D" w:rsidRPr="00305496" w14:paraId="1B60964D" w14:textId="77777777" w:rsidTr="00E12412">
        <w:trPr>
          <w:trHeight w:val="320"/>
          <w:jc w:val="center"/>
        </w:trPr>
        <w:tc>
          <w:tcPr>
            <w:tcW w:w="1700" w:type="dxa"/>
            <w:noWrap/>
            <w:hideMark/>
          </w:tcPr>
          <w:p w14:paraId="134929F7" w14:textId="77777777" w:rsidR="004A562D" w:rsidRPr="00305496" w:rsidRDefault="004A562D" w:rsidP="00E12412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Boosting</w:t>
            </w:r>
          </w:p>
        </w:tc>
        <w:tc>
          <w:tcPr>
            <w:tcW w:w="1300" w:type="dxa"/>
            <w:noWrap/>
            <w:hideMark/>
          </w:tcPr>
          <w:p w14:paraId="78DB97EF" w14:textId="77777777" w:rsidR="004A562D" w:rsidRPr="00305496" w:rsidRDefault="004A562D" w:rsidP="00E12412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3054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0.788</w:t>
            </w:r>
          </w:p>
        </w:tc>
      </w:tr>
    </w:tbl>
    <w:p w14:paraId="6372BFCB" w14:textId="77777777" w:rsidR="004A562D" w:rsidRPr="00305496" w:rsidRDefault="004A562D" w:rsidP="004A562D">
      <w:pPr>
        <w:spacing w:line="480" w:lineRule="auto"/>
        <w:rPr>
          <w:color w:val="000000" w:themeColor="text1"/>
        </w:rPr>
      </w:pPr>
    </w:p>
    <w:p w14:paraId="4434B4F3" w14:textId="77777777" w:rsidR="00735804" w:rsidRDefault="00735804"/>
    <w:sectPr w:rsidR="00735804" w:rsidSect="00E3789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B907B" w14:textId="77777777" w:rsidR="00C9011A" w:rsidRDefault="00C9011A">
      <w:r>
        <w:separator/>
      </w:r>
    </w:p>
  </w:endnote>
  <w:endnote w:type="continuationSeparator" w:id="0">
    <w:p w14:paraId="107580C1" w14:textId="77777777" w:rsidR="00C9011A" w:rsidRDefault="00C9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73CA0" w14:textId="77777777" w:rsidR="00E37896" w:rsidRDefault="004A562D" w:rsidP="00FF529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DBD09" w14:textId="77777777" w:rsidR="00E37896" w:rsidRDefault="00C9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4DE42" w14:textId="77777777" w:rsidR="00E37896" w:rsidRDefault="004A562D" w:rsidP="00FF529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B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DF4BFC" w14:textId="77777777" w:rsidR="00E37896" w:rsidRDefault="00C9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21868" w14:textId="77777777" w:rsidR="00C9011A" w:rsidRDefault="00C9011A">
      <w:r>
        <w:separator/>
      </w:r>
    </w:p>
  </w:footnote>
  <w:footnote w:type="continuationSeparator" w:id="0">
    <w:p w14:paraId="13C741FF" w14:textId="77777777" w:rsidR="00C9011A" w:rsidRDefault="00C9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0DA5"/>
    <w:multiLevelType w:val="multilevel"/>
    <w:tmpl w:val="23468B7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2D"/>
    <w:rsid w:val="00253026"/>
    <w:rsid w:val="004A562D"/>
    <w:rsid w:val="00594B40"/>
    <w:rsid w:val="00735804"/>
    <w:rsid w:val="00C03E89"/>
    <w:rsid w:val="00C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5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2D"/>
    <w:pPr>
      <w:jc w:val="both"/>
    </w:pPr>
    <w:rPr>
      <w:rFonts w:ascii="Times New Roman" w:eastAsiaTheme="minorEastAsia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026"/>
    <w:pPr>
      <w:keepNext/>
      <w:keepLines/>
      <w:numPr>
        <w:numId w:val="27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026"/>
    <w:pPr>
      <w:keepNext/>
      <w:keepLines/>
      <w:numPr>
        <w:ilvl w:val="1"/>
        <w:numId w:val="27"/>
      </w:numPr>
      <w:spacing w:before="2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026"/>
    <w:pPr>
      <w:keepNext/>
      <w:keepLines/>
      <w:numPr>
        <w:ilvl w:val="2"/>
        <w:numId w:val="27"/>
      </w:numPr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026"/>
    <w:pPr>
      <w:keepNext/>
      <w:keepLines/>
      <w:numPr>
        <w:ilvl w:val="3"/>
        <w:numId w:val="2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026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026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026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026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026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02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3026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3026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026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02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02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02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0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0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253026"/>
    <w:pPr>
      <w:jc w:val="both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53026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3026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2530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562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562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2D"/>
    <w:rPr>
      <w:rFonts w:ascii="Times New Roman" w:eastAsiaTheme="minorEastAsia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4A562D"/>
  </w:style>
  <w:style w:type="character" w:styleId="LineNumber">
    <w:name w:val="line number"/>
    <w:basedOn w:val="DefaultParagraphFont"/>
    <w:uiPriority w:val="99"/>
    <w:semiHidden/>
    <w:unhideWhenUsed/>
    <w:rsid w:val="004A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2D"/>
    <w:pPr>
      <w:jc w:val="both"/>
    </w:pPr>
    <w:rPr>
      <w:rFonts w:ascii="Times New Roman" w:eastAsiaTheme="minorEastAsia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026"/>
    <w:pPr>
      <w:keepNext/>
      <w:keepLines/>
      <w:numPr>
        <w:numId w:val="27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026"/>
    <w:pPr>
      <w:keepNext/>
      <w:keepLines/>
      <w:numPr>
        <w:ilvl w:val="1"/>
        <w:numId w:val="27"/>
      </w:numPr>
      <w:spacing w:before="2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026"/>
    <w:pPr>
      <w:keepNext/>
      <w:keepLines/>
      <w:numPr>
        <w:ilvl w:val="2"/>
        <w:numId w:val="27"/>
      </w:numPr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026"/>
    <w:pPr>
      <w:keepNext/>
      <w:keepLines/>
      <w:numPr>
        <w:ilvl w:val="3"/>
        <w:numId w:val="2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026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026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026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026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026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02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3026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3026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026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02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02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02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0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0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253026"/>
    <w:pPr>
      <w:jc w:val="both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53026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3026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2530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562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562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2D"/>
    <w:rPr>
      <w:rFonts w:ascii="Times New Roman" w:eastAsiaTheme="minorEastAsia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4A562D"/>
  </w:style>
  <w:style w:type="character" w:styleId="LineNumber">
    <w:name w:val="line number"/>
    <w:basedOn w:val="DefaultParagraphFont"/>
    <w:uiPriority w:val="99"/>
    <w:semiHidden/>
    <w:unhideWhenUsed/>
    <w:rsid w:val="004A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Springer-SBM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 de Groot</cp:lastModifiedBy>
  <cp:revision>2</cp:revision>
  <dcterms:created xsi:type="dcterms:W3CDTF">2018-11-16T07:13:00Z</dcterms:created>
  <dcterms:modified xsi:type="dcterms:W3CDTF">2019-01-28T11:57:00Z</dcterms:modified>
</cp:coreProperties>
</file>