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153660" cy="3702685"/>
            <wp:effectExtent l="0" t="0" r="12700" b="635"/>
            <wp:docPr id="1" name="图片 1" descr="C:\Users\yhshen\Desktop\map00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hshen\Desktop\map009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7541" cy="371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Arial" w:hAnsi="Arial" w:eastAsia="微软雅黑" w:cs="Arial"/>
          <w:b w:val="0"/>
          <w:bCs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Additional figure </w:t>
      </w:r>
      <w:bookmarkStart w:id="0" w:name="_GoBack"/>
      <w:bookmarkEnd w:id="0"/>
      <w:r>
        <w:rPr>
          <w:rFonts w:hint="eastAsia" w:ascii="Arial" w:hAnsi="Arial" w:cs="Arial"/>
          <w:b/>
          <w:szCs w:val="21"/>
        </w:rPr>
        <w:t>3</w:t>
      </w:r>
      <w:r>
        <w:rPr>
          <w:rFonts w:ascii="Arial" w:hAnsi="Arial" w:eastAsia="微软雅黑" w:cs="Arial"/>
          <w:b/>
          <w:szCs w:val="21"/>
        </w:rPr>
        <w:t xml:space="preserve"> </w:t>
      </w:r>
      <w:r>
        <w:rPr>
          <w:rFonts w:ascii="Arial" w:hAnsi="Arial" w:eastAsia="微软雅黑" w:cs="Arial"/>
          <w:b w:val="0"/>
          <w:bCs/>
          <w:szCs w:val="21"/>
        </w:rPr>
        <w:t>KEGG graph of</w:t>
      </w:r>
      <w:r>
        <w:rPr>
          <w:rFonts w:ascii="Arial" w:hAnsi="Arial" w:cs="Arial"/>
          <w:b w:val="0"/>
          <w:bCs/>
          <w:szCs w:val="21"/>
        </w:rPr>
        <w:t xml:space="preserve"> </w:t>
      </w:r>
      <w:r>
        <w:rPr>
          <w:rFonts w:ascii="Arial" w:hAnsi="Arial" w:eastAsia="微软雅黑" w:cs="Arial"/>
          <w:b w:val="0"/>
          <w:bCs/>
          <w:szCs w:val="21"/>
        </w:rPr>
        <w:t>carotenoid biosynthetic pathway (</w:t>
      </w:r>
      <w:r>
        <w:rPr>
          <w:rFonts w:ascii="Arial" w:hAnsi="Arial" w:cs="Arial"/>
          <w:b w:val="0"/>
          <w:bCs/>
        </w:rPr>
        <w:t>P</w:t>
      </w:r>
      <w:r>
        <w:rPr>
          <w:rFonts w:hint="eastAsia" w:ascii="Arial" w:hAnsi="Arial" w:cs="Arial"/>
          <w:b w:val="0"/>
          <w:bCs/>
        </w:rPr>
        <w:t>E</w:t>
      </w:r>
      <w:r>
        <w:rPr>
          <w:rFonts w:ascii="Arial" w:hAnsi="Arial" w:cs="Arial"/>
          <w:b w:val="0"/>
          <w:bCs/>
        </w:rPr>
        <w:t>2</w:t>
      </w:r>
      <w:r>
        <w:rPr>
          <w:rFonts w:hint="eastAsia" w:ascii="Arial" w:hAnsi="Arial" w:cs="Arial"/>
          <w:b w:val="0"/>
          <w:bCs/>
          <w:szCs w:val="21"/>
        </w:rPr>
        <w:t>-vs-</w:t>
      </w:r>
      <w:r>
        <w:rPr>
          <w:rFonts w:ascii="Arial" w:hAnsi="Arial" w:cs="Arial"/>
          <w:b w:val="0"/>
          <w:bCs/>
        </w:rPr>
        <w:t>F</w:t>
      </w:r>
      <w:r>
        <w:rPr>
          <w:rFonts w:hint="eastAsia" w:ascii="Arial" w:hAnsi="Arial" w:cs="Arial"/>
          <w:b w:val="0"/>
          <w:bCs/>
        </w:rPr>
        <w:t>L</w:t>
      </w:r>
      <w:r>
        <w:rPr>
          <w:rFonts w:ascii="Arial" w:hAnsi="Arial" w:cs="Arial"/>
          <w:b w:val="0"/>
          <w:bCs/>
        </w:rPr>
        <w:t>2</w:t>
      </w:r>
      <w:r>
        <w:rPr>
          <w:rFonts w:ascii="Arial" w:hAnsi="Arial" w:eastAsia="微软雅黑" w:cs="Arial"/>
          <w:b w:val="0"/>
          <w:bCs/>
          <w:szCs w:val="21"/>
        </w:rPr>
        <w:t>)</w:t>
      </w:r>
      <w:r>
        <w:rPr>
          <w:rFonts w:hint="eastAsia" w:ascii="Arial" w:hAnsi="Arial" w:eastAsia="微软雅黑" w:cs="Arial"/>
          <w:b w:val="0"/>
          <w:bCs/>
          <w:szCs w:val="21"/>
          <w:lang w:val="en-US" w:eastAsia="zh-CN"/>
        </w:rPr>
        <w:t>.</w:t>
      </w:r>
      <w:r>
        <w:rPr>
          <w:rFonts w:ascii="Arial" w:hAnsi="Arial" w:eastAsia="微软雅黑" w:cs="Arial"/>
          <w:b w:val="0"/>
          <w:bCs/>
          <w:szCs w:val="21"/>
        </w:rPr>
        <w:t xml:space="preserve"> </w:t>
      </w:r>
    </w:p>
    <w:p>
      <w:pPr>
        <w:jc w:val="left"/>
      </w:pPr>
      <w:r>
        <w:rPr>
          <w:rFonts w:ascii="Arial" w:hAnsi="Arial" w:cs="Arial"/>
        </w:rPr>
        <w:t xml:space="preserve">CrtL-e indicates </w:t>
      </w:r>
      <w:r>
        <w:rPr>
          <w:rFonts w:ascii="Arial" w:hAnsi="Arial" w:cs="Arial"/>
          <w:i w:val="0"/>
          <w:iCs/>
        </w:rPr>
        <w:t>LCYE</w:t>
      </w:r>
      <w:r>
        <w:rPr>
          <w:rFonts w:ascii="Arial" w:hAnsi="Arial" w:cs="Arial"/>
        </w:rPr>
        <w:t xml:space="preserve"> ( evm.TU.supercontig_28.134, fold -3.9)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E4324"/>
    <w:rsid w:val="00416E05"/>
    <w:rsid w:val="00797B80"/>
    <w:rsid w:val="02D3780C"/>
    <w:rsid w:val="040C3A8F"/>
    <w:rsid w:val="33BD4612"/>
    <w:rsid w:val="35A42197"/>
    <w:rsid w:val="487961D4"/>
    <w:rsid w:val="51E06EE5"/>
    <w:rsid w:val="5C3E4324"/>
    <w:rsid w:val="65E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2017-12-15T09:46:00Z</dcterms:created>
  <dc:creator>yhshen</dc:creator>
  <cp:lastModifiedBy>小阳</cp:lastModifiedBy>
  <dcterms:modified xsi:type="dcterms:W3CDTF">2018-07-01T09:25:40Z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