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imes New Roman" w:hAnsi="Times New Roman" w:cs="Times New Roman"/>
          <w:sz w:val="24"/>
        </w:rPr>
      </w:pPr>
      <w:r>
        <w:rPr>
          <w:rFonts w:hint="eastAsia" w:ascii="Times New Roman" w:hAnsi="Times New Roman" w:cs="Times New Roman"/>
          <w:sz w:val="24"/>
        </w:rPr>
        <w:t xml:space="preserve">The searching on </w:t>
      </w:r>
      <w:r>
        <w:rPr>
          <w:rFonts w:hint="eastAsia" w:ascii="Times New Roman" w:hAnsi="Times New Roman" w:cs="Times New Roman"/>
          <w:sz w:val="24"/>
          <w:lang w:val="en-US" w:eastAsia="zh-CN"/>
        </w:rPr>
        <w:t>Pubmed</w:t>
      </w:r>
      <w:r>
        <w:rPr>
          <w:rFonts w:hint="eastAsia" w:ascii="Times New Roman" w:hAnsi="Times New Roman" w:cs="Times New Roman"/>
          <w:sz w:val="24"/>
        </w:rPr>
        <w:t xml:space="preserve"> was performed using the following strategy:</w:t>
      </w:r>
    </w:p>
    <w:p>
      <w:pPr>
        <w:ind w:left="420" w:hanging="420" w:hangingChars="200"/>
        <w:rPr>
          <w:rFonts w:ascii="Times New Roman" w:hAnsi="Times New Roman" w:cs="Times New Roman"/>
          <w:i/>
          <w:iCs/>
          <w:szCs w:val="21"/>
        </w:rPr>
      </w:pPr>
      <w:r>
        <w:rPr>
          <w:rFonts w:ascii="Times New Roman" w:hAnsi="Times New Roman" w:cs="Times New Roman"/>
          <w:i/>
          <w:iCs/>
          <w:szCs w:val="21"/>
        </w:rPr>
        <w:t>#1 (Spinal Metastasis[MeSH]) OR (Spinal Metastases) OR (Metastases, Spinal) OR (Metastasis, Spinal) OR (Metastatic Spinal Cord Compression) OR MSCC OR (Spinal Epidural Metastases) OR SEM OR (Vertebral Metastases) OR (Vertebral Metastasis) OR (Metastatic Spinal Tumors)</w:t>
      </w:r>
    </w:p>
    <w:p>
      <w:pPr>
        <w:ind w:left="420" w:hanging="420" w:hangingChars="200"/>
        <w:rPr>
          <w:rFonts w:ascii="Times New Roman" w:hAnsi="Times New Roman" w:cs="Times New Roman"/>
          <w:i/>
          <w:iCs/>
          <w:szCs w:val="21"/>
        </w:rPr>
      </w:pPr>
      <w:r>
        <w:rPr>
          <w:rFonts w:ascii="Times New Roman" w:hAnsi="Times New Roman" w:cs="Times New Roman"/>
          <w:i/>
          <w:iCs/>
          <w:szCs w:val="21"/>
        </w:rPr>
        <w:t>#2 (Prognosis[MeSH]) OR Prognoses OR (Prognostic Factors) OR (Factor, Prognostic) OR (Factors, Prognostic) OR (Prognostic Factor) OR (Prognostic Effect)</w:t>
      </w:r>
    </w:p>
    <w:p>
      <w:pPr>
        <w:ind w:left="420" w:hanging="420" w:hangingChars="200"/>
        <w:rPr>
          <w:rFonts w:ascii="Times New Roman" w:hAnsi="Times New Roman" w:cs="Times New Roman"/>
          <w:i/>
          <w:iCs/>
          <w:szCs w:val="21"/>
        </w:rPr>
      </w:pPr>
      <w:r>
        <w:rPr>
          <w:rFonts w:ascii="Times New Roman" w:hAnsi="Times New Roman" w:cs="Times New Roman"/>
          <w:i/>
          <w:iCs/>
          <w:szCs w:val="21"/>
        </w:rPr>
        <w:t>#3 (Survival[MeSH]) OR (Overall Survival) OR (Post-operative Survival) OR (Post-treatment Survival)</w:t>
      </w:r>
    </w:p>
    <w:p>
      <w:pPr>
        <w:ind w:left="420" w:hanging="420" w:hangingChars="200"/>
        <w:rPr>
          <w:rFonts w:ascii="Times New Roman" w:hAnsi="Times New Roman" w:cs="Times New Roman"/>
          <w:i/>
          <w:iCs/>
          <w:szCs w:val="21"/>
        </w:rPr>
      </w:pPr>
      <w:r>
        <w:rPr>
          <w:rFonts w:ascii="Times New Roman" w:hAnsi="Times New Roman" w:cs="Times New Roman"/>
          <w:i/>
          <w:iCs/>
          <w:szCs w:val="21"/>
        </w:rPr>
        <w:t>#4 Filters: Publication date from 1997/01/01 to 2017/10/01</w:t>
      </w:r>
    </w:p>
    <w:p>
      <w:pPr>
        <w:ind w:left="420" w:hanging="420" w:hangingChars="200"/>
        <w:rPr>
          <w:rFonts w:ascii="Times New Roman" w:hAnsi="Times New Roman" w:cs="Times New Roman"/>
          <w:i/>
          <w:iCs/>
          <w:szCs w:val="21"/>
        </w:rPr>
      </w:pPr>
      <w:r>
        <w:rPr>
          <w:rFonts w:ascii="Times New Roman" w:hAnsi="Times New Roman" w:cs="Times New Roman"/>
          <w:i/>
          <w:iCs/>
          <w:szCs w:val="21"/>
        </w:rPr>
        <w:t>#5 #1 AND #2 AND #3 AND #4</w:t>
      </w:r>
    </w:p>
    <w:p>
      <w:pPr>
        <w:ind w:left="420" w:hanging="420" w:hangingChars="200"/>
        <w:rPr>
          <w:rFonts w:ascii="Times New Roman" w:hAnsi="Times New Roman" w:cs="Times New Roman"/>
          <w:i/>
          <w:iCs/>
          <w:szCs w:val="21"/>
        </w:rPr>
      </w:pPr>
    </w:p>
    <w:p>
      <w:pPr>
        <w:ind w:firstLine="480"/>
        <w:rPr>
          <w:rFonts w:ascii="Times New Roman" w:hAnsi="Times New Roman" w:cs="Times New Roman"/>
          <w:sz w:val="24"/>
        </w:rPr>
      </w:pPr>
      <w:r>
        <w:rPr>
          <w:rFonts w:hint="eastAsia" w:ascii="Times New Roman" w:hAnsi="Times New Roman" w:cs="Times New Roman"/>
          <w:sz w:val="24"/>
        </w:rPr>
        <w:t>The searching on Embase was performed using the following strategy:</w:t>
      </w:r>
    </w:p>
    <w:p>
      <w:pPr>
        <w:ind w:left="420" w:hanging="420" w:hangingChars="200"/>
        <w:rPr>
          <w:rFonts w:ascii="Times New Roman" w:hAnsi="Times New Roman" w:cs="Times New Roman"/>
          <w:i/>
          <w:iCs/>
          <w:szCs w:val="21"/>
        </w:rPr>
      </w:pPr>
      <w:r>
        <w:rPr>
          <w:rFonts w:ascii="Times New Roman" w:hAnsi="Times New Roman" w:cs="Times New Roman"/>
          <w:i/>
          <w:iCs/>
          <w:szCs w:val="21"/>
        </w:rPr>
        <w:t>#1 'Spine Metastasis'/exp OR ‘Spinal Metastasis':ab,ti OR ‘Spinal Metastases':ab,ti OR ‘Metastases, Spinal':ab,ti OR ‘Metastasis, Spinal':ab,ti OR ‘Metastatic Spinal Cord Compression':ab,ti OR ‘MSCC':ab,ti OR ‘Spinal Epidural Metastases':ab,ti OR ‘SEM':ab,ti OR ‘Vertebral Metastases':ab,ti OR ‘Vertebral Metastasis':ab,ti OR ‘Metastatic Spinal Tumors':ab,ti</w:t>
      </w:r>
    </w:p>
    <w:p>
      <w:pPr>
        <w:ind w:left="420" w:hanging="420" w:hangingChars="200"/>
        <w:rPr>
          <w:rFonts w:ascii="Times New Roman" w:hAnsi="Times New Roman" w:cs="Times New Roman"/>
          <w:i/>
          <w:iCs/>
          <w:szCs w:val="21"/>
        </w:rPr>
      </w:pPr>
      <w:r>
        <w:rPr>
          <w:rFonts w:ascii="Times New Roman" w:hAnsi="Times New Roman" w:cs="Times New Roman"/>
          <w:i/>
          <w:iCs/>
          <w:szCs w:val="21"/>
        </w:rPr>
        <w:t>#2 'Prognostic Factor'/exp OR ‘Prognosis':ab,ti OR ‘Prognoses':ab,ti OR ‘Prognostic Factors':ab,ti OR ‘Factor, Prognostic':ab,ti OR ‘Factors, Prognostic':ab,ti OR ‘prognostic Effect':ab,ti OR ‘Prognostic Value':ab,ti OR ‘Prognostic Model':ab,ti</w:t>
      </w:r>
    </w:p>
    <w:p>
      <w:pPr>
        <w:ind w:left="420" w:hanging="420" w:hangingChars="200"/>
        <w:rPr>
          <w:rFonts w:ascii="Times New Roman" w:hAnsi="Times New Roman" w:cs="Times New Roman"/>
          <w:i/>
          <w:iCs/>
          <w:szCs w:val="21"/>
        </w:rPr>
      </w:pPr>
      <w:r>
        <w:rPr>
          <w:rFonts w:ascii="Times New Roman" w:hAnsi="Times New Roman" w:cs="Times New Roman"/>
          <w:i/>
          <w:iCs/>
          <w:szCs w:val="21"/>
        </w:rPr>
        <w:t>#3 'Overall Survival'/exp OR ‘Survival':ab,ti OR ‘Post-operative Survival':ab,ti OR ‘Post-treatment Survival':ab,ti</w:t>
      </w:r>
    </w:p>
    <w:p>
      <w:pPr>
        <w:ind w:left="420" w:hanging="420" w:hangingChars="200"/>
        <w:rPr>
          <w:rFonts w:ascii="Times New Roman" w:hAnsi="Times New Roman" w:cs="Times New Roman"/>
          <w:i/>
          <w:iCs/>
          <w:szCs w:val="21"/>
        </w:rPr>
      </w:pPr>
      <w:r>
        <w:rPr>
          <w:rFonts w:ascii="Times New Roman" w:hAnsi="Times New Roman" w:cs="Times New Roman"/>
          <w:i/>
          <w:iCs/>
          <w:szCs w:val="21"/>
        </w:rPr>
        <w:t>#4 [1997-2017]/py</w:t>
      </w:r>
    </w:p>
    <w:p>
      <w:pPr>
        <w:ind w:left="420" w:hanging="420" w:hangingChars="200"/>
        <w:rPr>
          <w:rFonts w:ascii="Times New Roman" w:hAnsi="Times New Roman" w:cs="Times New Roman"/>
          <w:i/>
          <w:iCs/>
          <w:szCs w:val="21"/>
        </w:rPr>
      </w:pPr>
      <w:r>
        <w:rPr>
          <w:rFonts w:ascii="Times New Roman" w:hAnsi="Times New Roman" w:cs="Times New Roman"/>
          <w:i/>
          <w:iCs/>
          <w:szCs w:val="21"/>
        </w:rPr>
        <w:t>#5 #1 AND #2 AND #3 AND #4</w:t>
      </w:r>
      <w:bookmarkStart w:id="0" w:name="_GoBack"/>
      <w:bookmarkEnd w:id="0"/>
    </w:p>
    <w:p>
      <w:pPr>
        <w:ind w:firstLine="480"/>
        <w:rPr>
          <w:rFonts w:ascii="Times New Roman" w:hAnsi="Times New Roman" w:cs="Times New Roman"/>
          <w:b/>
          <w:bCs/>
          <w:sz w:val="24"/>
        </w:rPr>
      </w:pPr>
      <w:r>
        <w:rPr>
          <w:rFonts w:ascii="Times New Roman" w:hAnsi="Times New Roman" w:cs="Times New Roman"/>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abon-Italic">
    <w:altName w:val="微软雅黑"/>
    <w:panose1 w:val="00000000000000000000"/>
    <w:charset w:val="00"/>
    <w:family w:val="auto"/>
    <w:pitch w:val="default"/>
    <w:sig w:usb0="00000000" w:usb1="00000000" w:usb2="00000000" w:usb3="00000000" w:csb0="00040001" w:csb1="00000000"/>
  </w:font>
  <w:font w:name="Heiti SC Light">
    <w:altName w:val="Thorndale Duospace WT TC"/>
    <w:panose1 w:val="02000000000000000000"/>
    <w:charset w:val="50"/>
    <w:family w:val="auto"/>
    <w:pitch w:val="default"/>
    <w:sig w:usb0="00000000" w:usb1="00000000" w:usb2="00000010" w:usb3="00000000" w:csb0="003E0000"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horndale Duospace WT TC">
    <w:panose1 w:val="02020609050405020304"/>
    <w:charset w:val="86"/>
    <w:family w:val="auto"/>
    <w:pitch w:val="default"/>
    <w:sig w:usb0="B300AAFF" w:usb1="F9FFFFFF" w:usb2="000A007E" w:usb3="00000000" w:csb0="601F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Light">
    <w:panose1 w:val="020B0502040204020203"/>
    <w:charset w:val="86"/>
    <w:family w:val="swiss"/>
    <w:pitch w:val="default"/>
    <w:sig w:usb0="80000287" w:usb1="28CF0010" w:usb2="00000016" w:usb3="00000000" w:csb0="0004001F" w:csb1="00000000"/>
  </w:font>
  <w:font w:name="Microsoft YaHei UI">
    <w:panose1 w:val="020B0503020204020204"/>
    <w:charset w:val="86"/>
    <w:family w:val="swiss"/>
    <w:pitch w:val="default"/>
    <w:sig w:usb0="80000287" w:usb1="28CF3C50" w:usb2="00000016" w:usb3="00000000" w:csb0="0004001F" w:csb1="00000000"/>
  </w:font>
  <w:font w:name="Symbol">
    <w:panose1 w:val="05050102010706020507"/>
    <w:charset w:val="00"/>
    <w:family w:val="auto"/>
    <w:pitch w:val="default"/>
    <w:sig w:usb0="00000000" w:usb1="00000000" w:usb2="00000000" w:usb3="00000000" w:csb0="80000000" w:csb1="00000000"/>
  </w:font>
  <w:font w:name="AdvP41153C">
    <w:altName w:val="Segoe Print"/>
    <w:panose1 w:val="00000000000000000000"/>
    <w:charset w:val="00"/>
    <w:family w:val="auto"/>
    <w:pitch w:val="default"/>
    <w:sig w:usb0="00000000" w:usb1="00000000" w:usb2="00000000" w:usb3="00000000" w:csb0="00040001" w:csb1="00000000"/>
  </w:font>
  <w:font w:name="AdvP4C4E74">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imes-Roman">
    <w:altName w:val="Times New Roman"/>
    <w:panose1 w:val="00000000000000000000"/>
    <w:charset w:val="00"/>
    <w:family w:val="auto"/>
    <w:pitch w:val="default"/>
    <w:sig w:usb0="00000000" w:usb1="00000000" w:usb2="00000000" w:usb3="00000000" w:csb0="00000000" w:csb1="00000000"/>
  </w:font>
  <w:font w:name="CfsjcwAdvPTimes">
    <w:altName w:val="Segoe Print"/>
    <w:panose1 w:val="00000000000000000000"/>
    <w:charset w:val="00"/>
    <w:family w:val="auto"/>
    <w:pitch w:val="default"/>
    <w:sig w:usb0="00000000" w:usb1="00000000" w:usb2="00000000" w:usb3="00000000" w:csb0="00000000" w:csb1="00000000"/>
  </w:font>
  <w:font w:name="AdvOTab3e3698 . B">
    <w:altName w:val="Segoe Print"/>
    <w:panose1 w:val="00000000000000000000"/>
    <w:charset w:val="00"/>
    <w:family w:val="auto"/>
    <w:pitch w:val="default"/>
    <w:sig w:usb0="00000000" w:usb1="00000000" w:usb2="00000000" w:usb3="00000000" w:csb0="00000000" w:csb1="00000000"/>
  </w:font>
  <w:font w:name="AdvP46E831">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DLF-32771-0-1856926276 + ZGEFXj">
    <w:altName w:val="Segoe Print"/>
    <w:panose1 w:val="00000000000000000000"/>
    <w:charset w:val="00"/>
    <w:family w:val="auto"/>
    <w:pitch w:val="default"/>
    <w:sig w:usb0="00000000" w:usb1="00000000" w:usb2="00000000" w:usb3="00000000" w:csb0="00040001" w:csb1="00000000"/>
  </w:font>
  <w:font w:name="DLF-32769-4-705112870 + ZGEFXp-">
    <w:altName w:val="Segoe Print"/>
    <w:panose1 w:val="00000000000000000000"/>
    <w:charset w:val="00"/>
    <w:family w:val="auto"/>
    <w:pitch w:val="default"/>
    <w:sig w:usb0="00000000" w:usb1="00000000" w:usb2="00000000" w:usb3="00000000" w:csb0="00040001" w:csb1="00000000"/>
  </w:font>
  <w:font w:name="DLF-3-0-279140111 + ZGEFXj-9">
    <w:altName w:val="Segoe Print"/>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DLF-32769-3-723091208 + ZGEFXk-">
    <w:altName w:val="Segoe Print"/>
    <w:panose1 w:val="00000000000000000000"/>
    <w:charset w:val="00"/>
    <w:family w:val="auto"/>
    <w:pitch w:val="default"/>
    <w:sig w:usb0="00000000" w:usb1="00000000" w:usb2="00000000" w:usb3="00000000" w:csb0="00040001" w:csb1="00000000"/>
  </w:font>
  <w:font w:name="KTJ + ZGEFXi-6">
    <w:altName w:val="Segoe Print"/>
    <w:panose1 w:val="00000000000000000000"/>
    <w:charset w:val="00"/>
    <w:family w:val="auto"/>
    <w:pitch w:val="default"/>
    <w:sig w:usb0="00000000" w:usb1="00000000" w:usb2="00000000" w:usb3="00000000" w:csb0="00040001" w:csb1="00000000"/>
  </w:font>
  <w:font w:name="AdvPTimes">
    <w:altName w:val="Segoe Print"/>
    <w:panose1 w:val="00000000000000000000"/>
    <w:charset w:val="00"/>
    <w:family w:val="auto"/>
    <w:pitch w:val="default"/>
    <w:sig w:usb0="00000000" w:usb1="00000000" w:usb2="00000000" w:usb3="00000000" w:csb0="00000000" w:csb1="00000000"/>
  </w:font>
  <w:font w:name="ArialNarrow">
    <w:altName w:val="Segoe Print"/>
    <w:panose1 w:val="00000000000000000000"/>
    <w:charset w:val="00"/>
    <w:family w:val="auto"/>
    <w:pitch w:val="default"/>
    <w:sig w:usb0="00000000" w:usb1="00000000" w:usb2="00000000" w:usb3="00000000" w:csb0="00040001" w:csb1="00000000"/>
  </w:font>
  <w:font w:name="AdvPS3D5C76">
    <w:altName w:val="Segoe Print"/>
    <w:panose1 w:val="00000000000000000000"/>
    <w:charset w:val="00"/>
    <w:family w:val="auto"/>
    <w:pitch w:val="default"/>
    <w:sig w:usb0="00000000" w:usb1="00000000" w:usb2="00000000" w:usb3="00000000" w:csb0="00000000" w:csb1="00000000"/>
  </w:font>
  <w:font w:name="AdvPTimesB">
    <w:altName w:val="Segoe Print"/>
    <w:panose1 w:val="00000000000000000000"/>
    <w:charset w:val="00"/>
    <w:family w:val="auto"/>
    <w:pitch w:val="default"/>
    <w:sig w:usb0="00000000" w:usb1="00000000" w:usb2="00000000" w:usb3="00000000" w:csb0="00000000" w:csb1="00000000"/>
  </w:font>
  <w:font w:name="Bodoni MT Poster Compressed">
    <w:panose1 w:val="02070706080601050204"/>
    <w:charset w:val="00"/>
    <w:family w:val="auto"/>
    <w:pitch w:val="default"/>
    <w:sig w:usb0="00000003" w:usb1="00000000" w:usb2="00000000" w:usb3="00000000" w:csb0="20000011" w:csb1="00000000"/>
  </w:font>
  <w:font w:name="Utopia-Regular">
    <w:altName w:val="Segoe Print"/>
    <w:panose1 w:val="00000000000000000000"/>
    <w:charset w:val="00"/>
    <w:family w:val="auto"/>
    <w:pitch w:val="default"/>
    <w:sig w:usb0="00000000" w:usb1="00000000" w:usb2="00000000" w:usb3="00000000" w:csb0="00000000" w:csb1="00000000"/>
  </w:font>
  <w:font w:name="AdvPSA88A">
    <w:altName w:val="Segoe Print"/>
    <w:panose1 w:val="00000000000000000000"/>
    <w:charset w:val="00"/>
    <w:family w:val="auto"/>
    <w:pitch w:val="default"/>
    <w:sig w:usb0="00000000" w:usb1="00000000" w:usb2="00000000" w:usb3="00000000" w:csb0="00000000" w:csb1="00000000"/>
  </w:font>
  <w:font w:name="AdvPSAED5">
    <w:altName w:val="Segoe Print"/>
    <w:panose1 w:val="00000000000000000000"/>
    <w:charset w:val="00"/>
    <w:family w:val="auto"/>
    <w:pitch w:val="default"/>
    <w:sig w:usb0="00000000" w:usb1="00000000" w:usb2="00000000" w:usb3="00000000" w:csb0="00000000" w:csb1="00000000"/>
  </w:font>
  <w:font w:name="Sabon-Roman">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Optima-Regular">
    <w:altName w:val="Segoe Print"/>
    <w:panose1 w:val="00000000000000000000"/>
    <w:charset w:val="00"/>
    <w:family w:val="auto"/>
    <w:pitch w:val="default"/>
    <w:sig w:usb0="00000000" w:usb1="00000000" w:usb2="00000000" w:usb3="00000000" w:csb0="00000000" w:csb1="00000000"/>
  </w:font>
  <w:font w:name="HkhtflAdvTTb5929f4c">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Utopia-Italic">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TimesTen-Roman">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Minion-Regular">
    <w:altName w:val="Times New Roman"/>
    <w:panose1 w:val="00000000000000000000"/>
    <w:charset w:val="00"/>
    <w:family w:val="roman"/>
    <w:pitch w:val="default"/>
    <w:sig w:usb0="00000000" w:usb1="00000000" w:usb2="00000000" w:usb3="00000000" w:csb0="00000001" w:csb1="00000000"/>
  </w:font>
  <w:font w:name="Verdana-BoldItali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AkkuratPro-Bold">
    <w:altName w:val="Segoe Print"/>
    <w:panose1 w:val="00000000000000000000"/>
    <w:charset w:val="00"/>
    <w:family w:val="auto"/>
    <w:pitch w:val="default"/>
    <w:sig w:usb0="00000000" w:usb1="00000000" w:usb2="00000000" w:usb3="00000000" w:csb0="00000000" w:csb1="00000000"/>
  </w:font>
  <w:font w:name="GothicMB101Pr5-DeBold-Identity-">
    <w:altName w:val="Segoe Print"/>
    <w:panose1 w:val="00000000000000000000"/>
    <w:charset w:val="00"/>
    <w:family w:val="auto"/>
    <w:pitch w:val="default"/>
    <w:sig w:usb0="00000000" w:usb1="00000000" w:usb2="00000000" w:usb3="00000000" w:csb0="00000000" w:csb1="00000000"/>
  </w:font>
  <w:font w:name="FwrfdpAdvPTimesB">
    <w:altName w:val="Segoe Print"/>
    <w:panose1 w:val="00000000000000000000"/>
    <w:charset w:val="00"/>
    <w:family w:val="auto"/>
    <w:pitch w:val="default"/>
    <w:sig w:usb0="00000000" w:usb1="00000000" w:usb2="00000000" w:usb3="00000000" w:csb0="00000000" w:csb1="00000000"/>
  </w:font>
  <w:font w:name="AdvPACF3">
    <w:altName w:val="Segoe Print"/>
    <w:panose1 w:val="00000000000000000000"/>
    <w:charset w:val="00"/>
    <w:family w:val="auto"/>
    <w:pitch w:val="default"/>
    <w:sig w:usb0="00000000" w:usb1="00000000" w:usb2="00000000" w:usb3="00000000" w:csb0="00000000" w:csb1="00000000"/>
  </w:font>
  <w:font w:name="HelveticaNeueLTStd-Bd">
    <w:altName w:val="Segoe Print"/>
    <w:panose1 w:val="00000000000000000000"/>
    <w:charset w:val="00"/>
    <w:family w:val="auto"/>
    <w:pitch w:val="default"/>
    <w:sig w:usb0="00000000" w:usb1="00000000" w:usb2="00000000" w:usb3="00000000" w:csb0="00000000" w:csb1="00000000"/>
  </w:font>
  <w:font w:name="MyriadPro-SemiboldSemiCn">
    <w:altName w:val="Segoe Print"/>
    <w:panose1 w:val="00000000000000000000"/>
    <w:charset w:val="00"/>
    <w:family w:val="auto"/>
    <w:pitch w:val="default"/>
    <w:sig w:usb0="00000000" w:usb1="00000000" w:usb2="00000000" w:usb3="00000000" w:csb0="00000000" w:csb1="00000000"/>
  </w:font>
  <w:font w:name="MyriadPro-SemiCn">
    <w:altName w:val="Segoe Print"/>
    <w:panose1 w:val="00000000000000000000"/>
    <w:charset w:val="00"/>
    <w:family w:val="auto"/>
    <w:pitch w:val="default"/>
    <w:sig w:usb0="00000000" w:usb1="00000000" w:usb2="00000000" w:usb3="00000000" w:csb0="00000000" w:csb1="00000000"/>
  </w:font>
  <w:font w:name="AdvOT863180fb">
    <w:altName w:val="Segoe Print"/>
    <w:panose1 w:val="00000000000000000000"/>
    <w:charset w:val="00"/>
    <w:family w:val="auto"/>
    <w:pitch w:val="default"/>
    <w:sig w:usb0="00000000" w:usb1="00000000" w:usb2="00000000" w:usb3="00000000" w:csb0="00000000" w:csb1="00000000"/>
  </w:font>
  <w:font w:name="AdvOT863180fb + fb">
    <w:altName w:val="Segoe Print"/>
    <w:panose1 w:val="00000000000000000000"/>
    <w:charset w:val="00"/>
    <w:family w:val="auto"/>
    <w:pitch w:val="default"/>
    <w:sig w:usb0="00000000" w:usb1="00000000" w:usb2="00000000" w:usb3="00000000" w:csb0="00000000" w:csb1="00000000"/>
  </w:font>
  <w:font w:name="AdvP4C4E59">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63A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Administrator.USER-20160321ZO</dc:creator>
  <cp:lastModifiedBy>《●▂●》</cp:lastModifiedBy>
  <dcterms:modified xsi:type="dcterms:W3CDTF">2018-01-11T02:32:32Z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