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5835" w14:textId="77777777" w:rsidR="00526CAD" w:rsidRDefault="00526CAD" w:rsidP="00526C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20BB27" w14:textId="77777777" w:rsidR="00526CAD" w:rsidRDefault="00526CAD" w:rsidP="00526C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B88F19" w14:textId="23965EBE" w:rsidR="00526CAD" w:rsidRDefault="008C710C" w:rsidP="00526CA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en-IN"/>
        </w:rPr>
      </w:pPr>
      <w:r w:rsidRPr="008C710C">
        <w:rPr>
          <w:rFonts w:ascii="Times New Roman" w:hAnsi="Times New Roman"/>
          <w:b/>
          <w:sz w:val="24"/>
          <w:szCs w:val="24"/>
          <w:lang w:eastAsia="en-IN"/>
        </w:rPr>
        <w:t>Additional file 8</w:t>
      </w:r>
      <w:bookmarkStart w:id="0" w:name="_GoBack"/>
      <w:bookmarkEnd w:id="0"/>
      <w:r w:rsidR="00565BFC" w:rsidRPr="003E6E5E">
        <w:rPr>
          <w:rFonts w:ascii="Times New Roman" w:hAnsi="Times New Roman"/>
          <w:b/>
          <w:sz w:val="24"/>
          <w:szCs w:val="24"/>
          <w:lang w:eastAsia="en-IN"/>
        </w:rPr>
        <w:t>.</w:t>
      </w:r>
      <w:r w:rsidR="00565BFC">
        <w:rPr>
          <w:rFonts w:ascii="Times New Roman" w:hAnsi="Times New Roman"/>
          <w:b/>
          <w:sz w:val="24"/>
          <w:szCs w:val="24"/>
          <w:lang w:eastAsia="en-IN"/>
        </w:rPr>
        <w:t xml:space="preserve"> </w:t>
      </w:r>
      <w:r w:rsidR="00526CAD" w:rsidRPr="007B7114">
        <w:rPr>
          <w:rFonts w:ascii="Times New Roman" w:hAnsi="Times New Roman"/>
          <w:b/>
          <w:sz w:val="24"/>
          <w:szCs w:val="24"/>
          <w:lang w:eastAsia="en-IN"/>
        </w:rPr>
        <w:t>Percentage of secondary structure elements during the 100 ns simulation.</w:t>
      </w:r>
      <w:r w:rsidR="00526CAD" w:rsidRPr="00800173">
        <w:rPr>
          <w:rFonts w:ascii="Times New Roman" w:hAnsi="Times New Roman"/>
          <w:sz w:val="24"/>
          <w:szCs w:val="24"/>
          <w:lang w:eastAsia="en-IN"/>
        </w:rPr>
        <w:t xml:space="preserve"> The</w:t>
      </w:r>
      <w:r w:rsidR="00526CAD">
        <w:rPr>
          <w:rFonts w:ascii="Times New Roman" w:hAnsi="Times New Roman"/>
          <w:sz w:val="24"/>
          <w:szCs w:val="24"/>
          <w:lang w:eastAsia="en-IN"/>
        </w:rPr>
        <w:t xml:space="preserve"> </w:t>
      </w:r>
      <w:r w:rsidR="00526CAD" w:rsidRPr="00800173">
        <w:rPr>
          <w:rFonts w:ascii="Times New Roman" w:hAnsi="Times New Roman"/>
          <w:sz w:val="24"/>
          <w:szCs w:val="24"/>
          <w:lang w:eastAsia="en-IN"/>
        </w:rPr>
        <w:t xml:space="preserve">percentages were calculated using the DSSP program in </w:t>
      </w:r>
      <w:proofErr w:type="spellStart"/>
      <w:r w:rsidR="00526CAD" w:rsidRPr="00800173">
        <w:rPr>
          <w:rFonts w:ascii="Times New Roman" w:hAnsi="Times New Roman"/>
          <w:sz w:val="24"/>
          <w:szCs w:val="24"/>
          <w:lang w:eastAsia="en-IN"/>
        </w:rPr>
        <w:t>Gromacs</w:t>
      </w:r>
      <w:proofErr w:type="spellEnd"/>
    </w:p>
    <w:p w14:paraId="75569A4E" w14:textId="77777777" w:rsidR="00526CAD" w:rsidRDefault="00526CAD" w:rsidP="00526C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66A9594" w14:textId="77777777" w:rsidR="00526CAD" w:rsidRDefault="00526CAD" w:rsidP="00526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F91055" w14:textId="77777777" w:rsidR="00526CAD" w:rsidRDefault="00526CAD" w:rsidP="00526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720"/>
        <w:gridCol w:w="1080"/>
        <w:gridCol w:w="1170"/>
        <w:gridCol w:w="810"/>
        <w:gridCol w:w="810"/>
        <w:gridCol w:w="1080"/>
        <w:gridCol w:w="990"/>
        <w:gridCol w:w="990"/>
      </w:tblGrid>
      <w:tr w:rsidR="00526CAD" w:rsidRPr="00530D9C" w14:paraId="7951AEF5" w14:textId="77777777" w:rsidTr="004643D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43DE2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6D900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Structure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F9CEE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Coil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43EB0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B-Sheet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5B2D0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B-Bridge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9BD57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Bend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17C09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Turn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03F6A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A-Helix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D6654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5-Helix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B6D6D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3-Helix</w:t>
            </w:r>
          </w:p>
        </w:tc>
      </w:tr>
      <w:tr w:rsidR="00526CAD" w:rsidRPr="00530D9C" w14:paraId="73915505" w14:textId="77777777" w:rsidTr="004643DB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4DB1EE54" w14:textId="77777777" w:rsidR="00526CAD" w:rsidRPr="00530D9C" w:rsidRDefault="00526CAD" w:rsidP="00464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AhR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E10FA23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C58E097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68ACCC75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82C88E8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6F8D1567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27B0A8E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550A010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1193B50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0053A10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526CAD" w:rsidRPr="00530D9C" w14:paraId="447C4729" w14:textId="77777777" w:rsidTr="004643DB">
        <w:tc>
          <w:tcPr>
            <w:tcW w:w="1980" w:type="dxa"/>
            <w:shd w:val="clear" w:color="auto" w:fill="auto"/>
          </w:tcPr>
          <w:p w14:paraId="29779F86" w14:textId="77777777" w:rsidR="00526CAD" w:rsidRPr="00530D9C" w:rsidRDefault="00526CAD" w:rsidP="00464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AhRLBD</w:t>
            </w:r>
            <w:proofErr w:type="spellEnd"/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-TCDD</w:t>
            </w:r>
          </w:p>
        </w:tc>
        <w:tc>
          <w:tcPr>
            <w:tcW w:w="1260" w:type="dxa"/>
            <w:shd w:val="clear" w:color="auto" w:fill="auto"/>
          </w:tcPr>
          <w:p w14:paraId="6D2F9126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720" w:type="dxa"/>
            <w:shd w:val="clear" w:color="auto" w:fill="auto"/>
          </w:tcPr>
          <w:p w14:paraId="54E044DB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1080" w:type="dxa"/>
            <w:shd w:val="clear" w:color="auto" w:fill="auto"/>
          </w:tcPr>
          <w:p w14:paraId="3ABE6EAF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170" w:type="dxa"/>
            <w:shd w:val="clear" w:color="auto" w:fill="auto"/>
          </w:tcPr>
          <w:p w14:paraId="36A90358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10" w:type="dxa"/>
            <w:shd w:val="clear" w:color="auto" w:fill="auto"/>
          </w:tcPr>
          <w:p w14:paraId="0CF223A9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810" w:type="dxa"/>
            <w:shd w:val="clear" w:color="auto" w:fill="auto"/>
          </w:tcPr>
          <w:p w14:paraId="404EB1F5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1080" w:type="dxa"/>
            <w:shd w:val="clear" w:color="auto" w:fill="auto"/>
          </w:tcPr>
          <w:p w14:paraId="260DDA40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990" w:type="dxa"/>
            <w:shd w:val="clear" w:color="auto" w:fill="auto"/>
          </w:tcPr>
          <w:p w14:paraId="7C7A7F58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990" w:type="dxa"/>
            <w:shd w:val="clear" w:color="auto" w:fill="auto"/>
          </w:tcPr>
          <w:p w14:paraId="027458B8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526CAD" w:rsidRPr="00530D9C" w14:paraId="0775F54C" w14:textId="77777777" w:rsidTr="004643DB">
        <w:tc>
          <w:tcPr>
            <w:tcW w:w="1980" w:type="dxa"/>
            <w:shd w:val="clear" w:color="auto" w:fill="auto"/>
          </w:tcPr>
          <w:p w14:paraId="6EC2D233" w14:textId="77777777" w:rsidR="00526CAD" w:rsidRPr="00530D9C" w:rsidRDefault="00526CAD" w:rsidP="00464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AhRLBD</w:t>
            </w:r>
            <w:proofErr w:type="spellEnd"/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-FICZ</w:t>
            </w:r>
          </w:p>
        </w:tc>
        <w:tc>
          <w:tcPr>
            <w:tcW w:w="1260" w:type="dxa"/>
            <w:shd w:val="clear" w:color="auto" w:fill="auto"/>
          </w:tcPr>
          <w:p w14:paraId="4306EB5C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720" w:type="dxa"/>
            <w:shd w:val="clear" w:color="auto" w:fill="auto"/>
          </w:tcPr>
          <w:p w14:paraId="7B7FF392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1080" w:type="dxa"/>
            <w:shd w:val="clear" w:color="auto" w:fill="auto"/>
          </w:tcPr>
          <w:p w14:paraId="76B02F5B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170" w:type="dxa"/>
            <w:shd w:val="clear" w:color="auto" w:fill="auto"/>
          </w:tcPr>
          <w:p w14:paraId="6015B80F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10" w:type="dxa"/>
            <w:shd w:val="clear" w:color="auto" w:fill="auto"/>
          </w:tcPr>
          <w:p w14:paraId="3C42F6FC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810" w:type="dxa"/>
            <w:shd w:val="clear" w:color="auto" w:fill="auto"/>
          </w:tcPr>
          <w:p w14:paraId="7009EBB9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080" w:type="dxa"/>
            <w:shd w:val="clear" w:color="auto" w:fill="auto"/>
          </w:tcPr>
          <w:p w14:paraId="47A511AA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990" w:type="dxa"/>
            <w:shd w:val="clear" w:color="auto" w:fill="auto"/>
          </w:tcPr>
          <w:p w14:paraId="22A39188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990" w:type="dxa"/>
            <w:shd w:val="clear" w:color="auto" w:fill="auto"/>
          </w:tcPr>
          <w:p w14:paraId="7812E206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526CAD" w:rsidRPr="00530D9C" w14:paraId="3CC95D91" w14:textId="77777777" w:rsidTr="004643DB">
        <w:tc>
          <w:tcPr>
            <w:tcW w:w="1980" w:type="dxa"/>
            <w:shd w:val="clear" w:color="auto" w:fill="auto"/>
          </w:tcPr>
          <w:p w14:paraId="5350147D" w14:textId="77777777" w:rsidR="00526CAD" w:rsidRPr="00530D9C" w:rsidRDefault="00526CAD" w:rsidP="00464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AhRLBD-I3C</w:t>
            </w:r>
          </w:p>
        </w:tc>
        <w:tc>
          <w:tcPr>
            <w:tcW w:w="1260" w:type="dxa"/>
            <w:shd w:val="clear" w:color="auto" w:fill="auto"/>
          </w:tcPr>
          <w:p w14:paraId="422EDBDF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720" w:type="dxa"/>
            <w:shd w:val="clear" w:color="auto" w:fill="auto"/>
          </w:tcPr>
          <w:p w14:paraId="1AB5D966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1080" w:type="dxa"/>
            <w:shd w:val="clear" w:color="auto" w:fill="auto"/>
          </w:tcPr>
          <w:p w14:paraId="4D61DA4C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1170" w:type="dxa"/>
            <w:shd w:val="clear" w:color="auto" w:fill="auto"/>
          </w:tcPr>
          <w:p w14:paraId="3E0070F3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10" w:type="dxa"/>
            <w:shd w:val="clear" w:color="auto" w:fill="auto"/>
          </w:tcPr>
          <w:p w14:paraId="31F9DDDD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810" w:type="dxa"/>
            <w:shd w:val="clear" w:color="auto" w:fill="auto"/>
          </w:tcPr>
          <w:p w14:paraId="59C13AFB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1080" w:type="dxa"/>
            <w:shd w:val="clear" w:color="auto" w:fill="auto"/>
          </w:tcPr>
          <w:p w14:paraId="650084E6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990" w:type="dxa"/>
            <w:shd w:val="clear" w:color="auto" w:fill="auto"/>
          </w:tcPr>
          <w:p w14:paraId="5FF763F6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90" w:type="dxa"/>
            <w:shd w:val="clear" w:color="auto" w:fill="auto"/>
          </w:tcPr>
          <w:p w14:paraId="30C2D099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6CAD" w:rsidRPr="00530D9C" w14:paraId="0C4CD9EA" w14:textId="77777777" w:rsidTr="004643DB">
        <w:tc>
          <w:tcPr>
            <w:tcW w:w="1980" w:type="dxa"/>
            <w:shd w:val="clear" w:color="auto" w:fill="auto"/>
          </w:tcPr>
          <w:p w14:paraId="1417514E" w14:textId="77777777" w:rsidR="00526CAD" w:rsidRPr="00530D9C" w:rsidRDefault="00526CAD" w:rsidP="00464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AhRLBD</w:t>
            </w:r>
            <w:proofErr w:type="spellEnd"/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-DIM</w:t>
            </w:r>
          </w:p>
        </w:tc>
        <w:tc>
          <w:tcPr>
            <w:tcW w:w="1260" w:type="dxa"/>
            <w:shd w:val="clear" w:color="auto" w:fill="auto"/>
          </w:tcPr>
          <w:p w14:paraId="5D96D7B4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720" w:type="dxa"/>
            <w:shd w:val="clear" w:color="auto" w:fill="auto"/>
          </w:tcPr>
          <w:p w14:paraId="7EDE0155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1080" w:type="dxa"/>
            <w:shd w:val="clear" w:color="auto" w:fill="auto"/>
          </w:tcPr>
          <w:p w14:paraId="25E61E21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170" w:type="dxa"/>
            <w:shd w:val="clear" w:color="auto" w:fill="auto"/>
          </w:tcPr>
          <w:p w14:paraId="081EA265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10" w:type="dxa"/>
            <w:shd w:val="clear" w:color="auto" w:fill="auto"/>
          </w:tcPr>
          <w:p w14:paraId="1A48BE55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810" w:type="dxa"/>
            <w:shd w:val="clear" w:color="auto" w:fill="auto"/>
          </w:tcPr>
          <w:p w14:paraId="73BA7AD9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080" w:type="dxa"/>
            <w:shd w:val="clear" w:color="auto" w:fill="auto"/>
          </w:tcPr>
          <w:p w14:paraId="5407CAF8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90" w:type="dxa"/>
            <w:shd w:val="clear" w:color="auto" w:fill="auto"/>
          </w:tcPr>
          <w:p w14:paraId="4A027AEA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990" w:type="dxa"/>
            <w:shd w:val="clear" w:color="auto" w:fill="auto"/>
          </w:tcPr>
          <w:p w14:paraId="5C322F49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526CAD" w:rsidRPr="00530D9C" w14:paraId="27B3AEDA" w14:textId="77777777" w:rsidTr="004643DB">
        <w:tc>
          <w:tcPr>
            <w:tcW w:w="1980" w:type="dxa"/>
            <w:shd w:val="clear" w:color="auto" w:fill="auto"/>
          </w:tcPr>
          <w:p w14:paraId="7B50AA0A" w14:textId="77777777" w:rsidR="00526CAD" w:rsidRPr="00530D9C" w:rsidRDefault="00526CAD" w:rsidP="00464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AhRLBD</w:t>
            </w:r>
            <w:proofErr w:type="spellEnd"/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-RES</w:t>
            </w:r>
          </w:p>
        </w:tc>
        <w:tc>
          <w:tcPr>
            <w:tcW w:w="1260" w:type="dxa"/>
            <w:shd w:val="clear" w:color="auto" w:fill="auto"/>
          </w:tcPr>
          <w:p w14:paraId="60983F23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720" w:type="dxa"/>
            <w:shd w:val="clear" w:color="auto" w:fill="auto"/>
          </w:tcPr>
          <w:p w14:paraId="4BBB0525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1080" w:type="dxa"/>
            <w:shd w:val="clear" w:color="auto" w:fill="auto"/>
          </w:tcPr>
          <w:p w14:paraId="60C137B4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170" w:type="dxa"/>
            <w:shd w:val="clear" w:color="auto" w:fill="auto"/>
          </w:tcPr>
          <w:p w14:paraId="6F82D75E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10" w:type="dxa"/>
            <w:shd w:val="clear" w:color="auto" w:fill="auto"/>
          </w:tcPr>
          <w:p w14:paraId="098D2F55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810" w:type="dxa"/>
            <w:shd w:val="clear" w:color="auto" w:fill="auto"/>
          </w:tcPr>
          <w:p w14:paraId="085D7EDD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080" w:type="dxa"/>
            <w:shd w:val="clear" w:color="auto" w:fill="auto"/>
          </w:tcPr>
          <w:p w14:paraId="05D8937E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990" w:type="dxa"/>
            <w:shd w:val="clear" w:color="auto" w:fill="auto"/>
          </w:tcPr>
          <w:p w14:paraId="609F0CE2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990" w:type="dxa"/>
            <w:shd w:val="clear" w:color="auto" w:fill="auto"/>
          </w:tcPr>
          <w:p w14:paraId="50BE1836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526CAD" w:rsidRPr="00530D9C" w14:paraId="671F4ED8" w14:textId="77777777" w:rsidTr="004643DB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347B5DE" w14:textId="77777777" w:rsidR="00526CAD" w:rsidRPr="00530D9C" w:rsidRDefault="00526CAD" w:rsidP="00464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AhRLBD</w:t>
            </w:r>
            <w:proofErr w:type="spellEnd"/>
            <w:r w:rsidRPr="00530D9C">
              <w:rPr>
                <w:rFonts w:ascii="Times New Roman" w:hAnsi="Times New Roman"/>
                <w:b/>
                <w:sz w:val="24"/>
                <w:szCs w:val="24"/>
              </w:rPr>
              <w:t>-PTL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118C2DD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DF8817D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18C4CCA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E6A9396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9ACAFCA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0E0D178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BD0B073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00E0D09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616E36A" w14:textId="77777777" w:rsidR="00526CAD" w:rsidRPr="00530D9C" w:rsidRDefault="00526CAD" w:rsidP="0046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D9C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</w:tbl>
    <w:p w14:paraId="37209FB1" w14:textId="77777777" w:rsidR="00526CAD" w:rsidRDefault="00526CAD" w:rsidP="00526CAD">
      <w:pPr>
        <w:ind w:left="90"/>
        <w:rPr>
          <w:rFonts w:ascii="Times New Roman" w:hAnsi="Times New Roman"/>
          <w:sz w:val="24"/>
          <w:szCs w:val="24"/>
        </w:rPr>
      </w:pPr>
    </w:p>
    <w:p w14:paraId="799B205D" w14:textId="77777777" w:rsidR="00526CAD" w:rsidRPr="002E10F5" w:rsidRDefault="00526CAD" w:rsidP="00526CAD">
      <w:pPr>
        <w:ind w:left="90"/>
        <w:rPr>
          <w:rFonts w:ascii="Times New Roman" w:hAnsi="Times New Roman"/>
          <w:szCs w:val="24"/>
        </w:rPr>
      </w:pPr>
      <w:r w:rsidRPr="002E10F5">
        <w:rPr>
          <w:rFonts w:ascii="Times New Roman" w:hAnsi="Times New Roman"/>
          <w:szCs w:val="24"/>
        </w:rPr>
        <w:t>where Structure = A-Helix + B-Sheet + B-Bridge + Turn</w:t>
      </w:r>
    </w:p>
    <w:p w14:paraId="4F359289" w14:textId="77777777" w:rsidR="00526CAD" w:rsidRDefault="00526CAD" w:rsidP="00526CAD">
      <w:pPr>
        <w:jc w:val="both"/>
      </w:pPr>
    </w:p>
    <w:p w14:paraId="55436A42" w14:textId="77777777" w:rsidR="00606703" w:rsidRDefault="008C710C"/>
    <w:sectPr w:rsidR="0060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zMTQ2MjIwMLU0NLNQ0lEKTi0uzszPAykwrAUAAXUjSSwAAAA="/>
  </w:docVars>
  <w:rsids>
    <w:rsidRoot w:val="00526CAD"/>
    <w:rsid w:val="003725F0"/>
    <w:rsid w:val="00526CAD"/>
    <w:rsid w:val="00565BFC"/>
    <w:rsid w:val="00663A17"/>
    <w:rsid w:val="008C710C"/>
    <w:rsid w:val="00B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C454"/>
  <w15:chartTrackingRefBased/>
  <w15:docId w15:val="{FA362379-DA44-4AD1-B44F-78B894A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CAD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Chitrala Naidu</dc:creator>
  <cp:keywords/>
  <dc:description/>
  <cp:lastModifiedBy>CKSNAIDU</cp:lastModifiedBy>
  <cp:revision>4</cp:revision>
  <dcterms:created xsi:type="dcterms:W3CDTF">2017-06-22T21:42:00Z</dcterms:created>
  <dcterms:modified xsi:type="dcterms:W3CDTF">2018-06-24T05:24:00Z</dcterms:modified>
</cp:coreProperties>
</file>