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D" w:rsidRDefault="00720C5B"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655BBC9C" wp14:editId="6E6CB69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0C5B" w:rsidRPr="00720C5B" w:rsidRDefault="00720C5B" w:rsidP="00720C5B">
      <w:pPr>
        <w:rPr>
          <w:sz w:val="16"/>
          <w:szCs w:val="16"/>
        </w:rPr>
      </w:pPr>
      <w:r w:rsidRPr="00720C5B">
        <w:rPr>
          <w:sz w:val="16"/>
          <w:szCs w:val="16"/>
        </w:rPr>
        <w:t>ICP: Infection control personnel</w:t>
      </w:r>
    </w:p>
    <w:p w:rsidR="00720C5B" w:rsidRDefault="00720C5B" w:rsidP="00720C5B"/>
    <w:sectPr w:rsidR="00720C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5B"/>
    <w:rsid w:val="006909BC"/>
    <w:rsid w:val="00720C5B"/>
    <w:rsid w:val="007F01CD"/>
    <w:rsid w:val="008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76AC54-A7EC-43BE-84E9-69B31A69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Sheet1!$B$85</c:f>
              <c:strCache>
                <c:ptCount val="1"/>
                <c:pt idx="0">
                  <c:v>doctors responsibility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50-4558-B6B9-B0C374DB2F0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50-4558-B6B9-B0C374DB2F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Sheet1!$A$86:$A$87</c:f>
              <c:strCache>
                <c:ptCount val="2"/>
                <c:pt idx="0">
                  <c:v>Nurse (n=250)</c:v>
                </c:pt>
                <c:pt idx="1">
                  <c:v>Doctor (n=135)</c:v>
                </c:pt>
              </c:strCache>
            </c:strRef>
          </c:cat>
          <c:val>
            <c:numRef>
              <c:f>Sheet1!$B$86:$B$87</c:f>
              <c:numCache>
                <c:formatCode>General</c:formatCode>
                <c:ptCount val="2"/>
                <c:pt idx="0" formatCode="0%">
                  <c:v>0.56000000000000005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50-4558-B6B9-B0C374DB2F02}"/>
            </c:ext>
          </c:extLst>
        </c:ser>
        <c:ser>
          <c:idx val="1"/>
          <c:order val="1"/>
          <c:tx>
            <c:strRef>
              <c:f>Sheet1!$C$85</c:f>
              <c:strCache>
                <c:ptCount val="1"/>
                <c:pt idx="0">
                  <c:v>ICP responsibility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50-4558-B6B9-B0C374DB2F0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50-4558-B6B9-B0C374DB2F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Sheet1!$A$86:$A$87</c:f>
              <c:strCache>
                <c:ptCount val="2"/>
                <c:pt idx="0">
                  <c:v>Nurse (n=250)</c:v>
                </c:pt>
                <c:pt idx="1">
                  <c:v>Doctor (n=135)</c:v>
                </c:pt>
              </c:strCache>
            </c:strRef>
          </c:cat>
          <c:val>
            <c:numRef>
              <c:f>Sheet1!$C$86:$C$87</c:f>
              <c:numCache>
                <c:formatCode>0%</c:formatCode>
                <c:ptCount val="2"/>
                <c:pt idx="0">
                  <c:v>0.28000000000000003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50-4558-B6B9-B0C374DB2F02}"/>
            </c:ext>
          </c:extLst>
        </c:ser>
        <c:ser>
          <c:idx val="2"/>
          <c:order val="2"/>
          <c:tx>
            <c:strRef>
              <c:f>Sheet1!$D$85</c:f>
              <c:strCache>
                <c:ptCount val="1"/>
                <c:pt idx="0">
                  <c:v>no answer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50-4558-B6B9-B0C374DB2F0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50-4558-B6B9-B0C374DB2F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Sheet1!$A$86:$A$87</c:f>
              <c:strCache>
                <c:ptCount val="2"/>
                <c:pt idx="0">
                  <c:v>Nurse (n=250)</c:v>
                </c:pt>
                <c:pt idx="1">
                  <c:v>Doctor (n=135)</c:v>
                </c:pt>
              </c:strCache>
            </c:strRef>
          </c:cat>
          <c:val>
            <c:numRef>
              <c:f>Sheet1!$D$86:$D$87</c:f>
              <c:numCache>
                <c:formatCode>0%</c:formatCode>
                <c:ptCount val="2"/>
                <c:pt idx="0">
                  <c:v>0.16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50-4558-B6B9-B0C374DB2F02}"/>
            </c:ext>
          </c:extLst>
        </c:ser>
        <c:ser>
          <c:idx val="3"/>
          <c:order val="3"/>
          <c:tx>
            <c:strRef>
              <c:f>Sheet1!$E$85</c:f>
              <c:strCache>
                <c:ptCount val="1"/>
                <c:pt idx="0">
                  <c:v>never seen a case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Sheet1!$A$86:$A$87</c:f>
              <c:strCache>
                <c:ptCount val="2"/>
                <c:pt idx="0">
                  <c:v>Nurse (n=250)</c:v>
                </c:pt>
                <c:pt idx="1">
                  <c:v>Doctor (n=135)</c:v>
                </c:pt>
              </c:strCache>
            </c:strRef>
          </c:cat>
          <c:val>
            <c:numRef>
              <c:f>Sheet1!$E$86:$E$87</c:f>
              <c:numCache>
                <c:formatCode>General</c:formatCode>
                <c:ptCount val="2"/>
                <c:pt idx="0" formatCode="0%">
                  <c:v>0.01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850-4558-B6B9-B0C374DB2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876712"/>
        <c:axId val="416870152"/>
      </c:barChart>
      <c:catAx>
        <c:axId val="416876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Health</a:t>
                </a:r>
                <a:r>
                  <a:rPr lang="en-US" baseline="0"/>
                  <a:t> care professionals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870152"/>
        <c:crosses val="autoZero"/>
        <c:auto val="1"/>
        <c:lblAlgn val="ctr"/>
        <c:lblOffset val="100"/>
        <c:noMultiLvlLbl val="0"/>
      </c:catAx>
      <c:valAx>
        <c:axId val="4168701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Responses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87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0.33333</cdr:x>
      <cdr:y>0.71181</cdr:y>
    </cdr:from>
    <cdr:to>
      <cdr:x>0.39688</cdr:x>
      <cdr:y>0.79861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0" y="1952624"/>
          <a:ext cx="290513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Prabdial-sing</dc:creator>
  <cp:keywords/>
  <dc:description/>
  <cp:lastModifiedBy>HP Inc.</cp:lastModifiedBy>
  <cp:revision>2</cp:revision>
  <dcterms:created xsi:type="dcterms:W3CDTF">2018-10-30T02:12:00Z</dcterms:created>
  <dcterms:modified xsi:type="dcterms:W3CDTF">2018-10-30T02:12:00Z</dcterms:modified>
</cp:coreProperties>
</file>