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08" w:rsidRPr="00284E6C" w:rsidRDefault="00B87D8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84E6C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Table </w:t>
      </w:r>
      <w:r w:rsidR="000379F7" w:rsidRPr="00284E6C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1747AA" w:rsidRPr="00284E6C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1. </w:t>
      </w:r>
      <w:r w:rsidRPr="00284E6C">
        <w:rPr>
          <w:rFonts w:ascii="Arial" w:hAnsi="Arial" w:cs="Arial" w:hint="eastAsia"/>
          <w:b/>
          <w:color w:val="000000" w:themeColor="text1"/>
          <w:sz w:val="24"/>
          <w:szCs w:val="24"/>
        </w:rPr>
        <w:t>HBV strains with complex SVs</w:t>
      </w:r>
    </w:p>
    <w:tbl>
      <w:tblPr>
        <w:tblStyle w:val="a3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992"/>
        <w:gridCol w:w="567"/>
        <w:gridCol w:w="1418"/>
        <w:gridCol w:w="1417"/>
        <w:gridCol w:w="1134"/>
      </w:tblGrid>
      <w:tr w:rsidR="002A2D8B" w:rsidRPr="00D929DA" w:rsidTr="00596FD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Strain No.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Accession No.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Country/ region</w:t>
            </w:r>
          </w:p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of origin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Sequence</w:t>
            </w:r>
          </w:p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gap (+/-)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5F2DC4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/>
                <w:color w:val="000000" w:themeColor="text1"/>
                <w:sz w:val="12"/>
                <w:szCs w:val="12"/>
              </w:rPr>
              <w:t>BCP/PC status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Clinical disease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2D8B" w:rsidRPr="002A2D8B" w:rsidRDefault="002A2D8B" w:rsidP="00191C84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Pattern of complex SV</w:t>
            </w:r>
          </w:p>
        </w:tc>
      </w:tr>
      <w:tr w:rsidR="002A2D8B" w:rsidRPr="00D929DA" w:rsidTr="00596FDA">
        <w:tc>
          <w:tcPr>
            <w:tcW w:w="567" w:type="dxa"/>
            <w:tcBorders>
              <w:top w:val="single" w:sz="4" w:space="0" w:color="auto"/>
            </w:tcBorders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AB219530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Nigeria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 xml:space="preserve">omplex </w:t>
            </w:r>
            <w:r w:rsidRPr="005F2DC4">
              <w:rPr>
                <w:rFonts w:ascii="Arial" w:hAnsi="Arial" w:cs="Arial"/>
                <w:color w:val="000000" w:themeColor="text1"/>
                <w:sz w:val="12"/>
                <w:szCs w:val="12"/>
              </w:rPr>
              <w:t>SV/Wild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Severe CH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AM494791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Central Africa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1276" w:type="dxa"/>
          </w:tcPr>
          <w:p w:rsidR="002A2D8B" w:rsidRPr="002A2D8B" w:rsidRDefault="002A2D8B" w:rsidP="0016571A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NA (CSV3/Pt8.29)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France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ND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SV/NA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DQ890380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Korea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NA (CSV5/I)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Germany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</w:t>
            </w:r>
            <w:r w:rsidRPr="005F2DC4">
              <w:rPr>
                <w:rFonts w:ascii="Arial" w:hAnsi="Arial" w:cs="Arial"/>
                <w:color w:val="000000" w:themeColor="text1"/>
                <w:sz w:val="12"/>
                <w:szCs w:val="12"/>
              </w:rPr>
              <w:t>W</w:t>
            </w: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Severe CLD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NA (CSV6/G)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Germany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/>
                <w:color w:val="000000" w:themeColor="text1"/>
                <w:sz w:val="12"/>
                <w:szCs w:val="12"/>
              </w:rPr>
              <w:t>M</w:t>
            </w: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utant/</w:t>
            </w:r>
            <w:r w:rsidRPr="005F2DC4">
              <w:rPr>
                <w:rFonts w:ascii="Arial" w:hAnsi="Arial" w:cs="Arial"/>
                <w:color w:val="000000" w:themeColor="text1"/>
                <w:sz w:val="12"/>
                <w:szCs w:val="12"/>
              </w:rPr>
              <w:t>NA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LC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FN594754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Niger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ASC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rPr>
          <w:trHeight w:val="217"/>
        </w:trPr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FN594768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Niger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D/E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ASC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AB675682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C/D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AB675681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C/D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DQ336691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Italy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FR714499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KR811830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France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AB915179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Saudi Arabia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JN664924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India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C/D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Chr carrier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KU711666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Ghana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D/E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HIV(+),</w:t>
            </w:r>
          </w:p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Chr carrier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KP718105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Panama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F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EU717213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KU964137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200C7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KM359477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Taiwan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596FDA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200C7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KM392078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Taiwan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</w:t>
            </w:r>
            <w:r w:rsidRPr="005F2DC4">
              <w:rPr>
                <w:rFonts w:ascii="Arial" w:hAnsi="Arial" w:cs="Arial"/>
                <w:color w:val="000000" w:themeColor="text1"/>
                <w:sz w:val="12"/>
                <w:szCs w:val="12"/>
              </w:rPr>
              <w:t>ild/Complex SV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200C7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KF922422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South Africa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200C7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AB976562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Indonesia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strike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strike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200C7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KJ949577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KJ949267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8F5298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KC774350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ASC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Highly complicated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8F5298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KC774357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ASC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8F5298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KJ173418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8F5298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29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KJ173419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8F5298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KF165850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8F5298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31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KM875415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8F5298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32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KF165588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33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JN257184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Syria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Highly complicated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34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GU079050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35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EU726948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Iran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36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EU547561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Malaysia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37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EU306725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ASC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2Dups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38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AB330366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Tajikistan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CLD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DQ464179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Italy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40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DQ464180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Italy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DQ464177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Italy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Highly complicated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42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AY489307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Yemen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43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AY489308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Yemen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44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AY489309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Yemen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45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AY489310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Yemen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46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AY489312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Yemen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47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AY206393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Deletion/Wild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48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AF461362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Fulminant hepatitis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49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X98075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Germany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Fulminant </w:t>
            </w:r>
          </w:p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Hepatitis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50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KJ173027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51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KF165702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52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KF165956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53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KF165066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54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KF165010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55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GQ858570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56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AB516394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Mexico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H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57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KP995099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Venezuela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F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58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AP007261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Japan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H</w:t>
            </w:r>
          </w:p>
        </w:tc>
        <w:tc>
          <w:tcPr>
            <w:tcW w:w="1418" w:type="dxa"/>
          </w:tcPr>
          <w:p w:rsidR="002A2D8B" w:rsidRPr="005F2DC4" w:rsidRDefault="00CC234F" w:rsidP="009E3874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Mutant/Wild</w:t>
            </w:r>
          </w:p>
        </w:tc>
        <w:tc>
          <w:tcPr>
            <w:tcW w:w="1417" w:type="dxa"/>
          </w:tcPr>
          <w:p w:rsidR="002A2D8B" w:rsidRPr="002A2D8B" w:rsidRDefault="002A2D8B" w:rsidP="009E3874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HIV (+)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59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AB674435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Turkey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D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60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AB670257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Japan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61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JX504531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62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JX507211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Panama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473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63</w:t>
            </w:r>
          </w:p>
        </w:tc>
        <w:tc>
          <w:tcPr>
            <w:tcW w:w="1276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KF167055</w:t>
            </w:r>
          </w:p>
        </w:tc>
        <w:tc>
          <w:tcPr>
            <w:tcW w:w="1134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B87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64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HM214756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Argentina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F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Chr carrier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B87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lastRenderedPageBreak/>
              <w:t>65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HM214757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Argentina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F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Chr carrier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B87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66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AY217374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China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CC234F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Chr carrier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B87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67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EU660226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Taiwan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C</w:t>
            </w:r>
          </w:p>
        </w:tc>
        <w:tc>
          <w:tcPr>
            <w:tcW w:w="1418" w:type="dxa"/>
          </w:tcPr>
          <w:p w:rsidR="002A2D8B" w:rsidRPr="005F2DC4" w:rsidRDefault="00261649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Mutant/Mutant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Del+Dup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B87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68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HQ646556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South Africa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A</w:t>
            </w:r>
          </w:p>
        </w:tc>
        <w:tc>
          <w:tcPr>
            <w:tcW w:w="1418" w:type="dxa"/>
          </w:tcPr>
          <w:p w:rsidR="002A2D8B" w:rsidRPr="005F2DC4" w:rsidRDefault="00261649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Complex SV/Wild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HCC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Highly complicated</w:t>
            </w:r>
          </w:p>
        </w:tc>
      </w:tr>
      <w:tr w:rsidR="002A2D8B" w:rsidRPr="00D929DA" w:rsidTr="00596FDA">
        <w:tc>
          <w:tcPr>
            <w:tcW w:w="567" w:type="dxa"/>
          </w:tcPr>
          <w:p w:rsidR="002A2D8B" w:rsidRPr="002A2D8B" w:rsidRDefault="002A2D8B" w:rsidP="00B87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69</w:t>
            </w:r>
          </w:p>
        </w:tc>
        <w:tc>
          <w:tcPr>
            <w:tcW w:w="1276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KM392078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Taiwan</w:t>
            </w:r>
          </w:p>
        </w:tc>
        <w:tc>
          <w:tcPr>
            <w:tcW w:w="992" w:type="dxa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</w:tcPr>
          <w:p w:rsidR="002A2D8B" w:rsidRPr="005F2DC4" w:rsidRDefault="00261649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Wild/Complex SV</w:t>
            </w:r>
          </w:p>
        </w:tc>
        <w:tc>
          <w:tcPr>
            <w:tcW w:w="1417" w:type="dxa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vAlign w:val="center"/>
          </w:tcPr>
          <w:p w:rsidR="002A2D8B" w:rsidRPr="002A2D8B" w:rsidRDefault="002A2D8B" w:rsidP="00CE08D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Highly complicated</w:t>
            </w:r>
          </w:p>
        </w:tc>
      </w:tr>
      <w:tr w:rsidR="002A2D8B" w:rsidRPr="00D929DA" w:rsidTr="00596FDA">
        <w:tc>
          <w:tcPr>
            <w:tcW w:w="567" w:type="dxa"/>
            <w:tcBorders>
              <w:bottom w:val="single" w:sz="4" w:space="0" w:color="auto"/>
            </w:tcBorders>
          </w:tcPr>
          <w:p w:rsidR="002A2D8B" w:rsidRPr="002A2D8B" w:rsidRDefault="002A2D8B" w:rsidP="00B87D8A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KM392071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Taiwan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bCs/>
                <w:color w:val="000000" w:themeColor="text1"/>
                <w:sz w:val="12"/>
                <w:szCs w:val="12"/>
              </w:rPr>
              <w:t>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2D8B" w:rsidRPr="005F2DC4" w:rsidRDefault="00261649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F2DC4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Wild/Wild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Unknown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D8B" w:rsidRPr="002A2D8B" w:rsidRDefault="002A2D8B" w:rsidP="00CE08DE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A2D8B">
              <w:rPr>
                <w:rFonts w:ascii="Arial" w:hAnsi="Arial" w:cs="Arial"/>
                <w:color w:val="000000" w:themeColor="text1"/>
                <w:sz w:val="12"/>
                <w:szCs w:val="12"/>
              </w:rPr>
              <w:t>Ins+Del</w:t>
            </w:r>
          </w:p>
        </w:tc>
      </w:tr>
    </w:tbl>
    <w:p w:rsidR="009B455B" w:rsidRPr="00D929DA" w:rsidRDefault="00B26F5E">
      <w:pPr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</w:rPr>
        <w:t xml:space="preserve">Information on Nos. 1 to 15 is obtained from </w:t>
      </w:r>
      <w:r w:rsidR="007A7CB1">
        <w:rPr>
          <w:rFonts w:ascii="Times New Roman" w:hAnsi="Times New Roman" w:cs="Times New Roman"/>
          <w:color w:val="000000" w:themeColor="text1"/>
        </w:rPr>
        <w:t>the previous article</w:t>
      </w:r>
      <w:r w:rsidR="00F25B87">
        <w:rPr>
          <w:rFonts w:ascii="Times New Roman" w:hAnsi="Times New Roman" w:cs="Times New Roman"/>
          <w:color w:val="000000" w:themeColor="text1"/>
        </w:rPr>
        <w:t>.</w:t>
      </w:r>
      <w:r w:rsidR="00AE73B6">
        <w:rPr>
          <w:rFonts w:ascii="Times New Roman" w:hAnsi="Times New Roman" w:cs="Times New Roman"/>
          <w:color w:val="000000" w:themeColor="text1"/>
        </w:rPr>
        <w:t xml:space="preserve"> </w:t>
      </w:r>
      <w:r w:rsidR="00F25B87" w:rsidRPr="00F25B87">
        <w:rPr>
          <w:rFonts w:ascii="Times New Roman" w:hAnsi="Times New Roman" w:cs="Times New Roman"/>
          <w:color w:val="000000" w:themeColor="text1"/>
          <w:vertAlign w:val="superscript"/>
        </w:rPr>
        <w:t>1</w:t>
      </w:r>
      <w:r w:rsidR="004A104F">
        <w:rPr>
          <w:rFonts w:ascii="Times New Roman" w:hAnsi="Times New Roman" w:cs="Times New Roman"/>
          <w:color w:val="000000" w:themeColor="text1"/>
        </w:rPr>
        <w:t xml:space="preserve"> </w:t>
      </w:r>
      <w:r w:rsidR="0033061F" w:rsidRPr="00D929DA">
        <w:rPr>
          <w:rFonts w:ascii="Times New Roman" w:hAnsi="Times New Roman" w:cs="Times New Roman"/>
          <w:color w:val="000000" w:themeColor="text1"/>
        </w:rPr>
        <w:t>No</w:t>
      </w:r>
      <w:r w:rsidR="001747AA" w:rsidRPr="00D929DA">
        <w:rPr>
          <w:rFonts w:ascii="Times New Roman" w:hAnsi="Times New Roman" w:cs="Times New Roman" w:hint="eastAsia"/>
          <w:color w:val="000000" w:themeColor="text1"/>
        </w:rPr>
        <w:t>s</w:t>
      </w:r>
      <w:r w:rsidR="001747AA" w:rsidRPr="00D929DA">
        <w:rPr>
          <w:rFonts w:ascii="Times New Roman" w:hAnsi="Times New Roman" w:cs="Times New Roman"/>
          <w:color w:val="000000" w:themeColor="text1"/>
        </w:rPr>
        <w:t>. 21 and</w:t>
      </w:r>
      <w:r w:rsidR="0033061F" w:rsidRPr="00D929DA">
        <w:rPr>
          <w:rFonts w:ascii="Times New Roman" w:hAnsi="Times New Roman" w:cs="Times New Roman"/>
          <w:color w:val="000000" w:themeColor="text1"/>
        </w:rPr>
        <w:t xml:space="preserve"> 69</w:t>
      </w:r>
      <w:r w:rsidR="002C3928">
        <w:rPr>
          <w:rFonts w:ascii="Times New Roman" w:hAnsi="Times New Roman" w:cs="Times New Roman"/>
          <w:color w:val="000000" w:themeColor="text1"/>
        </w:rPr>
        <w:t>,</w:t>
      </w:r>
      <w:r w:rsidR="001747AA" w:rsidRPr="00D929DA">
        <w:rPr>
          <w:rFonts w:ascii="Times New Roman" w:hAnsi="Times New Roman" w:cs="Times New Roman"/>
          <w:color w:val="000000" w:themeColor="text1"/>
        </w:rPr>
        <w:t xml:space="preserve"> are from the same strain (KM392078)</w:t>
      </w:r>
      <w:r w:rsidR="003A7AEE" w:rsidRPr="00D929DA">
        <w:rPr>
          <w:rFonts w:ascii="Times New Roman" w:hAnsi="Times New Roman" w:cs="Times New Roman"/>
          <w:color w:val="000000" w:themeColor="text1"/>
        </w:rPr>
        <w:t xml:space="preserve"> and</w:t>
      </w:r>
      <w:r w:rsidR="001747AA" w:rsidRPr="00D929DA">
        <w:rPr>
          <w:rFonts w:ascii="Times New Roman" w:hAnsi="Times New Roman" w:cs="Times New Roman"/>
          <w:color w:val="000000" w:themeColor="text1"/>
        </w:rPr>
        <w:t>,</w:t>
      </w:r>
      <w:r w:rsidR="003A7AEE" w:rsidRPr="00D929DA">
        <w:rPr>
          <w:rFonts w:ascii="Times New Roman" w:hAnsi="Times New Roman" w:cs="Times New Roman"/>
          <w:color w:val="000000" w:themeColor="text1"/>
        </w:rPr>
        <w:t xml:space="preserve"> in this article, two complex SVs</w:t>
      </w:r>
      <w:r w:rsidR="001747AA" w:rsidRPr="00D929DA">
        <w:rPr>
          <w:rFonts w:ascii="Times New Roman" w:hAnsi="Times New Roman" w:cs="Times New Roman"/>
          <w:color w:val="000000" w:themeColor="text1"/>
        </w:rPr>
        <w:t xml:space="preserve"> were considered</w:t>
      </w:r>
      <w:r w:rsidR="002039DA">
        <w:rPr>
          <w:rFonts w:ascii="Times New Roman" w:hAnsi="Times New Roman" w:cs="Times New Roman"/>
          <w:color w:val="000000" w:themeColor="text1"/>
        </w:rPr>
        <w:t xml:space="preserve"> as separate cases. I</w:t>
      </w:r>
      <w:r w:rsidR="002C3928">
        <w:rPr>
          <w:rFonts w:ascii="Times New Roman" w:hAnsi="Times New Roman" w:cs="Times New Roman"/>
          <w:color w:val="000000" w:themeColor="text1"/>
        </w:rPr>
        <w:t xml:space="preserve">n addition, No. 39 and 40, which were different complex SVs from the same strain, were </w:t>
      </w:r>
      <w:r w:rsidR="002039DA">
        <w:rPr>
          <w:rFonts w:ascii="Times New Roman" w:hAnsi="Times New Roman" w:cs="Times New Roman"/>
          <w:color w:val="000000" w:themeColor="text1"/>
        </w:rPr>
        <w:t xml:space="preserve">also </w:t>
      </w:r>
      <w:r w:rsidR="002C3928">
        <w:rPr>
          <w:rFonts w:ascii="Times New Roman" w:hAnsi="Times New Roman" w:cs="Times New Roman"/>
          <w:color w:val="000000" w:themeColor="text1"/>
        </w:rPr>
        <w:t xml:space="preserve">considered as separate cases, </w:t>
      </w:r>
      <w:r w:rsidR="00D61461" w:rsidRPr="00D929DA">
        <w:rPr>
          <w:rFonts w:ascii="Times New Roman" w:hAnsi="Times New Roman" w:cs="Times New Roman"/>
          <w:color w:val="000000" w:themeColor="text1"/>
        </w:rPr>
        <w:t>and t</w:t>
      </w:r>
      <w:r w:rsidR="001747AA" w:rsidRPr="00D929DA">
        <w:rPr>
          <w:rFonts w:ascii="Times New Roman" w:hAnsi="Times New Roman" w:cs="Times New Roman"/>
          <w:color w:val="000000" w:themeColor="text1"/>
        </w:rPr>
        <w:t>otal number was</w:t>
      </w:r>
      <w:r w:rsidR="0033061F" w:rsidRPr="00D929DA">
        <w:rPr>
          <w:rFonts w:ascii="Times New Roman" w:hAnsi="Times New Roman" w:cs="Times New Roman"/>
          <w:color w:val="000000" w:themeColor="text1"/>
        </w:rPr>
        <w:t xml:space="preserve"> 70</w:t>
      </w:r>
      <w:r w:rsidR="00D61461" w:rsidRPr="00D929DA">
        <w:rPr>
          <w:rFonts w:ascii="Times New Roman" w:hAnsi="Times New Roman" w:cs="Times New Roman"/>
          <w:color w:val="000000" w:themeColor="text1"/>
        </w:rPr>
        <w:t>.</w:t>
      </w:r>
      <w:r w:rsidR="00CE08DE" w:rsidRPr="00D929DA">
        <w:rPr>
          <w:rFonts w:ascii="Times New Roman" w:hAnsi="Times New Roman" w:cs="Times New Roman"/>
          <w:color w:val="000000" w:themeColor="text1"/>
        </w:rPr>
        <w:t xml:space="preserve"> </w:t>
      </w:r>
      <w:r w:rsidR="002066D3" w:rsidRPr="00D929DA">
        <w:rPr>
          <w:rFonts w:ascii="Times New Roman" w:hAnsi="Times New Roman" w:cs="Times New Roman"/>
          <w:color w:val="000000" w:themeColor="text1"/>
          <w:szCs w:val="21"/>
        </w:rPr>
        <w:t>CSV3/Pt8.29, CSV5/I, and CSV6/G correspond to HBV strains CSV3/Pt8.29, CSV5/I, and CSV6/G in the previous report.</w:t>
      </w:r>
      <w:r w:rsidR="00F25B87" w:rsidRPr="00F25B87">
        <w:rPr>
          <w:rFonts w:ascii="Times New Roman" w:hAnsi="Times New Roman" w:cs="Times New Roman"/>
          <w:color w:val="000000" w:themeColor="text1"/>
          <w:szCs w:val="21"/>
          <w:vertAlign w:val="superscript"/>
        </w:rPr>
        <w:t>2</w:t>
      </w:r>
      <w:r w:rsidR="002066D3" w:rsidRPr="00D929D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2E7887" w:rsidRPr="005F2DC4">
        <w:rPr>
          <w:rFonts w:ascii="Times New Roman" w:hAnsi="Times New Roman" w:cs="Times New Roman"/>
          <w:color w:val="000000" w:themeColor="text1"/>
          <w:szCs w:val="21"/>
        </w:rPr>
        <w:t>“</w:t>
      </w:r>
      <w:r w:rsidR="002E7887" w:rsidRPr="005F2DC4">
        <w:rPr>
          <w:rFonts w:ascii="Times New Roman" w:hAnsi="Times New Roman" w:cs="Times New Roman" w:hint="eastAsia"/>
          <w:color w:val="000000" w:themeColor="text1"/>
          <w:szCs w:val="21"/>
        </w:rPr>
        <w:t>/</w:t>
      </w:r>
      <w:r w:rsidR="002E7887" w:rsidRPr="005F2DC4">
        <w:rPr>
          <w:rFonts w:ascii="Times New Roman" w:hAnsi="Times New Roman" w:cs="Times New Roman"/>
          <w:color w:val="000000" w:themeColor="text1"/>
          <w:szCs w:val="21"/>
        </w:rPr>
        <w:t>” in Gt indicates recombination.</w:t>
      </w:r>
      <w:r w:rsidR="002E7887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16571A" w:rsidRPr="00D929DA">
        <w:rPr>
          <w:rFonts w:ascii="Times New Roman" w:hAnsi="Times New Roman" w:cs="Times New Roman"/>
          <w:color w:val="000000" w:themeColor="text1"/>
        </w:rPr>
        <w:t>No</w:t>
      </w:r>
      <w:r w:rsidR="001747AA" w:rsidRPr="00D929DA">
        <w:rPr>
          <w:rFonts w:ascii="Times New Roman" w:hAnsi="Times New Roman" w:cs="Times New Roman"/>
          <w:color w:val="000000" w:themeColor="text1"/>
        </w:rPr>
        <w:t>.</w:t>
      </w:r>
      <w:r w:rsidR="0016571A" w:rsidRPr="00D929DA">
        <w:rPr>
          <w:rFonts w:ascii="Times New Roman" w:hAnsi="Times New Roman" w:cs="Times New Roman"/>
          <w:color w:val="000000" w:themeColor="text1"/>
        </w:rPr>
        <w:t>, number;</w:t>
      </w:r>
      <w:r w:rsidR="00751E60" w:rsidRPr="00D929DA">
        <w:rPr>
          <w:rFonts w:ascii="Times New Roman" w:hAnsi="Times New Roman" w:cs="Times New Roman"/>
          <w:color w:val="000000" w:themeColor="text1"/>
        </w:rPr>
        <w:t xml:space="preserve"> Gt, genotype;</w:t>
      </w:r>
      <w:r w:rsidR="0016571A" w:rsidRPr="00D929DA">
        <w:rPr>
          <w:rFonts w:ascii="Times New Roman" w:hAnsi="Times New Roman" w:cs="Times New Roman"/>
          <w:color w:val="000000" w:themeColor="text1"/>
        </w:rPr>
        <w:t xml:space="preserve"> NA, not applicable;</w:t>
      </w:r>
      <w:r w:rsidR="008E1FAB">
        <w:rPr>
          <w:rFonts w:ascii="Times New Roman" w:hAnsi="Times New Roman" w:cs="Times New Roman"/>
          <w:color w:val="000000" w:themeColor="text1"/>
        </w:rPr>
        <w:t xml:space="preserve"> </w:t>
      </w:r>
      <w:r w:rsidR="00F90F7D">
        <w:rPr>
          <w:rFonts w:ascii="Times New Roman" w:hAnsi="Times New Roman" w:cs="Times New Roman"/>
          <w:color w:val="000000" w:themeColor="text1"/>
        </w:rPr>
        <w:t>CH, chronic hepatitis; ASC, asymptomatic carrier; CLD, chronic liver disease; LC, liver cirrhosis;</w:t>
      </w:r>
      <w:r w:rsidR="002039DA">
        <w:rPr>
          <w:rFonts w:ascii="Times New Roman" w:hAnsi="Times New Roman" w:cs="Times New Roman"/>
          <w:color w:val="000000" w:themeColor="text1"/>
        </w:rPr>
        <w:t xml:space="preserve"> HCC, hepatocellular carcinoma;</w:t>
      </w:r>
      <w:r w:rsidR="00F90F7D">
        <w:rPr>
          <w:rFonts w:ascii="Times New Roman" w:hAnsi="Times New Roman" w:cs="Times New Roman"/>
          <w:color w:val="000000" w:themeColor="text1"/>
        </w:rPr>
        <w:t xml:space="preserve"> Chr, chronic;</w:t>
      </w:r>
      <w:r w:rsidR="00D13EE2" w:rsidRPr="00D929DA">
        <w:rPr>
          <w:rFonts w:ascii="Times New Roman" w:hAnsi="Times New Roman" w:cs="Times New Roman"/>
          <w:color w:val="000000" w:themeColor="text1"/>
        </w:rPr>
        <w:t xml:space="preserve"> </w:t>
      </w:r>
      <w:r w:rsidR="002039DA">
        <w:rPr>
          <w:rFonts w:ascii="Times New Roman" w:hAnsi="Times New Roman" w:cs="Times New Roman"/>
          <w:color w:val="000000" w:themeColor="text1"/>
        </w:rPr>
        <w:t xml:space="preserve">HIV, human immunodeficiency virus; </w:t>
      </w:r>
      <w:r w:rsidR="00CE08DE" w:rsidRPr="00D929DA">
        <w:rPr>
          <w:rFonts w:ascii="Times New Roman" w:hAnsi="Times New Roman" w:cs="Times New Roman"/>
          <w:color w:val="000000" w:themeColor="text1"/>
        </w:rPr>
        <w:t xml:space="preserve">Ins, insertion; </w:t>
      </w:r>
      <w:r w:rsidR="00F93081">
        <w:rPr>
          <w:rFonts w:ascii="Times New Roman" w:hAnsi="Times New Roman" w:cs="Times New Roman"/>
          <w:color w:val="000000" w:themeColor="text1"/>
        </w:rPr>
        <w:t>Del, deletion;</w:t>
      </w:r>
      <w:r w:rsidR="00F90F7D">
        <w:rPr>
          <w:rFonts w:ascii="Times New Roman" w:hAnsi="Times New Roman" w:cs="Times New Roman"/>
          <w:color w:val="000000" w:themeColor="text1"/>
        </w:rPr>
        <w:t xml:space="preserve"> Dup, duplication.</w:t>
      </w:r>
      <w:bookmarkStart w:id="0" w:name="_GoBack"/>
      <w:bookmarkEnd w:id="0"/>
    </w:p>
    <w:p w:rsidR="002066D3" w:rsidRPr="00B53A7C" w:rsidRDefault="002066D3">
      <w:pPr>
        <w:rPr>
          <w:rFonts w:ascii="Arial" w:hAnsi="Arial" w:cs="Arial"/>
          <w:b/>
          <w:color w:val="000000" w:themeColor="text1"/>
        </w:rPr>
      </w:pPr>
    </w:p>
    <w:p w:rsidR="00B125BD" w:rsidRDefault="00B125BD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p w:rsidR="008714E8" w:rsidRDefault="008714E8">
      <w:pPr>
        <w:rPr>
          <w:rFonts w:ascii="Arial" w:hAnsi="Arial" w:cs="Arial"/>
          <w:b/>
          <w:color w:val="000000" w:themeColor="text1"/>
        </w:rPr>
      </w:pPr>
    </w:p>
    <w:sectPr w:rsidR="008714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C1" w:rsidRDefault="006642C1" w:rsidP="00083E6A">
      <w:r>
        <w:separator/>
      </w:r>
    </w:p>
  </w:endnote>
  <w:endnote w:type="continuationSeparator" w:id="0">
    <w:p w:rsidR="006642C1" w:rsidRDefault="006642C1" w:rsidP="0008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C1" w:rsidRDefault="006642C1" w:rsidP="00083E6A">
      <w:r>
        <w:separator/>
      </w:r>
    </w:p>
  </w:footnote>
  <w:footnote w:type="continuationSeparator" w:id="0">
    <w:p w:rsidR="006642C1" w:rsidRDefault="006642C1" w:rsidP="0008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1A49"/>
    <w:multiLevelType w:val="hybridMultilevel"/>
    <w:tmpl w:val="98380B52"/>
    <w:lvl w:ilvl="0" w:tplc="47A6389E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76C09A2"/>
    <w:multiLevelType w:val="hybridMultilevel"/>
    <w:tmpl w:val="5CF2397C"/>
    <w:lvl w:ilvl="0" w:tplc="85B036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2EE428BA"/>
    <w:multiLevelType w:val="hybridMultilevel"/>
    <w:tmpl w:val="DE6A36C8"/>
    <w:lvl w:ilvl="0" w:tplc="A1B6675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84D1B16"/>
    <w:multiLevelType w:val="hybridMultilevel"/>
    <w:tmpl w:val="844CC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3C4966"/>
    <w:multiLevelType w:val="hybridMultilevel"/>
    <w:tmpl w:val="4D16DA02"/>
    <w:lvl w:ilvl="0" w:tplc="BD9C9D04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60D113A"/>
    <w:multiLevelType w:val="hybridMultilevel"/>
    <w:tmpl w:val="1F4AA010"/>
    <w:lvl w:ilvl="0" w:tplc="331079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1"/>
    <w:rsid w:val="00000218"/>
    <w:rsid w:val="000005E8"/>
    <w:rsid w:val="00013468"/>
    <w:rsid w:val="000177C9"/>
    <w:rsid w:val="00020E36"/>
    <w:rsid w:val="0002182B"/>
    <w:rsid w:val="00033AB4"/>
    <w:rsid w:val="000358DD"/>
    <w:rsid w:val="000379F7"/>
    <w:rsid w:val="00040DD7"/>
    <w:rsid w:val="00055C40"/>
    <w:rsid w:val="00072B78"/>
    <w:rsid w:val="000801E5"/>
    <w:rsid w:val="00083E6A"/>
    <w:rsid w:val="0009221F"/>
    <w:rsid w:val="000A08BF"/>
    <w:rsid w:val="000A4050"/>
    <w:rsid w:val="000A7EBF"/>
    <w:rsid w:val="000B24A3"/>
    <w:rsid w:val="000B49DF"/>
    <w:rsid w:val="000B4C40"/>
    <w:rsid w:val="000C44E4"/>
    <w:rsid w:val="000D02DE"/>
    <w:rsid w:val="000D0F1F"/>
    <w:rsid w:val="000D150A"/>
    <w:rsid w:val="000D532F"/>
    <w:rsid w:val="000D61C8"/>
    <w:rsid w:val="000D7815"/>
    <w:rsid w:val="000E117F"/>
    <w:rsid w:val="000F3212"/>
    <w:rsid w:val="000F397F"/>
    <w:rsid w:val="000F49C6"/>
    <w:rsid w:val="000F5290"/>
    <w:rsid w:val="000F7B94"/>
    <w:rsid w:val="000F7D1C"/>
    <w:rsid w:val="0010792F"/>
    <w:rsid w:val="00116476"/>
    <w:rsid w:val="00116F91"/>
    <w:rsid w:val="001229F5"/>
    <w:rsid w:val="00134B1F"/>
    <w:rsid w:val="00142328"/>
    <w:rsid w:val="0014273D"/>
    <w:rsid w:val="00146637"/>
    <w:rsid w:val="00157B65"/>
    <w:rsid w:val="001624EE"/>
    <w:rsid w:val="001653EE"/>
    <w:rsid w:val="0016571A"/>
    <w:rsid w:val="001747AA"/>
    <w:rsid w:val="0018149D"/>
    <w:rsid w:val="001844E8"/>
    <w:rsid w:val="00185DD5"/>
    <w:rsid w:val="00191BD1"/>
    <w:rsid w:val="00191C84"/>
    <w:rsid w:val="001A63BF"/>
    <w:rsid w:val="001A6A55"/>
    <w:rsid w:val="001A7157"/>
    <w:rsid w:val="001B2A2E"/>
    <w:rsid w:val="001C2F23"/>
    <w:rsid w:val="001C36FD"/>
    <w:rsid w:val="001D3D32"/>
    <w:rsid w:val="001E26D8"/>
    <w:rsid w:val="001E5F48"/>
    <w:rsid w:val="00200730"/>
    <w:rsid w:val="00200BF0"/>
    <w:rsid w:val="00200C7C"/>
    <w:rsid w:val="00201600"/>
    <w:rsid w:val="002039DA"/>
    <w:rsid w:val="002060AE"/>
    <w:rsid w:val="002066D3"/>
    <w:rsid w:val="00207BD5"/>
    <w:rsid w:val="002130A3"/>
    <w:rsid w:val="00215DD0"/>
    <w:rsid w:val="00224128"/>
    <w:rsid w:val="002263E5"/>
    <w:rsid w:val="00226CF0"/>
    <w:rsid w:val="00233681"/>
    <w:rsid w:val="00234822"/>
    <w:rsid w:val="00251C71"/>
    <w:rsid w:val="002534C3"/>
    <w:rsid w:val="00255DD4"/>
    <w:rsid w:val="00261649"/>
    <w:rsid w:val="00264708"/>
    <w:rsid w:val="00270196"/>
    <w:rsid w:val="0028014A"/>
    <w:rsid w:val="0028282A"/>
    <w:rsid w:val="00282CAE"/>
    <w:rsid w:val="00284E6C"/>
    <w:rsid w:val="00284FDC"/>
    <w:rsid w:val="00287080"/>
    <w:rsid w:val="00294529"/>
    <w:rsid w:val="002A2D8B"/>
    <w:rsid w:val="002A6FEC"/>
    <w:rsid w:val="002A7C98"/>
    <w:rsid w:val="002B217A"/>
    <w:rsid w:val="002B7701"/>
    <w:rsid w:val="002C3928"/>
    <w:rsid w:val="002C61AD"/>
    <w:rsid w:val="002C6AD9"/>
    <w:rsid w:val="002D68EB"/>
    <w:rsid w:val="002E07F2"/>
    <w:rsid w:val="002E3D4D"/>
    <w:rsid w:val="002E667B"/>
    <w:rsid w:val="002E7887"/>
    <w:rsid w:val="002F20E8"/>
    <w:rsid w:val="00303A40"/>
    <w:rsid w:val="003100BE"/>
    <w:rsid w:val="0031565F"/>
    <w:rsid w:val="0031692E"/>
    <w:rsid w:val="0033061F"/>
    <w:rsid w:val="003313AD"/>
    <w:rsid w:val="00333ECD"/>
    <w:rsid w:val="00334FC3"/>
    <w:rsid w:val="00337EE2"/>
    <w:rsid w:val="00343D56"/>
    <w:rsid w:val="00346E43"/>
    <w:rsid w:val="00350FFB"/>
    <w:rsid w:val="00354DF8"/>
    <w:rsid w:val="00365896"/>
    <w:rsid w:val="0037179A"/>
    <w:rsid w:val="00374DCA"/>
    <w:rsid w:val="00376FB3"/>
    <w:rsid w:val="00382F89"/>
    <w:rsid w:val="00392AFD"/>
    <w:rsid w:val="003955E4"/>
    <w:rsid w:val="003A7AEE"/>
    <w:rsid w:val="003B0B5C"/>
    <w:rsid w:val="003B7AE2"/>
    <w:rsid w:val="003B7E76"/>
    <w:rsid w:val="003C4904"/>
    <w:rsid w:val="003C6135"/>
    <w:rsid w:val="003C66BB"/>
    <w:rsid w:val="003D0CE5"/>
    <w:rsid w:val="003D0F13"/>
    <w:rsid w:val="003E005C"/>
    <w:rsid w:val="003E5C62"/>
    <w:rsid w:val="003F01A6"/>
    <w:rsid w:val="003F12EB"/>
    <w:rsid w:val="003F26C9"/>
    <w:rsid w:val="003F6F0D"/>
    <w:rsid w:val="00400DCB"/>
    <w:rsid w:val="00403A79"/>
    <w:rsid w:val="0041134D"/>
    <w:rsid w:val="0041449A"/>
    <w:rsid w:val="0041476C"/>
    <w:rsid w:val="00414C1F"/>
    <w:rsid w:val="00420E4D"/>
    <w:rsid w:val="00422161"/>
    <w:rsid w:val="00422AA7"/>
    <w:rsid w:val="00426F8C"/>
    <w:rsid w:val="00427C0E"/>
    <w:rsid w:val="00427CD8"/>
    <w:rsid w:val="00433B35"/>
    <w:rsid w:val="00435E84"/>
    <w:rsid w:val="004417DE"/>
    <w:rsid w:val="0044583E"/>
    <w:rsid w:val="00445F68"/>
    <w:rsid w:val="004545F4"/>
    <w:rsid w:val="00457FB7"/>
    <w:rsid w:val="00465C65"/>
    <w:rsid w:val="00473D8A"/>
    <w:rsid w:val="004768BB"/>
    <w:rsid w:val="00476BDE"/>
    <w:rsid w:val="00477E08"/>
    <w:rsid w:val="00481FDD"/>
    <w:rsid w:val="00492138"/>
    <w:rsid w:val="004925EC"/>
    <w:rsid w:val="00495694"/>
    <w:rsid w:val="004973DF"/>
    <w:rsid w:val="004A086D"/>
    <w:rsid w:val="004A104F"/>
    <w:rsid w:val="004A79A2"/>
    <w:rsid w:val="004C00DF"/>
    <w:rsid w:val="004C4738"/>
    <w:rsid w:val="004C52FB"/>
    <w:rsid w:val="004C54B2"/>
    <w:rsid w:val="004D2E30"/>
    <w:rsid w:val="004D4EF8"/>
    <w:rsid w:val="004E1607"/>
    <w:rsid w:val="004E2DB5"/>
    <w:rsid w:val="004E33C4"/>
    <w:rsid w:val="004F3F85"/>
    <w:rsid w:val="004F4EC0"/>
    <w:rsid w:val="00503E7F"/>
    <w:rsid w:val="005071D7"/>
    <w:rsid w:val="00507D0E"/>
    <w:rsid w:val="0051443B"/>
    <w:rsid w:val="00515571"/>
    <w:rsid w:val="00525ECD"/>
    <w:rsid w:val="005317B7"/>
    <w:rsid w:val="00533866"/>
    <w:rsid w:val="00535E72"/>
    <w:rsid w:val="0053764C"/>
    <w:rsid w:val="00537CBC"/>
    <w:rsid w:val="005501D3"/>
    <w:rsid w:val="00550DB2"/>
    <w:rsid w:val="00555D0C"/>
    <w:rsid w:val="00556779"/>
    <w:rsid w:val="00560E18"/>
    <w:rsid w:val="00564839"/>
    <w:rsid w:val="00567A6D"/>
    <w:rsid w:val="005743C7"/>
    <w:rsid w:val="00576260"/>
    <w:rsid w:val="00576B09"/>
    <w:rsid w:val="00577017"/>
    <w:rsid w:val="0058053C"/>
    <w:rsid w:val="00582E14"/>
    <w:rsid w:val="00583380"/>
    <w:rsid w:val="00586AFD"/>
    <w:rsid w:val="00596FDA"/>
    <w:rsid w:val="00597F1F"/>
    <w:rsid w:val="005A12F7"/>
    <w:rsid w:val="005A5421"/>
    <w:rsid w:val="005B27BE"/>
    <w:rsid w:val="005B45E2"/>
    <w:rsid w:val="005B7683"/>
    <w:rsid w:val="005B7E49"/>
    <w:rsid w:val="005C3FFA"/>
    <w:rsid w:val="005C7826"/>
    <w:rsid w:val="005D28ED"/>
    <w:rsid w:val="005D52E3"/>
    <w:rsid w:val="005D6443"/>
    <w:rsid w:val="005F2DC4"/>
    <w:rsid w:val="006034C8"/>
    <w:rsid w:val="00614ECA"/>
    <w:rsid w:val="00620FB0"/>
    <w:rsid w:val="00625397"/>
    <w:rsid w:val="00625AD5"/>
    <w:rsid w:val="00630FDA"/>
    <w:rsid w:val="00633194"/>
    <w:rsid w:val="006360EB"/>
    <w:rsid w:val="006371DD"/>
    <w:rsid w:val="006440FA"/>
    <w:rsid w:val="006615C2"/>
    <w:rsid w:val="00662FD4"/>
    <w:rsid w:val="006642C1"/>
    <w:rsid w:val="0067235E"/>
    <w:rsid w:val="00681640"/>
    <w:rsid w:val="00694368"/>
    <w:rsid w:val="006A3E4B"/>
    <w:rsid w:val="006A40DB"/>
    <w:rsid w:val="006B17FC"/>
    <w:rsid w:val="006C01A2"/>
    <w:rsid w:val="006C403B"/>
    <w:rsid w:val="006C4D7D"/>
    <w:rsid w:val="006D03C1"/>
    <w:rsid w:val="006D3814"/>
    <w:rsid w:val="006D66D8"/>
    <w:rsid w:val="006E4037"/>
    <w:rsid w:val="006E404D"/>
    <w:rsid w:val="006F1BFF"/>
    <w:rsid w:val="006F2612"/>
    <w:rsid w:val="0070296A"/>
    <w:rsid w:val="007060A8"/>
    <w:rsid w:val="00706603"/>
    <w:rsid w:val="007106EF"/>
    <w:rsid w:val="00712CF8"/>
    <w:rsid w:val="007132AA"/>
    <w:rsid w:val="00713838"/>
    <w:rsid w:val="00714220"/>
    <w:rsid w:val="00715898"/>
    <w:rsid w:val="00717339"/>
    <w:rsid w:val="0071767A"/>
    <w:rsid w:val="00722852"/>
    <w:rsid w:val="007265D1"/>
    <w:rsid w:val="007272CA"/>
    <w:rsid w:val="00735134"/>
    <w:rsid w:val="007434F7"/>
    <w:rsid w:val="00744A32"/>
    <w:rsid w:val="00751E60"/>
    <w:rsid w:val="00753328"/>
    <w:rsid w:val="00755B24"/>
    <w:rsid w:val="007609E0"/>
    <w:rsid w:val="007622E7"/>
    <w:rsid w:val="00766BF0"/>
    <w:rsid w:val="00776E8D"/>
    <w:rsid w:val="00777E0A"/>
    <w:rsid w:val="00783881"/>
    <w:rsid w:val="00784A19"/>
    <w:rsid w:val="00785B2E"/>
    <w:rsid w:val="00795D4C"/>
    <w:rsid w:val="00797D91"/>
    <w:rsid w:val="007A02A4"/>
    <w:rsid w:val="007A319D"/>
    <w:rsid w:val="007A7CB1"/>
    <w:rsid w:val="007C07C6"/>
    <w:rsid w:val="007C161E"/>
    <w:rsid w:val="007C312F"/>
    <w:rsid w:val="007D35C4"/>
    <w:rsid w:val="007E0A55"/>
    <w:rsid w:val="007E1F58"/>
    <w:rsid w:val="007E3737"/>
    <w:rsid w:val="007E62C7"/>
    <w:rsid w:val="007F52EC"/>
    <w:rsid w:val="007F6BFD"/>
    <w:rsid w:val="00805651"/>
    <w:rsid w:val="00815127"/>
    <w:rsid w:val="008159EE"/>
    <w:rsid w:val="008161ED"/>
    <w:rsid w:val="00822B86"/>
    <w:rsid w:val="0083017A"/>
    <w:rsid w:val="00840B3F"/>
    <w:rsid w:val="00842B55"/>
    <w:rsid w:val="0084368E"/>
    <w:rsid w:val="00844FCF"/>
    <w:rsid w:val="00846999"/>
    <w:rsid w:val="00847D22"/>
    <w:rsid w:val="00850670"/>
    <w:rsid w:val="00857291"/>
    <w:rsid w:val="008714E8"/>
    <w:rsid w:val="00880849"/>
    <w:rsid w:val="00886519"/>
    <w:rsid w:val="008914D8"/>
    <w:rsid w:val="00892253"/>
    <w:rsid w:val="00895321"/>
    <w:rsid w:val="008969DA"/>
    <w:rsid w:val="0089773A"/>
    <w:rsid w:val="008A3A6E"/>
    <w:rsid w:val="008A470B"/>
    <w:rsid w:val="008A4EA0"/>
    <w:rsid w:val="008C5325"/>
    <w:rsid w:val="008C7B40"/>
    <w:rsid w:val="008D0377"/>
    <w:rsid w:val="008D0F70"/>
    <w:rsid w:val="008D3884"/>
    <w:rsid w:val="008D7725"/>
    <w:rsid w:val="008E1FAB"/>
    <w:rsid w:val="008F5298"/>
    <w:rsid w:val="008F5879"/>
    <w:rsid w:val="008F7065"/>
    <w:rsid w:val="00902B26"/>
    <w:rsid w:val="00905AB6"/>
    <w:rsid w:val="00911BFA"/>
    <w:rsid w:val="00917AB2"/>
    <w:rsid w:val="009210C1"/>
    <w:rsid w:val="009245CC"/>
    <w:rsid w:val="0092531E"/>
    <w:rsid w:val="00932943"/>
    <w:rsid w:val="00934E5B"/>
    <w:rsid w:val="009350EC"/>
    <w:rsid w:val="00945314"/>
    <w:rsid w:val="00950BD2"/>
    <w:rsid w:val="00955357"/>
    <w:rsid w:val="00965ED6"/>
    <w:rsid w:val="0097066F"/>
    <w:rsid w:val="009721B1"/>
    <w:rsid w:val="00976480"/>
    <w:rsid w:val="009804C0"/>
    <w:rsid w:val="00982608"/>
    <w:rsid w:val="0098596A"/>
    <w:rsid w:val="00991630"/>
    <w:rsid w:val="00992398"/>
    <w:rsid w:val="00997493"/>
    <w:rsid w:val="009A3480"/>
    <w:rsid w:val="009B4276"/>
    <w:rsid w:val="009B455B"/>
    <w:rsid w:val="009C216E"/>
    <w:rsid w:val="009C2B81"/>
    <w:rsid w:val="009D182B"/>
    <w:rsid w:val="009D5B34"/>
    <w:rsid w:val="009E34CD"/>
    <w:rsid w:val="009E3874"/>
    <w:rsid w:val="009F2F65"/>
    <w:rsid w:val="009F5389"/>
    <w:rsid w:val="00A0439A"/>
    <w:rsid w:val="00A15069"/>
    <w:rsid w:val="00A175DD"/>
    <w:rsid w:val="00A20C11"/>
    <w:rsid w:val="00A25E84"/>
    <w:rsid w:val="00A26374"/>
    <w:rsid w:val="00A35CB7"/>
    <w:rsid w:val="00A3628A"/>
    <w:rsid w:val="00A36E7B"/>
    <w:rsid w:val="00A37252"/>
    <w:rsid w:val="00A42F8F"/>
    <w:rsid w:val="00A45786"/>
    <w:rsid w:val="00A51AA8"/>
    <w:rsid w:val="00A57BAF"/>
    <w:rsid w:val="00A83CEB"/>
    <w:rsid w:val="00A84F7E"/>
    <w:rsid w:val="00A87A37"/>
    <w:rsid w:val="00A87ABF"/>
    <w:rsid w:val="00A90C3A"/>
    <w:rsid w:val="00A91DA9"/>
    <w:rsid w:val="00A9298A"/>
    <w:rsid w:val="00A955F1"/>
    <w:rsid w:val="00AA57B4"/>
    <w:rsid w:val="00AB1D8E"/>
    <w:rsid w:val="00AB3567"/>
    <w:rsid w:val="00AB4C6E"/>
    <w:rsid w:val="00AB68A3"/>
    <w:rsid w:val="00AC7AB8"/>
    <w:rsid w:val="00AD08B2"/>
    <w:rsid w:val="00AD0BF7"/>
    <w:rsid w:val="00AD7E73"/>
    <w:rsid w:val="00AE686A"/>
    <w:rsid w:val="00AE73B6"/>
    <w:rsid w:val="00B02680"/>
    <w:rsid w:val="00B10D76"/>
    <w:rsid w:val="00B125BD"/>
    <w:rsid w:val="00B146A2"/>
    <w:rsid w:val="00B151AF"/>
    <w:rsid w:val="00B236E0"/>
    <w:rsid w:val="00B26F5E"/>
    <w:rsid w:val="00B26F67"/>
    <w:rsid w:val="00B2772E"/>
    <w:rsid w:val="00B34C23"/>
    <w:rsid w:val="00B41D92"/>
    <w:rsid w:val="00B4240D"/>
    <w:rsid w:val="00B46F45"/>
    <w:rsid w:val="00B53A7C"/>
    <w:rsid w:val="00B575F5"/>
    <w:rsid w:val="00B57DAC"/>
    <w:rsid w:val="00B66BCF"/>
    <w:rsid w:val="00B77FB3"/>
    <w:rsid w:val="00B85AC0"/>
    <w:rsid w:val="00B87D8A"/>
    <w:rsid w:val="00B914EE"/>
    <w:rsid w:val="00BA5CFF"/>
    <w:rsid w:val="00BB0B91"/>
    <w:rsid w:val="00BB0D53"/>
    <w:rsid w:val="00BB4009"/>
    <w:rsid w:val="00BC3617"/>
    <w:rsid w:val="00BC546A"/>
    <w:rsid w:val="00BC6EF5"/>
    <w:rsid w:val="00BD3C05"/>
    <w:rsid w:val="00BD425C"/>
    <w:rsid w:val="00BE1286"/>
    <w:rsid w:val="00BE1EF7"/>
    <w:rsid w:val="00BE2526"/>
    <w:rsid w:val="00BE2C6A"/>
    <w:rsid w:val="00BE37F1"/>
    <w:rsid w:val="00BE774D"/>
    <w:rsid w:val="00BF0B01"/>
    <w:rsid w:val="00BF356B"/>
    <w:rsid w:val="00C00401"/>
    <w:rsid w:val="00C01785"/>
    <w:rsid w:val="00C06014"/>
    <w:rsid w:val="00C06634"/>
    <w:rsid w:val="00C22E79"/>
    <w:rsid w:val="00C34E36"/>
    <w:rsid w:val="00C407F2"/>
    <w:rsid w:val="00C43138"/>
    <w:rsid w:val="00C454ED"/>
    <w:rsid w:val="00C475EA"/>
    <w:rsid w:val="00C47DB9"/>
    <w:rsid w:val="00C51036"/>
    <w:rsid w:val="00C511CB"/>
    <w:rsid w:val="00C54846"/>
    <w:rsid w:val="00C62D3A"/>
    <w:rsid w:val="00C66925"/>
    <w:rsid w:val="00C70BFC"/>
    <w:rsid w:val="00C86445"/>
    <w:rsid w:val="00C874AA"/>
    <w:rsid w:val="00C9130D"/>
    <w:rsid w:val="00C914D2"/>
    <w:rsid w:val="00C93478"/>
    <w:rsid w:val="00C9354D"/>
    <w:rsid w:val="00C93FA0"/>
    <w:rsid w:val="00C9431D"/>
    <w:rsid w:val="00CA115E"/>
    <w:rsid w:val="00CA5CD1"/>
    <w:rsid w:val="00CA68D9"/>
    <w:rsid w:val="00CB335A"/>
    <w:rsid w:val="00CB4691"/>
    <w:rsid w:val="00CC234F"/>
    <w:rsid w:val="00CC24AC"/>
    <w:rsid w:val="00CC27A4"/>
    <w:rsid w:val="00CD171A"/>
    <w:rsid w:val="00CD2DC1"/>
    <w:rsid w:val="00CD36A6"/>
    <w:rsid w:val="00CE08DE"/>
    <w:rsid w:val="00CE151E"/>
    <w:rsid w:val="00CE3272"/>
    <w:rsid w:val="00CE5DA7"/>
    <w:rsid w:val="00CE63E0"/>
    <w:rsid w:val="00CF1929"/>
    <w:rsid w:val="00CF22F0"/>
    <w:rsid w:val="00CF4B89"/>
    <w:rsid w:val="00D00841"/>
    <w:rsid w:val="00D03A52"/>
    <w:rsid w:val="00D13EE2"/>
    <w:rsid w:val="00D2074F"/>
    <w:rsid w:val="00D3140F"/>
    <w:rsid w:val="00D33438"/>
    <w:rsid w:val="00D355EC"/>
    <w:rsid w:val="00D3661F"/>
    <w:rsid w:val="00D376AA"/>
    <w:rsid w:val="00D42C67"/>
    <w:rsid w:val="00D44B3A"/>
    <w:rsid w:val="00D5056A"/>
    <w:rsid w:val="00D56614"/>
    <w:rsid w:val="00D61461"/>
    <w:rsid w:val="00D61F10"/>
    <w:rsid w:val="00D6479C"/>
    <w:rsid w:val="00D65F92"/>
    <w:rsid w:val="00D66EB0"/>
    <w:rsid w:val="00D67F72"/>
    <w:rsid w:val="00D725C6"/>
    <w:rsid w:val="00D74FC3"/>
    <w:rsid w:val="00D760ED"/>
    <w:rsid w:val="00D80466"/>
    <w:rsid w:val="00D80F33"/>
    <w:rsid w:val="00D878A0"/>
    <w:rsid w:val="00D929DA"/>
    <w:rsid w:val="00D94B1F"/>
    <w:rsid w:val="00DA4730"/>
    <w:rsid w:val="00DA6074"/>
    <w:rsid w:val="00DA677B"/>
    <w:rsid w:val="00DB0060"/>
    <w:rsid w:val="00DB3C56"/>
    <w:rsid w:val="00DB4DE8"/>
    <w:rsid w:val="00DC07CD"/>
    <w:rsid w:val="00DC1E09"/>
    <w:rsid w:val="00DC2C3A"/>
    <w:rsid w:val="00DC3CA6"/>
    <w:rsid w:val="00DD2C98"/>
    <w:rsid w:val="00DD74AD"/>
    <w:rsid w:val="00DE5A79"/>
    <w:rsid w:val="00E15CED"/>
    <w:rsid w:val="00E179C6"/>
    <w:rsid w:val="00E21C3B"/>
    <w:rsid w:val="00E26774"/>
    <w:rsid w:val="00E50E5E"/>
    <w:rsid w:val="00E64691"/>
    <w:rsid w:val="00E706B9"/>
    <w:rsid w:val="00E736EB"/>
    <w:rsid w:val="00E74748"/>
    <w:rsid w:val="00E922BD"/>
    <w:rsid w:val="00E94CC8"/>
    <w:rsid w:val="00E956AA"/>
    <w:rsid w:val="00E9708D"/>
    <w:rsid w:val="00EA0282"/>
    <w:rsid w:val="00EA2A25"/>
    <w:rsid w:val="00EA2E45"/>
    <w:rsid w:val="00EA4476"/>
    <w:rsid w:val="00EA5F5F"/>
    <w:rsid w:val="00EA6804"/>
    <w:rsid w:val="00EB24D8"/>
    <w:rsid w:val="00EB3DBB"/>
    <w:rsid w:val="00EB558F"/>
    <w:rsid w:val="00EC1001"/>
    <w:rsid w:val="00EC4D3D"/>
    <w:rsid w:val="00EC583E"/>
    <w:rsid w:val="00EC7EEF"/>
    <w:rsid w:val="00ED1E59"/>
    <w:rsid w:val="00ED2739"/>
    <w:rsid w:val="00EE59B9"/>
    <w:rsid w:val="00EE5D1D"/>
    <w:rsid w:val="00EE632D"/>
    <w:rsid w:val="00EF2D41"/>
    <w:rsid w:val="00EF6FEF"/>
    <w:rsid w:val="00F00FDE"/>
    <w:rsid w:val="00F01884"/>
    <w:rsid w:val="00F031F9"/>
    <w:rsid w:val="00F04942"/>
    <w:rsid w:val="00F06EA8"/>
    <w:rsid w:val="00F10C13"/>
    <w:rsid w:val="00F13F71"/>
    <w:rsid w:val="00F16D86"/>
    <w:rsid w:val="00F17734"/>
    <w:rsid w:val="00F23B2B"/>
    <w:rsid w:val="00F24C3B"/>
    <w:rsid w:val="00F25B87"/>
    <w:rsid w:val="00F3180A"/>
    <w:rsid w:val="00F32D1F"/>
    <w:rsid w:val="00F34B55"/>
    <w:rsid w:val="00F3643D"/>
    <w:rsid w:val="00F402E8"/>
    <w:rsid w:val="00F43AFC"/>
    <w:rsid w:val="00F4563C"/>
    <w:rsid w:val="00F503EF"/>
    <w:rsid w:val="00F51459"/>
    <w:rsid w:val="00F528D8"/>
    <w:rsid w:val="00F53B0C"/>
    <w:rsid w:val="00F54F01"/>
    <w:rsid w:val="00F57F4C"/>
    <w:rsid w:val="00F63E73"/>
    <w:rsid w:val="00F66910"/>
    <w:rsid w:val="00F66AAD"/>
    <w:rsid w:val="00F67AB8"/>
    <w:rsid w:val="00F77108"/>
    <w:rsid w:val="00F776BD"/>
    <w:rsid w:val="00F830A2"/>
    <w:rsid w:val="00F83E54"/>
    <w:rsid w:val="00F8415B"/>
    <w:rsid w:val="00F90F7D"/>
    <w:rsid w:val="00F93081"/>
    <w:rsid w:val="00F93203"/>
    <w:rsid w:val="00F945CA"/>
    <w:rsid w:val="00F96BA8"/>
    <w:rsid w:val="00F96EDC"/>
    <w:rsid w:val="00FA47BD"/>
    <w:rsid w:val="00FA7807"/>
    <w:rsid w:val="00FB023A"/>
    <w:rsid w:val="00FB3D57"/>
    <w:rsid w:val="00FC0934"/>
    <w:rsid w:val="00FC1DBD"/>
    <w:rsid w:val="00FC26C6"/>
    <w:rsid w:val="00FC3472"/>
    <w:rsid w:val="00FC4B48"/>
    <w:rsid w:val="00FC7120"/>
    <w:rsid w:val="00FE04AE"/>
    <w:rsid w:val="00FE09F3"/>
    <w:rsid w:val="00FE1037"/>
    <w:rsid w:val="00FE296B"/>
    <w:rsid w:val="00FE2ED4"/>
    <w:rsid w:val="00FE6D3B"/>
    <w:rsid w:val="00FE7A4D"/>
    <w:rsid w:val="00FE7B76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B4A8F-15F0-47ED-B7AC-6D10768E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E6A"/>
  </w:style>
  <w:style w:type="paragraph" w:styleId="a7">
    <w:name w:val="footer"/>
    <w:basedOn w:val="a"/>
    <w:link w:val="a8"/>
    <w:uiPriority w:val="99"/>
    <w:unhideWhenUsed/>
    <w:rsid w:val="00083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E6A"/>
  </w:style>
  <w:style w:type="paragraph" w:styleId="a9">
    <w:name w:val="Balloon Text"/>
    <w:basedOn w:val="a"/>
    <w:link w:val="aa"/>
    <w:uiPriority w:val="99"/>
    <w:semiHidden/>
    <w:unhideWhenUsed/>
    <w:rsid w:val="007E3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373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3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</dc:creator>
  <cp:keywords/>
  <dc:description/>
  <cp:lastModifiedBy>Kei</cp:lastModifiedBy>
  <cp:revision>2</cp:revision>
  <cp:lastPrinted>2018-05-10T11:39:00Z</cp:lastPrinted>
  <dcterms:created xsi:type="dcterms:W3CDTF">2018-11-16T13:54:00Z</dcterms:created>
  <dcterms:modified xsi:type="dcterms:W3CDTF">2018-11-16T13:54:00Z</dcterms:modified>
</cp:coreProperties>
</file>