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C6" w:rsidRDefault="00A94911" w:rsidP="00F80C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11"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8pt;margin-top:62.5pt;width:39.7pt;height:90.25pt;z-index:251656704;visibility:visible;mso-wrap-distance-top:3.6pt;mso-wrap-distance-bottom:3.6pt" filled="f" stroked="f">
            <v:textbox style="mso-fit-shape-to-text:t">
              <w:txbxContent>
                <w:p w:rsidR="006164C6" w:rsidRPr="00DB0295" w:rsidRDefault="006164C6">
                  <w:pPr>
                    <w:rPr>
                      <w:sz w:val="32"/>
                      <w:szCs w:val="40"/>
                    </w:rPr>
                  </w:pPr>
                  <w:r w:rsidRPr="00DB0295">
                    <w:rPr>
                      <w:sz w:val="32"/>
                      <w:szCs w:val="40"/>
                    </w:rPr>
                    <w:t>[A]</w:t>
                  </w:r>
                </w:p>
              </w:txbxContent>
            </v:textbox>
          </v:shape>
        </w:pict>
      </w:r>
      <w:r w:rsidRPr="00A94911">
        <w:rPr>
          <w:noProof/>
          <w:lang w:eastAsia="ja-JP"/>
        </w:rPr>
        <w:pict>
          <v:shape id="_x0000_s1027" type="#_x0000_t202" style="position:absolute;left:0;text-align:left;margin-left:606.85pt;margin-top:.45pt;width:39.7pt;height:90.25pt;z-index:251658752;visibility:visible;mso-wrap-distance-top:3.6pt;mso-wrap-distance-bottom:3.6pt" filled="f" stroked="f">
            <v:textbox style="mso-fit-shape-to-text:t">
              <w:txbxContent>
                <w:p w:rsidR="006164C6" w:rsidRPr="00DB0295" w:rsidRDefault="006164C6" w:rsidP="00DB0295">
                  <w:pPr>
                    <w:rPr>
                      <w:sz w:val="32"/>
                      <w:szCs w:val="40"/>
                    </w:rPr>
                  </w:pPr>
                  <w:r w:rsidRPr="00DB0295">
                    <w:rPr>
                      <w:sz w:val="32"/>
                      <w:szCs w:val="40"/>
                    </w:rPr>
                    <w:t>[</w:t>
                  </w:r>
                  <w:r>
                    <w:rPr>
                      <w:sz w:val="32"/>
                      <w:szCs w:val="40"/>
                    </w:rPr>
                    <w:t>C</w:t>
                  </w:r>
                  <w:r w:rsidRPr="00DB0295">
                    <w:rPr>
                      <w:sz w:val="32"/>
                      <w:szCs w:val="40"/>
                    </w:rPr>
                    <w:t>]</w:t>
                  </w:r>
                </w:p>
              </w:txbxContent>
            </v:textbox>
          </v:shape>
        </w:pict>
      </w:r>
      <w:r w:rsidRPr="00A94911">
        <w:rPr>
          <w:noProof/>
          <w:lang w:eastAsia="ja-JP"/>
        </w:rPr>
        <w:pict>
          <v:shape id="_x0000_s1028" type="#_x0000_t202" style="position:absolute;left:0;text-align:left;margin-left:419.35pt;margin-top:0;width:39.7pt;height:90.25pt;z-index:251657728;visibility:visible;mso-wrap-distance-top:3.6pt;mso-wrap-distance-bottom:3.6pt" filled="f" stroked="f">
            <v:textbox style="mso-fit-shape-to-text:t">
              <w:txbxContent>
                <w:p w:rsidR="006164C6" w:rsidRPr="00DB0295" w:rsidRDefault="006164C6" w:rsidP="00DB0295">
                  <w:pPr>
                    <w:rPr>
                      <w:sz w:val="32"/>
                      <w:szCs w:val="40"/>
                    </w:rPr>
                  </w:pPr>
                  <w:r w:rsidRPr="00DB0295">
                    <w:rPr>
                      <w:sz w:val="32"/>
                      <w:szCs w:val="40"/>
                    </w:rPr>
                    <w:t>[</w:t>
                  </w:r>
                  <w:r>
                    <w:rPr>
                      <w:sz w:val="32"/>
                      <w:szCs w:val="40"/>
                    </w:rPr>
                    <w:t>B</w:t>
                  </w:r>
                  <w:r w:rsidRPr="00DB0295">
                    <w:rPr>
                      <w:sz w:val="32"/>
                      <w:szCs w:val="40"/>
                    </w:rPr>
                    <w:t>]</w:t>
                  </w:r>
                </w:p>
              </w:txbxContent>
            </v:textbox>
          </v:shape>
        </w:pict>
      </w:r>
      <w:r w:rsidRPr="00A9491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i1025" type="#_x0000_t75" style="width:570.4pt;height:324.45pt;visibility:visible">
            <v:imagedata r:id="rId6" o:title=""/>
          </v:shape>
        </w:pict>
      </w:r>
    </w:p>
    <w:p w:rsidR="008A7CEB" w:rsidRDefault="008A7CEB" w:rsidP="008A7CEB">
      <w:pPr>
        <w:rPr>
          <w:rFonts w:ascii="Times New Roman" w:hAnsi="Times New Roman" w:cs="Times New Roman"/>
          <w:b/>
          <w:bCs/>
          <w:szCs w:val="22"/>
        </w:rPr>
      </w:pPr>
    </w:p>
    <w:p w:rsidR="006164C6" w:rsidRPr="00DB0295" w:rsidRDefault="006164C6" w:rsidP="008A7CE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Cs w:val="22"/>
        </w:rPr>
        <w:t xml:space="preserve">Additional </w:t>
      </w:r>
      <w:r w:rsidR="008A7CEB">
        <w:rPr>
          <w:rFonts w:ascii="Times New Roman" w:hAnsi="Times New Roman" w:cs="Times New Roman"/>
          <w:b/>
          <w:bCs/>
          <w:szCs w:val="22"/>
        </w:rPr>
        <w:t>F</w:t>
      </w:r>
      <w:r>
        <w:rPr>
          <w:rFonts w:ascii="Times New Roman" w:hAnsi="Times New Roman" w:cs="Times New Roman"/>
          <w:b/>
          <w:bCs/>
          <w:szCs w:val="22"/>
        </w:rPr>
        <w:t>ig</w:t>
      </w:r>
      <w:r w:rsidR="00EF354A">
        <w:rPr>
          <w:rFonts w:ascii="Times New Roman" w:hAnsi="Times New Roman" w:cs="Times New Roman"/>
          <w:b/>
          <w:bCs/>
          <w:szCs w:val="22"/>
        </w:rPr>
        <w:t>.</w:t>
      </w:r>
      <w:r w:rsidRPr="00DB0295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="00C568F8">
        <w:rPr>
          <w:rFonts w:ascii="Times New Roman" w:hAnsi="Times New Roman" w:cs="Times New Roman"/>
          <w:b/>
          <w:bCs/>
          <w:szCs w:val="22"/>
        </w:rPr>
        <w:t>S</w:t>
      </w:r>
      <w:r>
        <w:rPr>
          <w:rFonts w:ascii="Times New Roman" w:hAnsi="Times New Roman" w:cs="Times New Roman"/>
          <w:szCs w:val="22"/>
        </w:rPr>
        <w:t>2</w:t>
      </w:r>
      <w:proofErr w:type="spellEnd"/>
      <w:r w:rsidRPr="00DB0295">
        <w:rPr>
          <w:rFonts w:ascii="Times New Roman" w:hAnsi="Times New Roman" w:cs="Times New Roman"/>
          <w:szCs w:val="22"/>
          <w:cs/>
        </w:rPr>
        <w:t xml:space="preserve"> </w:t>
      </w:r>
      <w:r w:rsidR="008A7CEB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 xml:space="preserve">ubject </w:t>
      </w:r>
      <w:r w:rsidRPr="00DB0295">
        <w:rPr>
          <w:rFonts w:ascii="Times New Roman" w:hAnsi="Times New Roman" w:cs="Times New Roman"/>
          <w:szCs w:val="22"/>
        </w:rPr>
        <w:t xml:space="preserve">number 21 </w:t>
      </w:r>
      <w:r w:rsidR="008A7CEB">
        <w:rPr>
          <w:rFonts w:ascii="Times New Roman" w:hAnsi="Times New Roman" w:cs="Times New Roman"/>
          <w:szCs w:val="22"/>
        </w:rPr>
        <w:t>had</w:t>
      </w:r>
      <w:r w:rsidRPr="00DB0295">
        <w:rPr>
          <w:rFonts w:ascii="Times New Roman" w:hAnsi="Times New Roman" w:cs="Times New Roman"/>
          <w:szCs w:val="22"/>
        </w:rPr>
        <w:t xml:space="preserve"> an extreme value from the boxplot test and was excluded from the primary analysis </w:t>
      </w:r>
      <w:r w:rsidRPr="00DB0295">
        <w:rPr>
          <w:rFonts w:ascii="Times New Roman" w:hAnsi="Times New Roman" w:cs="Times New Roman"/>
          <w:szCs w:val="22"/>
          <w:cs/>
        </w:rPr>
        <w:t>(</w:t>
      </w:r>
      <w:r w:rsidRPr="00DB0295">
        <w:rPr>
          <w:rFonts w:ascii="Times New Roman" w:hAnsi="Times New Roman" w:cs="Times New Roman"/>
          <w:szCs w:val="22"/>
        </w:rPr>
        <w:t>panel A</w:t>
      </w:r>
      <w:r w:rsidRPr="00DB0295">
        <w:rPr>
          <w:rFonts w:ascii="Times New Roman" w:hAnsi="Times New Roman" w:cs="Times New Roman"/>
          <w:szCs w:val="22"/>
          <w:cs/>
        </w:rPr>
        <w:t xml:space="preserve">). </w:t>
      </w:r>
      <w:r w:rsidRPr="00DB0295">
        <w:rPr>
          <w:rFonts w:ascii="Times New Roman" w:hAnsi="Times New Roman" w:cs="Times New Roman"/>
          <w:szCs w:val="22"/>
        </w:rPr>
        <w:t xml:space="preserve">The primary outcomes after subject number 21 </w:t>
      </w:r>
      <w:r w:rsidR="008A7CEB">
        <w:rPr>
          <w:rFonts w:ascii="Times New Roman" w:hAnsi="Times New Roman" w:cs="Times New Roman"/>
          <w:szCs w:val="22"/>
        </w:rPr>
        <w:t>was</w:t>
      </w:r>
      <w:r w:rsidRPr="00DB0295">
        <w:rPr>
          <w:rFonts w:ascii="Times New Roman" w:hAnsi="Times New Roman" w:cs="Times New Roman"/>
          <w:szCs w:val="22"/>
        </w:rPr>
        <w:t xml:space="preserve"> excluded</w:t>
      </w:r>
      <w:r w:rsidR="008A7CEB">
        <w:rPr>
          <w:rFonts w:ascii="Times New Roman" w:hAnsi="Times New Roman" w:cs="Times New Roman"/>
          <w:szCs w:val="22"/>
        </w:rPr>
        <w:t xml:space="preserve"> are shown in</w:t>
      </w:r>
      <w:r w:rsidRPr="00DB0295">
        <w:rPr>
          <w:rFonts w:ascii="Times New Roman" w:hAnsi="Times New Roman" w:cs="Times New Roman"/>
          <w:szCs w:val="22"/>
        </w:rPr>
        <w:t xml:space="preserve"> panel B</w:t>
      </w:r>
      <w:r w:rsidRPr="00DB0295">
        <w:rPr>
          <w:rFonts w:ascii="Times New Roman" w:hAnsi="Times New Roman" w:cs="Times New Roman"/>
          <w:szCs w:val="22"/>
          <w:cs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="008A7CEB">
        <w:rPr>
          <w:rFonts w:ascii="Times New Roman" w:hAnsi="Times New Roman" w:cs="Times New Roman"/>
          <w:szCs w:val="22"/>
        </w:rPr>
        <w:t xml:space="preserve">A </w:t>
      </w:r>
      <w:r>
        <w:rPr>
          <w:rFonts w:ascii="Times New Roman" w:hAnsi="Times New Roman" w:cs="Times New Roman"/>
          <w:szCs w:val="22"/>
        </w:rPr>
        <w:t>r</w:t>
      </w:r>
      <w:r w:rsidRPr="00DB0295">
        <w:rPr>
          <w:rFonts w:ascii="Times New Roman" w:hAnsi="Times New Roman" w:cs="Times New Roman"/>
          <w:szCs w:val="22"/>
        </w:rPr>
        <w:t xml:space="preserve">eanalysis of </w:t>
      </w:r>
      <w:r>
        <w:rPr>
          <w:rFonts w:ascii="Times New Roman" w:hAnsi="Times New Roman" w:cs="Times New Roman"/>
          <w:szCs w:val="22"/>
        </w:rPr>
        <w:t xml:space="preserve">the </w:t>
      </w:r>
      <w:r w:rsidRPr="00DB0295">
        <w:rPr>
          <w:rFonts w:ascii="Times New Roman" w:hAnsi="Times New Roman" w:cs="Times New Roman"/>
          <w:szCs w:val="22"/>
        </w:rPr>
        <w:t xml:space="preserve">primary outcomes which included subject number 21 </w:t>
      </w:r>
      <w:r w:rsidR="008A7CEB">
        <w:rPr>
          <w:rFonts w:ascii="Times New Roman" w:hAnsi="Times New Roman" w:cs="Times New Roman"/>
          <w:szCs w:val="22"/>
        </w:rPr>
        <w:t>in</w:t>
      </w:r>
      <w:r w:rsidRPr="00DB0295">
        <w:rPr>
          <w:rFonts w:ascii="Times New Roman" w:hAnsi="Times New Roman" w:cs="Times New Roman"/>
          <w:szCs w:val="22"/>
        </w:rPr>
        <w:t xml:space="preserve"> the analysis did not change the statistic</w:t>
      </w:r>
      <w:r w:rsidR="008A7CEB">
        <w:rPr>
          <w:rFonts w:ascii="Times New Roman" w:hAnsi="Times New Roman" w:cs="Times New Roman"/>
          <w:szCs w:val="22"/>
        </w:rPr>
        <w:t>al</w:t>
      </w:r>
      <w:r w:rsidRPr="00DB0295">
        <w:rPr>
          <w:rFonts w:ascii="Times New Roman" w:hAnsi="Times New Roman" w:cs="Times New Roman"/>
          <w:szCs w:val="22"/>
        </w:rPr>
        <w:t xml:space="preserve"> </w:t>
      </w:r>
      <w:r w:rsidR="008A7CEB">
        <w:rPr>
          <w:rFonts w:ascii="Times New Roman" w:hAnsi="Times New Roman" w:cs="Times New Roman"/>
          <w:szCs w:val="22"/>
        </w:rPr>
        <w:t>significance</w:t>
      </w:r>
      <w:r w:rsidRPr="00DB0295">
        <w:rPr>
          <w:rFonts w:ascii="Times New Roman" w:hAnsi="Times New Roman" w:cs="Times New Roman"/>
          <w:szCs w:val="22"/>
        </w:rPr>
        <w:t xml:space="preserve"> of </w:t>
      </w:r>
      <w:r w:rsidR="008A7CEB">
        <w:rPr>
          <w:rFonts w:ascii="Times New Roman" w:hAnsi="Times New Roman" w:cs="Times New Roman"/>
          <w:szCs w:val="22"/>
        </w:rPr>
        <w:t xml:space="preserve">the </w:t>
      </w:r>
      <w:r w:rsidRPr="00DB0295">
        <w:rPr>
          <w:rFonts w:ascii="Times New Roman" w:hAnsi="Times New Roman" w:cs="Times New Roman"/>
          <w:szCs w:val="22"/>
        </w:rPr>
        <w:t>pre</w:t>
      </w:r>
      <w:r w:rsidRPr="00DB0295">
        <w:rPr>
          <w:rFonts w:ascii="Times New Roman" w:hAnsi="Times New Roman" w:cs="Times New Roman"/>
          <w:szCs w:val="22"/>
          <w:cs/>
        </w:rPr>
        <w:t>-</w:t>
      </w:r>
      <w:r w:rsidRPr="00DB0295">
        <w:rPr>
          <w:rFonts w:ascii="Times New Roman" w:hAnsi="Times New Roman" w:cs="Times New Roman"/>
          <w:szCs w:val="22"/>
        </w:rPr>
        <w:t xml:space="preserve">post values, fasting plasma glucose, insulin level </w:t>
      </w:r>
      <w:r w:rsidR="008A7CEB">
        <w:rPr>
          <w:rFonts w:ascii="Times New Roman" w:hAnsi="Times New Roman" w:cs="Times New Roman"/>
          <w:szCs w:val="22"/>
        </w:rPr>
        <w:t>or</w:t>
      </w:r>
      <w:r w:rsidRPr="00DB0295">
        <w:rPr>
          <w:rFonts w:ascii="Times New Roman" w:hAnsi="Times New Roman" w:cs="Times New Roman"/>
          <w:szCs w:val="22"/>
        </w:rPr>
        <w:t xml:space="preserve"> GLP</w:t>
      </w:r>
      <w:r w:rsidRPr="00DB0295">
        <w:rPr>
          <w:rFonts w:ascii="Times New Roman" w:hAnsi="Times New Roman" w:cs="Times New Roman"/>
          <w:szCs w:val="22"/>
          <w:cs/>
        </w:rPr>
        <w:t>-</w:t>
      </w:r>
      <w:r w:rsidRPr="00DB0295">
        <w:rPr>
          <w:rFonts w:ascii="Times New Roman" w:hAnsi="Times New Roman" w:cs="Times New Roman"/>
          <w:szCs w:val="22"/>
        </w:rPr>
        <w:t xml:space="preserve">1 in the </w:t>
      </w:r>
      <w:r>
        <w:rPr>
          <w:rFonts w:ascii="Times New Roman" w:hAnsi="Times New Roman" w:cs="Times New Roman"/>
          <w:szCs w:val="22"/>
        </w:rPr>
        <w:t>control</w:t>
      </w:r>
      <w:r w:rsidRPr="00DB0295">
        <w:rPr>
          <w:rFonts w:ascii="Times New Roman" w:hAnsi="Times New Roman" w:cs="Times New Roman"/>
          <w:szCs w:val="22"/>
        </w:rPr>
        <w:t xml:space="preserve"> group </w:t>
      </w:r>
      <w:r w:rsidRPr="00DB0295">
        <w:rPr>
          <w:rFonts w:ascii="Times New Roman" w:hAnsi="Times New Roman" w:cs="Times New Roman"/>
          <w:szCs w:val="22"/>
          <w:cs/>
        </w:rPr>
        <w:t>(</w:t>
      </w:r>
      <w:r w:rsidRPr="00DB0295">
        <w:rPr>
          <w:rFonts w:ascii="Times New Roman" w:hAnsi="Times New Roman" w:cs="Times New Roman"/>
          <w:szCs w:val="22"/>
        </w:rPr>
        <w:t>panel C</w:t>
      </w:r>
      <w:r w:rsidRPr="00DB0295">
        <w:rPr>
          <w:rFonts w:ascii="Times New Roman" w:hAnsi="Times New Roman" w:cs="Times New Roman"/>
          <w:szCs w:val="22"/>
          <w:cs/>
        </w:rPr>
        <w:t xml:space="preserve">). </w:t>
      </w:r>
      <w:r>
        <w:rPr>
          <w:rFonts w:ascii="Times New Roman" w:hAnsi="Times New Roman"/>
          <w:i/>
          <w:iCs/>
        </w:rPr>
        <w:t>The p</w:t>
      </w:r>
      <w:r w:rsidRPr="00DB0295">
        <w:rPr>
          <w:rFonts w:ascii="Times New Roman" w:hAnsi="Times New Roman" w:cs="Times New Roman"/>
          <w:i/>
          <w:iCs/>
          <w:szCs w:val="22"/>
        </w:rPr>
        <w:t>aired t</w:t>
      </w:r>
      <w:r w:rsidRPr="00DB0295">
        <w:rPr>
          <w:rFonts w:ascii="Times New Roman" w:hAnsi="Times New Roman" w:cs="Times New Roman"/>
          <w:i/>
          <w:iCs/>
          <w:szCs w:val="22"/>
          <w:cs/>
        </w:rPr>
        <w:t>-</w:t>
      </w:r>
      <w:r w:rsidRPr="00DB0295">
        <w:rPr>
          <w:rFonts w:ascii="Times New Roman" w:hAnsi="Times New Roman" w:cs="Times New Roman"/>
          <w:i/>
          <w:iCs/>
          <w:szCs w:val="22"/>
        </w:rPr>
        <w:t xml:space="preserve">test </w:t>
      </w:r>
      <w:r>
        <w:rPr>
          <w:rFonts w:ascii="Times New Roman" w:hAnsi="Times New Roman" w:cs="Times New Roman"/>
          <w:i/>
          <w:iCs/>
          <w:szCs w:val="22"/>
        </w:rPr>
        <w:t>wa</w:t>
      </w:r>
      <w:r w:rsidRPr="00DB0295">
        <w:rPr>
          <w:rFonts w:ascii="Times New Roman" w:hAnsi="Times New Roman" w:cs="Times New Roman"/>
          <w:i/>
          <w:iCs/>
          <w:szCs w:val="22"/>
        </w:rPr>
        <w:t>s used to determine the differences of the pre</w:t>
      </w:r>
      <w:r w:rsidRPr="00DB0295">
        <w:rPr>
          <w:rFonts w:ascii="Times New Roman" w:hAnsi="Times New Roman" w:cs="Times New Roman"/>
          <w:i/>
          <w:iCs/>
          <w:szCs w:val="22"/>
          <w:cs/>
        </w:rPr>
        <w:t>-</w:t>
      </w:r>
      <w:r w:rsidRPr="00DB0295">
        <w:rPr>
          <w:rFonts w:ascii="Times New Roman" w:hAnsi="Times New Roman" w:cs="Times New Roman"/>
          <w:i/>
          <w:iCs/>
          <w:szCs w:val="22"/>
        </w:rPr>
        <w:t>post values</w:t>
      </w:r>
      <w:r w:rsidRPr="00DB0295">
        <w:rPr>
          <w:rFonts w:ascii="Times New Roman" w:hAnsi="Times New Roman" w:cs="Times New Roman"/>
          <w:i/>
          <w:iCs/>
          <w:szCs w:val="22"/>
          <w:cs/>
        </w:rPr>
        <w:t>.</w:t>
      </w:r>
      <w:r w:rsidRPr="00DB0295">
        <w:rPr>
          <w:rFonts w:ascii="Times New Roman" w:hAnsi="Times New Roman" w:cs="Times New Roman"/>
          <w:szCs w:val="22"/>
          <w:cs/>
        </w:rPr>
        <w:t xml:space="preserve">    </w:t>
      </w:r>
    </w:p>
    <w:sectPr w:rsidR="006164C6" w:rsidRPr="00DB0295" w:rsidSect="00F80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D4" w:rsidRDefault="008E01D4" w:rsidP="008E01D4">
      <w:pPr>
        <w:spacing w:after="0" w:line="240" w:lineRule="auto"/>
      </w:pPr>
      <w:r>
        <w:separator/>
      </w:r>
    </w:p>
  </w:endnote>
  <w:endnote w:type="continuationSeparator" w:id="0">
    <w:p w:rsidR="008E01D4" w:rsidRDefault="008E01D4" w:rsidP="008E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D4" w:rsidRDefault="008E01D4" w:rsidP="008E01D4">
      <w:pPr>
        <w:spacing w:after="0" w:line="240" w:lineRule="auto"/>
      </w:pPr>
      <w:r>
        <w:separator/>
      </w:r>
    </w:p>
  </w:footnote>
  <w:footnote w:type="continuationSeparator" w:id="0">
    <w:p w:rsidR="008E01D4" w:rsidRDefault="008E01D4" w:rsidP="008E0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0E"/>
    <w:rsid w:val="000645DE"/>
    <w:rsid w:val="00082069"/>
    <w:rsid w:val="000C0DDF"/>
    <w:rsid w:val="001923D8"/>
    <w:rsid w:val="002E058F"/>
    <w:rsid w:val="002E6C63"/>
    <w:rsid w:val="003414F3"/>
    <w:rsid w:val="003D7EA4"/>
    <w:rsid w:val="005D070D"/>
    <w:rsid w:val="006164C6"/>
    <w:rsid w:val="008A7CEB"/>
    <w:rsid w:val="008E01D4"/>
    <w:rsid w:val="00A94911"/>
    <w:rsid w:val="00AA1DD0"/>
    <w:rsid w:val="00AA5E2E"/>
    <w:rsid w:val="00B55808"/>
    <w:rsid w:val="00B74C3B"/>
    <w:rsid w:val="00C30E9C"/>
    <w:rsid w:val="00C568F8"/>
    <w:rsid w:val="00D823FE"/>
    <w:rsid w:val="00DB0295"/>
    <w:rsid w:val="00DC3704"/>
    <w:rsid w:val="00EF354A"/>
    <w:rsid w:val="00F8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0E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CEB"/>
    <w:rPr>
      <w:rFonts w:ascii="Tahoma" w:hAnsi="Tahoma"/>
      <w:sz w:val="16"/>
      <w:szCs w:val="18"/>
    </w:rPr>
  </w:style>
  <w:style w:type="character" w:styleId="CommentReference">
    <w:name w:val="annotation reference"/>
    <w:basedOn w:val="DefaultParagraphFont"/>
    <w:semiHidden/>
    <w:rsid w:val="008A7CEB"/>
    <w:rPr>
      <w:sz w:val="16"/>
      <w:szCs w:val="18"/>
    </w:rPr>
  </w:style>
  <w:style w:type="paragraph" w:styleId="CommentText">
    <w:name w:val="annotation text"/>
    <w:basedOn w:val="Normal"/>
    <w:semiHidden/>
    <w:rsid w:val="008A7CEB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8A7CEB"/>
    <w:rPr>
      <w:b/>
      <w:bCs/>
    </w:rPr>
  </w:style>
  <w:style w:type="paragraph" w:styleId="Header">
    <w:name w:val="header"/>
    <w:basedOn w:val="Normal"/>
    <w:link w:val="HeaderChar"/>
    <w:rsid w:val="008E0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01D4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rsid w:val="008E0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01D4"/>
    <w:rPr>
      <w:rFonts w:eastAsia="Times New Roman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NOPPADOL KIETSRIROJE</dc:creator>
  <cp:keywords/>
  <dc:description/>
  <cp:lastModifiedBy>0012764</cp:lastModifiedBy>
  <cp:revision>3</cp:revision>
  <dcterms:created xsi:type="dcterms:W3CDTF">2018-10-11T11:01:00Z</dcterms:created>
  <dcterms:modified xsi:type="dcterms:W3CDTF">2018-11-27T04:27:00Z</dcterms:modified>
</cp:coreProperties>
</file>