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4E" w:rsidRPr="00D1774A" w:rsidRDefault="001B2032" w:rsidP="00C4634E">
      <w:pPr>
        <w:widowControl/>
        <w:spacing w:before="720" w:after="360" w:line="480" w:lineRule="auto"/>
        <w:jc w:val="center"/>
        <w:rPr>
          <w:rFonts w:ascii="Times" w:hAnsi="Times"/>
          <w:kern w:val="0"/>
          <w:sz w:val="24"/>
          <w:szCs w:val="24"/>
          <w:lang w:eastAsia="en-US"/>
        </w:rPr>
      </w:pPr>
      <w:r>
        <w:rPr>
          <w:rFonts w:ascii="Times" w:hAnsi="Times"/>
          <w:b/>
          <w:color w:val="000000"/>
          <w:kern w:val="0"/>
          <w:sz w:val="24"/>
          <w:szCs w:val="24"/>
          <w:lang w:eastAsia="en-US"/>
        </w:rPr>
        <w:t>Additional Information</w:t>
      </w:r>
    </w:p>
    <w:p w:rsidR="00FD674F" w:rsidRPr="003F373E" w:rsidRDefault="00FD674F" w:rsidP="00FD674F">
      <w:pPr>
        <w:pStyle w:val="BATitle"/>
        <w:jc w:val="left"/>
        <w:rPr>
          <w:b/>
        </w:rPr>
      </w:pPr>
      <w:r w:rsidRPr="003F373E">
        <w:rPr>
          <w:b/>
        </w:rPr>
        <w:t xml:space="preserve">Biosynthesis of Flower-shaped Au Nanoclusters with </w:t>
      </w:r>
      <w:proofErr w:type="spellStart"/>
      <w:r w:rsidRPr="003F373E">
        <w:rPr>
          <w:b/>
        </w:rPr>
        <w:t>EGCG</w:t>
      </w:r>
      <w:proofErr w:type="spellEnd"/>
      <w:r w:rsidRPr="003F373E">
        <w:rPr>
          <w:b/>
        </w:rPr>
        <w:t xml:space="preserve"> and their Application for Drug Delivery </w:t>
      </w:r>
    </w:p>
    <w:p w:rsidR="00C4634E" w:rsidRPr="00FD674F" w:rsidRDefault="00C4634E" w:rsidP="00C4634E">
      <w:pPr>
        <w:spacing w:line="480" w:lineRule="auto"/>
        <w:rPr>
          <w:rFonts w:ascii="Times" w:hAnsi="Times"/>
          <w:b/>
          <w:sz w:val="28"/>
          <w:szCs w:val="28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Shichao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Wu, </w:t>
      </w:r>
      <w:proofErr w:type="spellStart"/>
      <w:r>
        <w:rPr>
          <w:rFonts w:ascii="Times New Roman" w:hAnsi="Times New Roman" w:cs="Times New Roman"/>
          <w:sz w:val="24"/>
          <w:szCs w:val="24"/>
        </w:rPr>
        <w:t>Xiangrui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Fanghong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Ting Wu, </w:t>
      </w:r>
      <w:proofErr w:type="spellStart"/>
      <w:r w:rsidR="0086787A">
        <w:rPr>
          <w:rFonts w:ascii="Times New Roman" w:hAnsi="Times New Roman" w:cs="Times New Roman"/>
          <w:sz w:val="24"/>
          <w:szCs w:val="24"/>
        </w:rPr>
        <w:t>Peilan</w:t>
      </w:r>
      <w:proofErr w:type="spellEnd"/>
      <w:r w:rsidR="00867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87A">
        <w:rPr>
          <w:rFonts w:ascii="Times New Roman" w:hAnsi="Times New Roman" w:cs="Times New Roman"/>
          <w:sz w:val="24"/>
          <w:szCs w:val="24"/>
        </w:rPr>
        <w:t>Xu</w:t>
      </w:r>
      <w:proofErr w:type="spellEnd"/>
      <w:r w:rsidR="008678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40B7">
        <w:rPr>
          <w:rFonts w:ascii="Times New Roman" w:hAnsi="Times New Roman" w:cs="Times New Roman"/>
          <w:sz w:val="24"/>
          <w:szCs w:val="24"/>
        </w:rPr>
        <w:t>Mingyuan</w:t>
      </w:r>
      <w:proofErr w:type="spellEnd"/>
      <w:r w:rsidR="00FC40B7">
        <w:rPr>
          <w:rFonts w:ascii="Times New Roman" w:hAnsi="Times New Roman" w:cs="Times New Roman"/>
          <w:sz w:val="24"/>
          <w:szCs w:val="24"/>
        </w:rPr>
        <w:t xml:space="preserve"> Zou,</w:t>
      </w:r>
      <w:r w:rsidR="00FC40B7" w:rsidRPr="00FC4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imSun" w:eastAsia="SimSun" w:hAnsi="SimSun" w:cs="Times New Roman" w:hint="eastAsia"/>
          <w:sz w:val="24"/>
          <w:szCs w:val="24"/>
        </w:rPr>
        <w:t>＆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Jianghua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Yan.</w:t>
      </w:r>
    </w:p>
    <w:p w:rsidR="00C4634E" w:rsidRPr="00C4634E" w:rsidRDefault="00C4634E" w:rsidP="00C4634E">
      <w:pPr>
        <w:widowControl/>
        <w:jc w:val="center"/>
        <w:rPr>
          <w:rFonts w:ascii="Times" w:hAnsi="Times"/>
          <w:b/>
          <w:kern w:val="0"/>
          <w:sz w:val="28"/>
          <w:szCs w:val="24"/>
          <w:vertAlign w:val="superscript"/>
        </w:rPr>
      </w:pPr>
    </w:p>
    <w:p w:rsidR="00C4634E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  <w:bookmarkStart w:id="0" w:name="OLE_LINK8"/>
    </w:p>
    <w:p w:rsidR="00C4634E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Pr="00D1774A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Pr="00D1774A" w:rsidRDefault="00C4634E" w:rsidP="00C4634E">
      <w:pPr>
        <w:rPr>
          <w:rFonts w:ascii="Times" w:hAnsi="Times"/>
          <w:kern w:val="0"/>
          <w:sz w:val="24"/>
          <w:szCs w:val="24"/>
          <w:vertAlign w:val="superscript"/>
          <w:lang w:eastAsia="en-US"/>
        </w:rPr>
      </w:pPr>
    </w:p>
    <w:p w:rsidR="00C4634E" w:rsidRPr="00D1774A" w:rsidRDefault="00C4634E" w:rsidP="00C4634E">
      <w:pPr>
        <w:rPr>
          <w:rFonts w:ascii="Times" w:hAnsi="Times"/>
          <w:sz w:val="24"/>
          <w:szCs w:val="24"/>
          <w:lang w:eastAsia="en-US"/>
        </w:rPr>
      </w:pPr>
    </w:p>
    <w:p w:rsidR="00C4634E" w:rsidRDefault="00C4634E" w:rsidP="00C4634E">
      <w:pPr>
        <w:rPr>
          <w:rFonts w:ascii="Times" w:hAnsi="Times"/>
          <w:sz w:val="24"/>
          <w:szCs w:val="24"/>
        </w:rPr>
      </w:pPr>
    </w:p>
    <w:p w:rsidR="00C4634E" w:rsidRDefault="00C4634E" w:rsidP="00C4634E">
      <w:pPr>
        <w:rPr>
          <w:rFonts w:ascii="Times" w:hAnsi="Times"/>
          <w:sz w:val="24"/>
          <w:szCs w:val="24"/>
        </w:rPr>
      </w:pPr>
    </w:p>
    <w:p w:rsidR="00C4634E" w:rsidRDefault="00C4634E" w:rsidP="00C4634E">
      <w:pPr>
        <w:rPr>
          <w:rFonts w:ascii="Times" w:hAnsi="Times"/>
          <w:sz w:val="24"/>
          <w:szCs w:val="24"/>
        </w:rPr>
      </w:pPr>
    </w:p>
    <w:p w:rsidR="00C4634E" w:rsidRDefault="00C4634E" w:rsidP="00C4634E">
      <w:pPr>
        <w:rPr>
          <w:rFonts w:ascii="Times" w:hAnsi="Times"/>
          <w:sz w:val="24"/>
          <w:szCs w:val="24"/>
        </w:rPr>
      </w:pPr>
    </w:p>
    <w:p w:rsidR="00C4634E" w:rsidRDefault="00C4634E" w:rsidP="00C4634E">
      <w:pPr>
        <w:rPr>
          <w:rFonts w:ascii="Times" w:hAnsi="Times"/>
          <w:sz w:val="24"/>
          <w:szCs w:val="24"/>
        </w:rPr>
      </w:pPr>
    </w:p>
    <w:p w:rsidR="00C4634E" w:rsidRDefault="00C4634E" w:rsidP="00C4634E">
      <w:pPr>
        <w:rPr>
          <w:rFonts w:ascii="Times" w:hAnsi="Times"/>
          <w:sz w:val="24"/>
          <w:szCs w:val="24"/>
        </w:rPr>
      </w:pPr>
    </w:p>
    <w:p w:rsidR="00C4634E" w:rsidRDefault="00C4634E" w:rsidP="00C4634E">
      <w:pPr>
        <w:rPr>
          <w:rFonts w:ascii="Times" w:hAnsi="Times"/>
          <w:sz w:val="24"/>
          <w:szCs w:val="24"/>
        </w:rPr>
      </w:pPr>
    </w:p>
    <w:p w:rsidR="00C4634E" w:rsidRPr="00D1774A" w:rsidRDefault="00C4634E" w:rsidP="00C4634E">
      <w:pPr>
        <w:rPr>
          <w:rFonts w:ascii="Times" w:hAnsi="Times"/>
          <w:sz w:val="24"/>
          <w:szCs w:val="24"/>
        </w:rPr>
      </w:pPr>
    </w:p>
    <w:p w:rsidR="00C4634E" w:rsidRPr="00D1774A" w:rsidRDefault="00C4634E" w:rsidP="00C4634E">
      <w:pPr>
        <w:rPr>
          <w:rFonts w:ascii="Times" w:hAnsi="Times"/>
          <w:b/>
          <w:sz w:val="24"/>
          <w:szCs w:val="24"/>
          <w:lang w:eastAsia="en-US"/>
        </w:rPr>
      </w:pPr>
      <w:r w:rsidRPr="00D1774A">
        <w:rPr>
          <w:rFonts w:ascii="Times" w:hAnsi="Times"/>
          <w:b/>
          <w:sz w:val="24"/>
          <w:szCs w:val="24"/>
          <w:lang w:eastAsia="en-US"/>
        </w:rPr>
        <w:t>The file includes</w:t>
      </w:r>
    </w:p>
    <w:p w:rsidR="00C4634E" w:rsidRPr="00D1774A" w:rsidRDefault="00C4634E" w:rsidP="00C4634E">
      <w:pPr>
        <w:pStyle w:val="1-21"/>
        <w:numPr>
          <w:ilvl w:val="0"/>
          <w:numId w:val="1"/>
        </w:numPr>
        <w:spacing w:line="480" w:lineRule="auto"/>
        <w:ind w:firstLineChars="0"/>
        <w:rPr>
          <w:rFonts w:ascii="Times" w:hAnsi="Times"/>
          <w:sz w:val="24"/>
          <w:szCs w:val="24"/>
          <w:lang w:eastAsia="en-US"/>
        </w:rPr>
      </w:pPr>
      <w:r w:rsidRPr="00C4634E">
        <w:rPr>
          <w:rFonts w:ascii="Times New Roman" w:hAnsi="Times New Roman" w:hint="eastAsia"/>
          <w:sz w:val="24"/>
          <w:szCs w:val="24"/>
        </w:rPr>
        <w:t>Fo</w:t>
      </w:r>
      <w:r w:rsidRPr="00C4634E">
        <w:rPr>
          <w:rFonts w:ascii="Times New Roman" w:hAnsi="Times New Roman"/>
          <w:sz w:val="24"/>
          <w:szCs w:val="24"/>
        </w:rPr>
        <w:t>r</w:t>
      </w:r>
      <w:r w:rsidRPr="00C4634E">
        <w:rPr>
          <w:rFonts w:ascii="Times New Roman" w:hAnsi="Times New Roman" w:hint="eastAsia"/>
          <w:sz w:val="24"/>
          <w:szCs w:val="24"/>
        </w:rPr>
        <w:t>mu</w:t>
      </w:r>
      <w:r w:rsidRPr="00C4634E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C4634E">
        <w:rPr>
          <w:rFonts w:ascii="Times New Roman" w:hAnsi="Times New Roman"/>
          <w:sz w:val="24"/>
          <w:szCs w:val="24"/>
        </w:rPr>
        <w:t>S1</w:t>
      </w:r>
      <w:proofErr w:type="spellEnd"/>
    </w:p>
    <w:p w:rsidR="00C4634E" w:rsidRDefault="00C4634E" w:rsidP="00C4634E">
      <w:pPr>
        <w:pStyle w:val="1-21"/>
        <w:numPr>
          <w:ilvl w:val="0"/>
          <w:numId w:val="1"/>
        </w:numPr>
        <w:spacing w:line="480" w:lineRule="auto"/>
        <w:ind w:firstLineChars="0"/>
        <w:rPr>
          <w:rFonts w:ascii="Times" w:hAnsi="Times"/>
          <w:sz w:val="24"/>
          <w:szCs w:val="24"/>
          <w:lang w:eastAsia="en-US"/>
        </w:rPr>
      </w:pPr>
      <w:r w:rsidRPr="00D117B6">
        <w:rPr>
          <w:rFonts w:ascii="Times" w:hAnsi="Times"/>
          <w:sz w:val="24"/>
          <w:szCs w:val="24"/>
          <w:lang w:eastAsia="en-US"/>
        </w:rPr>
        <w:t xml:space="preserve">Table </w:t>
      </w:r>
      <w:proofErr w:type="spellStart"/>
      <w:r w:rsidRPr="00D117B6">
        <w:rPr>
          <w:rFonts w:ascii="Times" w:hAnsi="Times"/>
          <w:sz w:val="24"/>
          <w:szCs w:val="24"/>
          <w:lang w:eastAsia="en-US"/>
        </w:rPr>
        <w:t>S1</w:t>
      </w:r>
      <w:proofErr w:type="spellEnd"/>
      <w:r>
        <w:rPr>
          <w:rFonts w:ascii="Times" w:hAnsi="Times"/>
          <w:sz w:val="24"/>
          <w:szCs w:val="24"/>
          <w:lang w:eastAsia="en-US"/>
        </w:rPr>
        <w:t>-3</w:t>
      </w:r>
      <w:bookmarkEnd w:id="0"/>
    </w:p>
    <w:p w:rsidR="00C4634E" w:rsidRDefault="00C4634E" w:rsidP="00C4634E">
      <w:pPr>
        <w:pStyle w:val="1-21"/>
        <w:numPr>
          <w:ilvl w:val="0"/>
          <w:numId w:val="1"/>
        </w:numPr>
        <w:spacing w:line="480" w:lineRule="auto"/>
        <w:ind w:firstLineChars="0"/>
        <w:rPr>
          <w:rFonts w:ascii="Times" w:hAnsi="Times"/>
          <w:sz w:val="24"/>
          <w:szCs w:val="24"/>
          <w:lang w:eastAsia="en-US"/>
        </w:rPr>
      </w:pPr>
      <w:r w:rsidRPr="00C4634E">
        <w:rPr>
          <w:rFonts w:ascii="Times" w:hAnsi="Times"/>
          <w:sz w:val="24"/>
          <w:szCs w:val="24"/>
          <w:lang w:eastAsia="en-US"/>
        </w:rPr>
        <w:t xml:space="preserve">Figure </w:t>
      </w:r>
      <w:proofErr w:type="spellStart"/>
      <w:r w:rsidRPr="00C4634E">
        <w:rPr>
          <w:rFonts w:ascii="Times" w:hAnsi="Times"/>
          <w:sz w:val="24"/>
          <w:szCs w:val="24"/>
          <w:lang w:eastAsia="en-US"/>
        </w:rPr>
        <w:t>S1</w:t>
      </w:r>
      <w:proofErr w:type="spellEnd"/>
      <w:r w:rsidRPr="00C4634E">
        <w:rPr>
          <w:rFonts w:ascii="Times" w:hAnsi="Times"/>
          <w:sz w:val="24"/>
          <w:szCs w:val="24"/>
          <w:lang w:eastAsia="en-US"/>
        </w:rPr>
        <w:t>-</w:t>
      </w:r>
      <w:r>
        <w:rPr>
          <w:rFonts w:ascii="Times" w:hAnsi="Times"/>
          <w:sz w:val="24"/>
          <w:szCs w:val="24"/>
        </w:rPr>
        <w:t>8</w:t>
      </w:r>
    </w:p>
    <w:p w:rsidR="00EB133F" w:rsidRDefault="00EB133F">
      <w:pPr>
        <w:widowControl/>
        <w:jc w:val="left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>
        <w:br w:type="page"/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proofErr w:type="gramStart"/>
      <w:r w:rsidRPr="00C4634E">
        <w:rPr>
          <w:rFonts w:ascii="Times New Roman" w:hAnsi="Times New Roman" w:cs="Times New Roman" w:hint="eastAsia"/>
          <w:b/>
          <w:sz w:val="24"/>
          <w:szCs w:val="24"/>
        </w:rPr>
        <w:lastRenderedPageBreak/>
        <w:t>Fo</w:t>
      </w:r>
      <w:r w:rsidRPr="00C4634E">
        <w:rPr>
          <w:rFonts w:ascii="Times New Roman" w:hAnsi="Times New Roman" w:cs="Times New Roman"/>
          <w:b/>
          <w:sz w:val="24"/>
          <w:szCs w:val="24"/>
        </w:rPr>
        <w:t>r</w:t>
      </w:r>
      <w:r w:rsidRPr="00C4634E">
        <w:rPr>
          <w:rFonts w:ascii="Times New Roman" w:hAnsi="Times New Roman" w:cs="Times New Roman" w:hint="eastAsia"/>
          <w:b/>
          <w:sz w:val="24"/>
          <w:szCs w:val="24"/>
        </w:rPr>
        <w:t>mu</w:t>
      </w:r>
      <w:r w:rsidRPr="00C4634E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C4634E">
        <w:rPr>
          <w:rFonts w:ascii="Times New Roman" w:hAnsi="Times New Roman" w:cs="Times New Roman"/>
          <w:b/>
          <w:sz w:val="24"/>
          <w:szCs w:val="24"/>
        </w:rPr>
        <w:t>S1</w:t>
      </w:r>
      <w:proofErr w:type="spellEnd"/>
      <w:r w:rsidRPr="00C4634E">
        <w:rPr>
          <w:rFonts w:ascii="TimesNewRomanPSMT" w:hAnsi="TimesNewRomanPSMT"/>
          <w:b/>
          <w:color w:val="000000"/>
          <w:sz w:val="24"/>
          <w:szCs w:val="24"/>
        </w:rPr>
        <w:t>.</w:t>
      </w:r>
      <w:proofErr w:type="gramEnd"/>
      <w:r w:rsidRPr="007F456B">
        <w:rPr>
          <w:rFonts w:ascii="TimesNewRomanPSMT" w:hAnsi="TimesNewRomanPSMT"/>
          <w:color w:val="000000"/>
          <w:sz w:val="24"/>
          <w:szCs w:val="24"/>
        </w:rPr>
        <w:t xml:space="preserve"> The formal chemical equations of the synthetic procedure of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6B2F8F">
        <w:rPr>
          <w:rFonts w:ascii="Times New Roman" w:hAnsi="Times New Roman" w:cs="Times New Roman"/>
          <w:sz w:val="24"/>
          <w:szCs w:val="24"/>
        </w:rPr>
        <w:t>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6663055" cy="3725545"/>
            <wp:effectExtent l="0" t="0" r="4445" b="8255"/>
            <wp:docPr id="1" name="图片 1" descr="last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ind w:firstLineChars="15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C4634E" w:rsidRDefault="00C4634E" w:rsidP="00C4634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634E" w:rsidRPr="006B2F8F" w:rsidRDefault="00C4634E" w:rsidP="00C4634E">
      <w:pPr>
        <w:spacing w:line="480" w:lineRule="auto"/>
        <w:ind w:firstLineChars="150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Pr="006B2F8F">
        <w:rPr>
          <w:rFonts w:ascii="Times New Roman" w:hAnsi="Times New Roman" w:cs="Times New Roman"/>
          <w:sz w:val="24"/>
          <w:szCs w:val="24"/>
        </w:rPr>
        <w:t xml:space="preserve">able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S1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B2F8F">
        <w:rPr>
          <w:rFonts w:ascii="Times New Roman" w:hAnsi="Times New Roman" w:cs="Times New Roman"/>
          <w:sz w:val="24"/>
          <w:szCs w:val="24"/>
        </w:rPr>
        <w:t xml:space="preserve"> The Element composition of Au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by EDS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928"/>
        <w:gridCol w:w="1928"/>
        <w:gridCol w:w="1928"/>
      </w:tblGrid>
      <w:tr w:rsidR="00C4634E" w:rsidRPr="006B2F8F" w:rsidTr="007C71DF">
        <w:trPr>
          <w:trHeight w:val="20"/>
          <w:jc w:val="center"/>
        </w:trPr>
        <w:tc>
          <w:tcPr>
            <w:tcW w:w="1928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Element</w:t>
            </w:r>
          </w:p>
        </w:tc>
        <w:tc>
          <w:tcPr>
            <w:tcW w:w="19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Weight%</w:t>
            </w:r>
          </w:p>
        </w:tc>
        <w:tc>
          <w:tcPr>
            <w:tcW w:w="1928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Atomic%</w:t>
            </w:r>
          </w:p>
        </w:tc>
      </w:tr>
      <w:tr w:rsidR="00C4634E" w:rsidRPr="006B2F8F" w:rsidTr="007C71DF">
        <w:trPr>
          <w:trHeight w:val="20"/>
          <w:jc w:val="center"/>
        </w:trPr>
        <w:tc>
          <w:tcPr>
            <w:tcW w:w="1928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C K</w:t>
            </w:r>
          </w:p>
        </w:tc>
        <w:tc>
          <w:tcPr>
            <w:tcW w:w="192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4.38</w:t>
            </w:r>
          </w:p>
        </w:tc>
        <w:tc>
          <w:tcPr>
            <w:tcW w:w="1928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27.07</w:t>
            </w:r>
          </w:p>
        </w:tc>
      </w:tr>
      <w:tr w:rsidR="00C4634E" w:rsidRPr="006B2F8F" w:rsidTr="007C71DF">
        <w:trPr>
          <w:trHeight w:val="20"/>
          <w:jc w:val="center"/>
        </w:trPr>
        <w:tc>
          <w:tcPr>
            <w:tcW w:w="1928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O K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8.67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40.20</w:t>
            </w:r>
          </w:p>
        </w:tc>
      </w:tr>
      <w:tr w:rsidR="00C4634E" w:rsidRPr="006B2F8F" w:rsidTr="007C71DF">
        <w:trPr>
          <w:trHeight w:val="20"/>
          <w:jc w:val="center"/>
        </w:trPr>
        <w:tc>
          <w:tcPr>
            <w:tcW w:w="1928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N K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</w:tr>
      <w:tr w:rsidR="00C4634E" w:rsidRPr="006B2F8F" w:rsidTr="007C71DF">
        <w:trPr>
          <w:trHeight w:val="20"/>
          <w:jc w:val="center"/>
        </w:trPr>
        <w:tc>
          <w:tcPr>
            <w:tcW w:w="1928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S K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</w:tr>
      <w:tr w:rsidR="00C4634E" w:rsidRPr="006B2F8F" w:rsidTr="007C71DF">
        <w:trPr>
          <w:trHeight w:val="20"/>
          <w:jc w:val="center"/>
        </w:trPr>
        <w:tc>
          <w:tcPr>
            <w:tcW w:w="1928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Au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86.95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32.74</w:t>
            </w:r>
          </w:p>
        </w:tc>
      </w:tr>
      <w:tr w:rsidR="00C4634E" w:rsidRPr="006B2F8F" w:rsidTr="007C71DF">
        <w:trPr>
          <w:trHeight w:val="20"/>
          <w:jc w:val="center"/>
        </w:trPr>
        <w:tc>
          <w:tcPr>
            <w:tcW w:w="1928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Totals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34E" w:rsidRPr="006B2F8F" w:rsidRDefault="00C4634E" w:rsidP="00C4634E">
      <w:pPr>
        <w:spacing w:line="480" w:lineRule="auto"/>
        <w:ind w:firstLineChars="150" w:firstLine="36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OLE_LINK31"/>
      <w:bookmarkStart w:id="3" w:name="OLE_LINK32"/>
      <w:r w:rsidRPr="006B2F8F">
        <w:rPr>
          <w:rFonts w:ascii="Times New Roman" w:hAnsi="Times New Roman" w:cs="Times New Roman" w:hint="eastAsia"/>
          <w:sz w:val="24"/>
          <w:szCs w:val="24"/>
        </w:rPr>
        <w:t>T</w:t>
      </w:r>
      <w:r w:rsidRPr="006B2F8F">
        <w:rPr>
          <w:rFonts w:ascii="Times New Roman" w:hAnsi="Times New Roman" w:cs="Times New Roman"/>
          <w:sz w:val="24"/>
          <w:szCs w:val="24"/>
        </w:rPr>
        <w:t xml:space="preserve">able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S2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B2F8F">
        <w:rPr>
          <w:rFonts w:ascii="Times New Roman" w:hAnsi="Times New Roman" w:cs="Times New Roman"/>
          <w:sz w:val="24"/>
          <w:szCs w:val="24"/>
        </w:rPr>
        <w:t>The Element composition of 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by EDS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979"/>
        <w:gridCol w:w="1979"/>
        <w:gridCol w:w="1980"/>
      </w:tblGrid>
      <w:tr w:rsidR="00C4634E" w:rsidRPr="006B2F8F" w:rsidTr="007C71DF">
        <w:trPr>
          <w:trHeight w:val="340"/>
          <w:jc w:val="center"/>
        </w:trPr>
        <w:tc>
          <w:tcPr>
            <w:tcW w:w="197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bookmarkEnd w:id="2"/>
          <w:bookmarkEnd w:id="3"/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Element</w:t>
            </w:r>
          </w:p>
        </w:tc>
        <w:tc>
          <w:tcPr>
            <w:tcW w:w="197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Weight%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Atomic%</w:t>
            </w:r>
          </w:p>
        </w:tc>
      </w:tr>
      <w:tr w:rsidR="00C4634E" w:rsidRPr="006B2F8F" w:rsidTr="007C71DF">
        <w:trPr>
          <w:trHeight w:val="340"/>
          <w:jc w:val="center"/>
        </w:trPr>
        <w:tc>
          <w:tcPr>
            <w:tcW w:w="1979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C K</w:t>
            </w:r>
          </w:p>
        </w:tc>
        <w:tc>
          <w:tcPr>
            <w:tcW w:w="197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6.31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20.68</w:t>
            </w:r>
          </w:p>
        </w:tc>
      </w:tr>
      <w:tr w:rsidR="00C4634E" w:rsidRPr="006B2F8F" w:rsidTr="007C71DF">
        <w:trPr>
          <w:trHeight w:val="340"/>
          <w:jc w:val="center"/>
        </w:trPr>
        <w:tc>
          <w:tcPr>
            <w:tcW w:w="1979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O K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.35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.94</w:t>
            </w:r>
          </w:p>
        </w:tc>
      </w:tr>
      <w:tr w:rsidR="00C4634E" w:rsidRPr="006B2F8F" w:rsidTr="007C71DF">
        <w:trPr>
          <w:trHeight w:val="340"/>
          <w:jc w:val="center"/>
        </w:trPr>
        <w:tc>
          <w:tcPr>
            <w:tcW w:w="1979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K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6.99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16.53</w:t>
            </w:r>
          </w:p>
        </w:tc>
      </w:tr>
      <w:tr w:rsidR="00C4634E" w:rsidRPr="006B2F8F" w:rsidTr="007C71DF">
        <w:trPr>
          <w:trHeight w:val="340"/>
          <w:jc w:val="center"/>
        </w:trPr>
        <w:tc>
          <w:tcPr>
            <w:tcW w:w="1979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S K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.36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6.59</w:t>
            </w:r>
          </w:p>
        </w:tc>
      </w:tr>
      <w:tr w:rsidR="00C4634E" w:rsidRPr="006B2F8F" w:rsidTr="007C71DF">
        <w:trPr>
          <w:trHeight w:val="340"/>
          <w:jc w:val="center"/>
        </w:trPr>
        <w:tc>
          <w:tcPr>
            <w:tcW w:w="1979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Au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63.99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12.80</w:t>
            </w:r>
          </w:p>
        </w:tc>
      </w:tr>
      <w:tr w:rsidR="00C4634E" w:rsidRPr="006B2F8F" w:rsidTr="007C71DF">
        <w:trPr>
          <w:trHeight w:val="340"/>
          <w:jc w:val="center"/>
        </w:trPr>
        <w:tc>
          <w:tcPr>
            <w:tcW w:w="1979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Totals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634E" w:rsidRPr="006B2F8F" w:rsidRDefault="00C4634E" w:rsidP="00C4634E">
      <w:pPr>
        <w:spacing w:line="480" w:lineRule="auto"/>
        <w:ind w:firstLineChars="150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 w:hint="eastAsia"/>
          <w:sz w:val="24"/>
          <w:szCs w:val="24"/>
        </w:rPr>
        <w:t>T</w:t>
      </w:r>
      <w:r w:rsidRPr="006B2F8F">
        <w:rPr>
          <w:rFonts w:ascii="Times New Roman" w:hAnsi="Times New Roman" w:cs="Times New Roman"/>
          <w:sz w:val="24"/>
          <w:szCs w:val="24"/>
        </w:rPr>
        <w:t xml:space="preserve">able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S3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B2F8F">
        <w:rPr>
          <w:rFonts w:ascii="Times New Roman" w:hAnsi="Times New Roman" w:cs="Times New Roman"/>
          <w:sz w:val="24"/>
          <w:szCs w:val="24"/>
        </w:rPr>
        <w:t>The Drug loading, Zeta potential and stability of 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3261"/>
        <w:gridCol w:w="3260"/>
        <w:gridCol w:w="2410"/>
        <w:gridCol w:w="1535"/>
      </w:tblGrid>
      <w:tr w:rsidR="00C4634E" w:rsidRPr="006B2F8F" w:rsidTr="007C71DF">
        <w:trPr>
          <w:trHeight w:val="341"/>
          <w:jc w:val="center"/>
        </w:trPr>
        <w:tc>
          <w:tcPr>
            <w:tcW w:w="3261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Drug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loading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TGA</w:t>
            </w:r>
            <w:proofErr w:type="spellEnd"/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%</w:t>
            </w:r>
            <w:proofErr w:type="gramEnd"/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Drug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loading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(UV, </w:t>
            </w:r>
            <w:proofErr w:type="gramStart"/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%</w:t>
            </w:r>
            <w:proofErr w:type="gramEnd"/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Zeta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potential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(mv)</w:t>
            </w:r>
          </w:p>
        </w:tc>
        <w:tc>
          <w:tcPr>
            <w:tcW w:w="1535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tability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</w:tr>
      <w:tr w:rsidR="00C4634E" w:rsidRPr="006B2F8F" w:rsidTr="007C71DF">
        <w:trPr>
          <w:trHeight w:val="341"/>
          <w:jc w:val="center"/>
        </w:trPr>
        <w:tc>
          <w:tcPr>
            <w:tcW w:w="3261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-25.7 ± 1.2</w:t>
            </w:r>
          </w:p>
        </w:tc>
        <w:tc>
          <w:tcPr>
            <w:tcW w:w="1535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43.4 ± 4.2</w:t>
            </w:r>
          </w:p>
        </w:tc>
      </w:tr>
      <w:tr w:rsidR="00C4634E" w:rsidRPr="006B2F8F" w:rsidTr="007C71DF">
        <w:trPr>
          <w:trHeight w:val="341"/>
          <w:jc w:val="center"/>
        </w:trPr>
        <w:tc>
          <w:tcPr>
            <w:tcW w:w="3261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.2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± 1.2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6 ± 1.6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-21.4 ± 1.0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33.8 ± 5.6</w:t>
            </w:r>
          </w:p>
        </w:tc>
      </w:tr>
      <w:tr w:rsidR="00C4634E" w:rsidRPr="006B2F8F" w:rsidTr="007C71DF">
        <w:trPr>
          <w:trHeight w:val="341"/>
          <w:jc w:val="center"/>
        </w:trPr>
        <w:tc>
          <w:tcPr>
            <w:tcW w:w="3261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13.4 ± 1.1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13.9 ± 1.5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-20.3 ± 0.6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27.9 ± 6.1</w:t>
            </w:r>
          </w:p>
        </w:tc>
      </w:tr>
      <w:tr w:rsidR="00C4634E" w:rsidRPr="006B2F8F" w:rsidTr="007C71DF">
        <w:trPr>
          <w:trHeight w:val="341"/>
          <w:jc w:val="center"/>
        </w:trPr>
        <w:tc>
          <w:tcPr>
            <w:tcW w:w="3261" w:type="dxa"/>
            <w:tcBorders>
              <w:top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.1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± 1.5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9 ± 1.9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-15.6 ± 0.7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15.4 ± 3.8</w:t>
            </w:r>
          </w:p>
        </w:tc>
      </w:tr>
      <w:tr w:rsidR="00C4634E" w:rsidRPr="006B2F8F" w:rsidTr="007C71DF">
        <w:trPr>
          <w:trHeight w:val="341"/>
          <w:jc w:val="center"/>
        </w:trPr>
        <w:tc>
          <w:tcPr>
            <w:tcW w:w="3261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.9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 xml:space="preserve"> ± 2.4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B2F8F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3 ± 2.8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-10.5 ± 0.9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12" w:space="0" w:color="auto"/>
            </w:tcBorders>
          </w:tcPr>
          <w:p w:rsidR="00C4634E" w:rsidRPr="006B2F8F" w:rsidRDefault="00C4634E" w:rsidP="007C71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F8F">
              <w:rPr>
                <w:rFonts w:ascii="Times New Roman" w:hAnsi="Times New Roman" w:cs="Times New Roman"/>
                <w:sz w:val="24"/>
                <w:szCs w:val="24"/>
              </w:rPr>
              <w:t>3.4 ± 2.2</w:t>
            </w:r>
          </w:p>
        </w:tc>
      </w:tr>
    </w:tbl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645910" cy="3312795"/>
            <wp:effectExtent l="0" t="0" r="2540" b="1905"/>
            <wp:docPr id="4" name="图片 4" descr="C:\Users\HASEE\Desktop\Au\形貌\高分辨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EE\Desktop\Au\形貌\高分辨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F456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 w:rsidRPr="007F456B">
        <w:rPr>
          <w:rFonts w:ascii="Times New Roman" w:hAnsi="Times New Roman" w:cs="Times New Roman"/>
          <w:b/>
          <w:sz w:val="24"/>
          <w:szCs w:val="24"/>
        </w:rPr>
        <w:t>S1</w:t>
      </w:r>
      <w:proofErr w:type="spellEnd"/>
      <w:r w:rsidRPr="007F456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 w:rsidRPr="007F456B">
        <w:rPr>
          <w:rFonts w:ascii="Times New Roman" w:hAnsi="Times New Roman" w:cs="Times New Roman"/>
          <w:sz w:val="24"/>
          <w:szCs w:val="24"/>
        </w:rPr>
        <w:t>HRTEM</w:t>
      </w:r>
      <w:proofErr w:type="spellEnd"/>
      <w:r w:rsidRPr="007F456B">
        <w:rPr>
          <w:rFonts w:ascii="Times New Roman" w:hAnsi="Times New Roman" w:cs="Times New Roman"/>
          <w:sz w:val="24"/>
          <w:szCs w:val="24"/>
        </w:rPr>
        <w:t xml:space="preserve"> image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Pr="007F456B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56B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SAED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pattern (B</w:t>
      </w:r>
      <w:r w:rsidRPr="007F456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7F456B">
        <w:rPr>
          <w:rFonts w:ascii="Times New Roman" w:hAnsi="Times New Roman" w:cs="Times New Roman"/>
          <w:sz w:val="24"/>
          <w:szCs w:val="24"/>
        </w:rPr>
        <w:t xml:space="preserve"> </w:t>
      </w:r>
      <w:r w:rsidRPr="006B2F8F"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 w:rsidRPr="007F456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634E" w:rsidRPr="006B2F8F" w:rsidRDefault="00C4634E" w:rsidP="00C463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4434576" cy="3133081"/>
            <wp:effectExtent l="0" t="0" r="4445" b="0"/>
            <wp:docPr id="9" name="图片 9" descr="C:\Users\HASEE\Desktop\Au\SIZE\Ze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EE\Desktop\Au\SIZE\ZeT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48" cy="31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456B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F456B">
        <w:rPr>
          <w:rFonts w:ascii="Times New Roman" w:hAnsi="Times New Roman" w:cs="Times New Roman"/>
          <w:b/>
          <w:sz w:val="24"/>
          <w:szCs w:val="24"/>
        </w:rPr>
        <w:t xml:space="preserve">igure </w:t>
      </w:r>
      <w:proofErr w:type="spellStart"/>
      <w:r w:rsidRPr="007F456B">
        <w:rPr>
          <w:rFonts w:ascii="Times New Roman" w:hAnsi="Times New Roman" w:cs="Times New Roman"/>
          <w:b/>
          <w:sz w:val="24"/>
          <w:szCs w:val="24"/>
        </w:rPr>
        <w:t>S2</w:t>
      </w:r>
      <w:proofErr w:type="spellEnd"/>
      <w:r w:rsidRPr="007F456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The Zeta potential of </w:t>
      </w:r>
      <w:r w:rsidRPr="006B2F8F"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(A) and </w:t>
      </w:r>
      <w:r w:rsidRPr="006B2F8F">
        <w:rPr>
          <w:rFonts w:ascii="Times New Roman" w:hAnsi="Times New Roman" w:cs="Times New Roman"/>
          <w:sz w:val="24"/>
          <w:szCs w:val="24"/>
        </w:rPr>
        <w:t>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</w:t>
      </w:r>
      <w:r w:rsidRPr="007F456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645910" cy="4700034"/>
            <wp:effectExtent l="0" t="0" r="2540" b="5715"/>
            <wp:docPr id="7" name="图片 7" descr="C:\Users\HASEE\Desktop\si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EE\Desktop\siz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456B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F456B">
        <w:rPr>
          <w:rFonts w:ascii="Times New Roman" w:hAnsi="Times New Roman" w:cs="Times New Roman"/>
          <w:b/>
          <w:sz w:val="24"/>
          <w:szCs w:val="24"/>
        </w:rPr>
        <w:t xml:space="preserve">igure </w:t>
      </w:r>
      <w:proofErr w:type="spellStart"/>
      <w:r w:rsidRPr="007F456B">
        <w:rPr>
          <w:rFonts w:ascii="Times New Roman" w:hAnsi="Times New Roman" w:cs="Times New Roman"/>
          <w:b/>
          <w:sz w:val="24"/>
          <w:szCs w:val="24"/>
        </w:rPr>
        <w:t>S</w:t>
      </w:r>
      <w:r w:rsidR="00DE50A0">
        <w:rPr>
          <w:rFonts w:ascii="Times New Roman" w:hAnsi="Times New Roman" w:cs="Times New Roman"/>
          <w:b/>
          <w:sz w:val="24"/>
          <w:szCs w:val="24"/>
        </w:rPr>
        <w:t>3</w:t>
      </w:r>
      <w:proofErr w:type="spellEnd"/>
      <w:r w:rsidRPr="007F456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The Size distributions of </w:t>
      </w:r>
      <w:r w:rsidRPr="006B2F8F"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B2F8F">
        <w:rPr>
          <w:rFonts w:ascii="Times New Roman" w:hAnsi="Times New Roman" w:cs="Times New Roman"/>
          <w:sz w:val="24"/>
          <w:szCs w:val="24"/>
        </w:rPr>
        <w:t>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645910" cy="4568873"/>
            <wp:effectExtent l="0" t="0" r="2540" b="3175"/>
            <wp:docPr id="6" name="图片 6" descr="C:\Users\HASEE\Desktop\Au双载药\Au\nmr\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EE\Desktop\Au双载药\Au\nmr\nm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427F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 w:rsidRPr="007427F3">
        <w:rPr>
          <w:rFonts w:ascii="Times New Roman" w:hAnsi="Times New Roman" w:cs="Times New Roman"/>
          <w:b/>
          <w:sz w:val="24"/>
          <w:szCs w:val="24"/>
        </w:rPr>
        <w:t>S4</w:t>
      </w:r>
      <w:proofErr w:type="spellEnd"/>
      <w:r w:rsidRPr="007427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7F456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NMR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TRCys-MTX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TRCys-MTX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(B).</w:t>
      </w:r>
      <w:proofErr w:type="gramEnd"/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645910" cy="4700265"/>
            <wp:effectExtent l="0" t="0" r="2540" b="5715"/>
            <wp:docPr id="3" name="图片 3" descr="C:\Users\HASEE\Desktop\DOX RELE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EE\Desktop\DOX RELEASE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427F3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7427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27F3">
        <w:rPr>
          <w:rFonts w:ascii="Times New Roman" w:hAnsi="Times New Roman" w:cs="Times New Roman"/>
          <w:b/>
          <w:sz w:val="24"/>
          <w:szCs w:val="24"/>
        </w:rPr>
        <w:t>S5</w:t>
      </w:r>
      <w:proofErr w:type="spellEnd"/>
      <w:r w:rsidRPr="007427F3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curves Au </w:t>
      </w:r>
      <w:proofErr w:type="spellStart"/>
      <w:r>
        <w:rPr>
          <w:rFonts w:ascii="Times New Roman" w:hAnsi="Times New Roman" w:cs="Times New Roman"/>
          <w:sz w:val="24"/>
          <w:szCs w:val="24"/>
        </w:rPr>
        <w:t>NCs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(a) and </w:t>
      </w:r>
      <w:r w:rsidRPr="006B2F8F">
        <w:rPr>
          <w:rFonts w:ascii="Times New Roman" w:hAnsi="Times New Roman" w:cs="Times New Roman"/>
          <w:sz w:val="24"/>
          <w:szCs w:val="24"/>
        </w:rPr>
        <w:t>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(b-e) with different drug loading.</w:t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645910" cy="4700265"/>
            <wp:effectExtent l="0" t="0" r="2540" b="5715"/>
            <wp:docPr id="8" name="图片 8" descr="C:\Users\HASEE\Desktop\Au双载药\Au\紫外\u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EE\Desktop\Au双载药\Au\紫外\u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427F3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7427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27F3">
        <w:rPr>
          <w:rFonts w:ascii="Times New Roman" w:hAnsi="Times New Roman" w:cs="Times New Roman"/>
          <w:b/>
          <w:sz w:val="24"/>
          <w:szCs w:val="24"/>
        </w:rPr>
        <w:t>S6</w:t>
      </w:r>
      <w:proofErr w:type="spellEnd"/>
      <w:r w:rsidRPr="007427F3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7427F3">
        <w:rPr>
          <w:rFonts w:ascii="Times New Roman" w:hAnsi="Times New Roman" w:cs="Times New Roman"/>
          <w:sz w:val="24"/>
          <w:szCs w:val="24"/>
        </w:rPr>
        <w:t xml:space="preserve">UV/Vis absorbance </w:t>
      </w:r>
      <w:proofErr w:type="spellStart"/>
      <w:r w:rsidRPr="007427F3">
        <w:rPr>
          <w:rFonts w:ascii="Times New Roman" w:hAnsi="Times New Roman" w:cs="Times New Roman"/>
          <w:sz w:val="24"/>
          <w:szCs w:val="24"/>
        </w:rPr>
        <w:t>spectra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Cys-MTX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(a) and </w:t>
      </w:r>
      <w:r w:rsidRPr="006B2F8F">
        <w:rPr>
          <w:rFonts w:ascii="Times New Roman" w:hAnsi="Times New Roman" w:cs="Times New Roman"/>
          <w:sz w:val="24"/>
          <w:szCs w:val="24"/>
        </w:rPr>
        <w:t>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(b).</w:t>
      </w:r>
      <w:proofErr w:type="gramEnd"/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6645910" cy="2516417"/>
            <wp:effectExtent l="0" t="0" r="2540" b="0"/>
            <wp:docPr id="5" name="图片 5" descr="C:\Users\HASEE\Desktop\Au双载药\Au\药物释放\DRUG RELE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EE\Desktop\Au双载药\Au\药物释放\DRUG RELEASE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427F3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7427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27F3">
        <w:rPr>
          <w:rFonts w:ascii="Times New Roman" w:hAnsi="Times New Roman" w:cs="Times New Roman"/>
          <w:b/>
          <w:sz w:val="24"/>
          <w:szCs w:val="24"/>
        </w:rPr>
        <w:t>S7</w:t>
      </w:r>
      <w:proofErr w:type="spellEnd"/>
      <w:r w:rsidRPr="007427F3">
        <w:rPr>
          <w:rFonts w:ascii="Times New Roman" w:hAnsi="Times New Roman" w:cs="Times New Roman"/>
          <w:b/>
          <w:sz w:val="24"/>
          <w:szCs w:val="24"/>
        </w:rPr>
        <w:t>.</w:t>
      </w:r>
      <w:r w:rsidRPr="007427F3">
        <w:rPr>
          <w:rFonts w:ascii="Times New Roman" w:hAnsi="Times New Roman" w:cs="Times New Roman"/>
          <w:i/>
          <w:sz w:val="24"/>
          <w:szCs w:val="24"/>
        </w:rPr>
        <w:t xml:space="preserve"> 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27F3">
        <w:rPr>
          <w:rFonts w:ascii="Times New Roman" w:hAnsi="Times New Roman" w:cs="Times New Roman"/>
          <w:i/>
          <w:sz w:val="24"/>
          <w:szCs w:val="24"/>
        </w:rPr>
        <w:t xml:space="preserve">vitro </w:t>
      </w:r>
      <w:r w:rsidRPr="007427F3">
        <w:rPr>
          <w:rFonts w:ascii="Times New Roman" w:hAnsi="Times New Roman" w:cs="Times New Roman"/>
          <w:sz w:val="24"/>
          <w:szCs w:val="24"/>
        </w:rPr>
        <w:t>release profiles of</w:t>
      </w:r>
      <w:r>
        <w:rPr>
          <w:rFonts w:ascii="Times New Roman" w:hAnsi="Times New Roman" w:cs="Times New Roman"/>
          <w:sz w:val="24"/>
          <w:szCs w:val="24"/>
        </w:rPr>
        <w:t xml:space="preserve"> free </w:t>
      </w:r>
      <w:proofErr w:type="spellStart"/>
      <w:r>
        <w:rPr>
          <w:rFonts w:ascii="Times New Roman" w:hAnsi="Times New Roman" w:cs="Times New Roman"/>
          <w:sz w:val="24"/>
          <w:szCs w:val="24"/>
        </w:rPr>
        <w:t>MTX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free </w:t>
      </w:r>
      <w:proofErr w:type="spellStart"/>
      <w:r>
        <w:rPr>
          <w:rFonts w:ascii="Times New Roman" w:hAnsi="Times New Roman" w:cs="Times New Roman"/>
          <w:sz w:val="24"/>
          <w:szCs w:val="24"/>
        </w:rPr>
        <w:t>DOX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Pr="006B2F8F">
        <w:rPr>
          <w:rFonts w:ascii="Times New Roman" w:hAnsi="Times New Roman" w:cs="Times New Roman"/>
          <w:sz w:val="24"/>
          <w:szCs w:val="24"/>
        </w:rPr>
        <w:t>Au-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Cys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6B2F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F8F">
        <w:rPr>
          <w:rFonts w:ascii="Times New Roman" w:hAnsi="Times New Roman" w:cs="Times New Roman"/>
          <w:sz w:val="24"/>
          <w:szCs w:val="24"/>
        </w:rPr>
        <w:t>NCs</w:t>
      </w:r>
      <w:proofErr w:type="spellEnd"/>
      <w:r w:rsidRPr="007427F3">
        <w:rPr>
          <w:rFonts w:ascii="Times New Roman" w:hAnsi="Times New Roman" w:cs="Times New Roman"/>
          <w:sz w:val="24"/>
          <w:szCs w:val="24"/>
        </w:rPr>
        <w:t>.</w:t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B2F8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6457136" cy="265430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73" cy="265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34E" w:rsidRPr="006B2F8F" w:rsidRDefault="00C4634E" w:rsidP="00C463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0624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4006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624">
        <w:rPr>
          <w:rFonts w:ascii="Times New Roman" w:hAnsi="Times New Roman" w:cs="Times New Roman"/>
          <w:b/>
          <w:sz w:val="24"/>
          <w:szCs w:val="24"/>
        </w:rPr>
        <w:t>S8</w:t>
      </w:r>
      <w:proofErr w:type="spellEnd"/>
      <w:r w:rsidRPr="00400624">
        <w:rPr>
          <w:rFonts w:ascii="Times New Roman" w:hAnsi="Times New Roman" w:cs="Times New Roman"/>
          <w:b/>
          <w:sz w:val="24"/>
          <w:szCs w:val="24"/>
        </w:rPr>
        <w:t>.</w:t>
      </w:r>
      <w:r w:rsidRPr="00C9170C">
        <w:rPr>
          <w:rFonts w:ascii="Times New Roman" w:hAnsi="Times New Roman" w:cs="Times New Roman"/>
          <w:i/>
          <w:sz w:val="24"/>
          <w:szCs w:val="24"/>
        </w:rPr>
        <w:t xml:space="preserve"> In vitro </w:t>
      </w:r>
      <w:r>
        <w:rPr>
          <w:rFonts w:ascii="Times New Roman" w:hAnsi="Times New Roman" w:cs="Times New Roman"/>
          <w:sz w:val="24"/>
          <w:szCs w:val="24"/>
        </w:rPr>
        <w:t xml:space="preserve">cell viability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 or </w:t>
      </w:r>
      <w:proofErr w:type="spellStart"/>
      <w:r>
        <w:rPr>
          <w:rFonts w:ascii="Times New Roman" w:hAnsi="Times New Roman" w:cs="Times New Roman"/>
          <w:sz w:val="24"/>
          <w:szCs w:val="24"/>
        </w:rPr>
        <w:t>HepG2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</w:t>
      </w:r>
      <w:r w:rsidRPr="00C9170C">
        <w:rPr>
          <w:rFonts w:ascii="Times New Roman" w:hAnsi="Times New Roman" w:cs="Times New Roman"/>
          <w:sz w:val="24"/>
          <w:szCs w:val="24"/>
        </w:rPr>
        <w:t xml:space="preserve"> treated with the </w:t>
      </w:r>
      <w:r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>
        <w:rPr>
          <w:rFonts w:ascii="Times New Roman" w:hAnsi="Times New Roman" w:cs="Times New Roman"/>
          <w:sz w:val="24"/>
          <w:szCs w:val="24"/>
        </w:rPr>
        <w:t>MTX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free </w:t>
      </w:r>
      <w:proofErr w:type="spellStart"/>
      <w:r>
        <w:rPr>
          <w:rFonts w:ascii="Times New Roman" w:hAnsi="Times New Roman" w:cs="Times New Roman"/>
          <w:sz w:val="24"/>
          <w:szCs w:val="24"/>
        </w:rPr>
        <w:t>DOX</w:t>
      </w:r>
      <w:proofErr w:type="spellEnd"/>
      <w:r>
        <w:rPr>
          <w:rFonts w:ascii="Times New Roman" w:hAnsi="Times New Roman" w:cs="Times New Roman"/>
          <w:sz w:val="24"/>
          <w:szCs w:val="24"/>
        </w:rPr>
        <w:t>, and</w:t>
      </w:r>
      <w:r w:rsidRPr="00C9170C">
        <w:rPr>
          <w:rFonts w:ascii="Times New Roman" w:hAnsi="Times New Roman" w:cs="Times New Roman"/>
          <w:sz w:val="24"/>
          <w:szCs w:val="24"/>
        </w:rPr>
        <w:t xml:space="preserve"> the theoretical value of bulk </w:t>
      </w:r>
      <w:proofErr w:type="spellStart"/>
      <w:r w:rsidRPr="00C9170C">
        <w:rPr>
          <w:rFonts w:ascii="Times New Roman" w:hAnsi="Times New Roman" w:cs="Times New Roman"/>
          <w:sz w:val="24"/>
          <w:szCs w:val="24"/>
        </w:rPr>
        <w:t>DOX</w:t>
      </w:r>
      <w:proofErr w:type="spellEnd"/>
      <w:r w:rsidRPr="00C9170C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MTX</w:t>
      </w:r>
      <w:proofErr w:type="spellEnd"/>
      <w:r w:rsidRPr="00C9170C">
        <w:rPr>
          <w:rFonts w:ascii="Times New Roman" w:hAnsi="Times New Roman" w:cs="Times New Roman"/>
          <w:sz w:val="24"/>
          <w:szCs w:val="24"/>
        </w:rPr>
        <w:t xml:space="preserve"> after incubation of 24 h.</w:t>
      </w:r>
    </w:p>
    <w:p w:rsidR="00EB5A64" w:rsidRPr="00C4634E" w:rsidRDefault="00EB5A64"/>
    <w:sectPr w:rsidR="00EB5A64" w:rsidRPr="00C4634E" w:rsidSect="00874B7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083" w:rsidRDefault="001E2083" w:rsidP="00C4634E">
      <w:r>
        <w:separator/>
      </w:r>
    </w:p>
  </w:endnote>
  <w:endnote w:type="continuationSeparator" w:id="0">
    <w:p w:rsidR="001E2083" w:rsidRDefault="001E2083" w:rsidP="00C46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00000"/>
    <w:charset w:val="00"/>
    <w:family w:val="roman"/>
    <w:pitch w:val="variable"/>
    <w:sig w:usb0="20002A87" w:usb1="00000000" w:usb2="00000000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083" w:rsidRDefault="001E2083" w:rsidP="00C4634E">
      <w:r>
        <w:separator/>
      </w:r>
    </w:p>
  </w:footnote>
  <w:footnote w:type="continuationSeparator" w:id="0">
    <w:p w:rsidR="001E2083" w:rsidRDefault="001E2083" w:rsidP="00C463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764DA"/>
    <w:multiLevelType w:val="hybridMultilevel"/>
    <w:tmpl w:val="6A5A9E72"/>
    <w:lvl w:ilvl="0" w:tplc="A89AA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2F50"/>
    <w:rsid w:val="000E405D"/>
    <w:rsid w:val="001B2032"/>
    <w:rsid w:val="001E2083"/>
    <w:rsid w:val="00240693"/>
    <w:rsid w:val="002B13F9"/>
    <w:rsid w:val="003F373E"/>
    <w:rsid w:val="00452DD1"/>
    <w:rsid w:val="00536054"/>
    <w:rsid w:val="005E4E8C"/>
    <w:rsid w:val="006F49A3"/>
    <w:rsid w:val="0086787A"/>
    <w:rsid w:val="00A82D19"/>
    <w:rsid w:val="00BD2AA0"/>
    <w:rsid w:val="00C4634E"/>
    <w:rsid w:val="00DE50A0"/>
    <w:rsid w:val="00EB133F"/>
    <w:rsid w:val="00EB5A64"/>
    <w:rsid w:val="00F43D86"/>
    <w:rsid w:val="00F92F50"/>
    <w:rsid w:val="00FC40B7"/>
    <w:rsid w:val="00FD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34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3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4634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463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4634E"/>
    <w:rPr>
      <w:sz w:val="18"/>
      <w:szCs w:val="18"/>
    </w:rPr>
  </w:style>
  <w:style w:type="table" w:styleId="TableGrid">
    <w:name w:val="Table Grid"/>
    <w:basedOn w:val="TableNormal"/>
    <w:uiPriority w:val="39"/>
    <w:rsid w:val="00C463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-21">
    <w:name w:val="中等深浅网格 1 - 着色 21"/>
    <w:basedOn w:val="Normal"/>
    <w:uiPriority w:val="34"/>
    <w:qFormat/>
    <w:rsid w:val="00C4634E"/>
    <w:pPr>
      <w:ind w:firstLineChars="200" w:firstLine="420"/>
    </w:pPr>
    <w:rPr>
      <w:rFonts w:ascii="Calibri" w:eastAsia="SimSun" w:hAnsi="Calibri" w:cs="Times New Roman"/>
    </w:rPr>
  </w:style>
  <w:style w:type="paragraph" w:customStyle="1" w:styleId="BIEmailAddress">
    <w:name w:val="BI_Email_Address"/>
    <w:basedOn w:val="Normal"/>
    <w:next w:val="Normal"/>
    <w:rsid w:val="00C4634E"/>
    <w:pPr>
      <w:widowControl/>
      <w:spacing w:after="200" w:line="480" w:lineRule="auto"/>
    </w:pPr>
    <w:rPr>
      <w:rFonts w:ascii="Times" w:eastAsia="SimSun" w:hAnsi="Times" w:cs="Times New Roman"/>
      <w:kern w:val="0"/>
      <w:sz w:val="24"/>
      <w:szCs w:val="20"/>
      <w:lang w:eastAsia="en-US"/>
    </w:rPr>
  </w:style>
  <w:style w:type="paragraph" w:customStyle="1" w:styleId="Articletitle">
    <w:name w:val="Article title"/>
    <w:basedOn w:val="Normal"/>
    <w:next w:val="Normal"/>
    <w:qFormat/>
    <w:rsid w:val="00C4634E"/>
    <w:pPr>
      <w:widowControl/>
      <w:spacing w:after="120" w:line="360" w:lineRule="auto"/>
      <w:jc w:val="left"/>
    </w:pPr>
    <w:rPr>
      <w:rFonts w:ascii="Times New Roman" w:hAnsi="Times New Roman" w:cs="Times New Roman"/>
      <w:b/>
      <w:kern w:val="0"/>
      <w:sz w:val="28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4634E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4634E"/>
    <w:rPr>
      <w:vertAlign w:val="superscript"/>
    </w:rPr>
  </w:style>
  <w:style w:type="paragraph" w:customStyle="1" w:styleId="BCAuthorAddress">
    <w:name w:val="BC_Author_Address"/>
    <w:next w:val="Normal"/>
    <w:rsid w:val="00C4634E"/>
    <w:pPr>
      <w:pBdr>
        <w:top w:val="nil"/>
        <w:left w:val="nil"/>
        <w:bottom w:val="nil"/>
        <w:right w:val="nil"/>
        <w:between w:val="nil"/>
        <w:bar w:val="nil"/>
      </w:pBdr>
      <w:spacing w:after="60"/>
    </w:pPr>
    <w:rPr>
      <w:rFonts w:ascii="Arno Pro" w:eastAsia="Arno Pro" w:hAnsi="Arno Pro" w:cs="Arno Pro"/>
      <w:color w:val="000000"/>
      <w:kern w:val="22"/>
      <w:sz w:val="20"/>
      <w:szCs w:val="20"/>
      <w:u w:color="000000"/>
      <w:bdr w:val="nil"/>
    </w:rPr>
  </w:style>
  <w:style w:type="paragraph" w:customStyle="1" w:styleId="Head1">
    <w:name w:val="Head 1"/>
    <w:basedOn w:val="Normal"/>
    <w:autoRedefine/>
    <w:rsid w:val="00452DD1"/>
    <w:pPr>
      <w:widowControl/>
      <w:spacing w:line="360" w:lineRule="auto"/>
      <w:jc w:val="left"/>
    </w:pPr>
    <w:rPr>
      <w:rFonts w:ascii="Times New Roman" w:eastAsia="MS Mincho" w:hAnsi="Times New Roman" w:cs="Times New Roman"/>
      <w:b/>
      <w:kern w:val="0"/>
      <w:sz w:val="28"/>
      <w:szCs w:val="24"/>
      <w:lang w:eastAsia="ja-JP"/>
    </w:rPr>
  </w:style>
  <w:style w:type="paragraph" w:customStyle="1" w:styleId="BATitle">
    <w:name w:val="BA_Title"/>
    <w:basedOn w:val="Normal"/>
    <w:next w:val="Normal"/>
    <w:rsid w:val="00FD674F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271</Words>
  <Characters>1551</Characters>
  <Application>Microsoft Office Word</Application>
  <DocSecurity>0</DocSecurity>
  <Lines>12</Lines>
  <Paragraphs>3</Paragraphs>
  <ScaleCrop>false</ScaleCrop>
  <Company>HaseeComputer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dc:description/>
  <cp:lastModifiedBy>0011692</cp:lastModifiedBy>
  <cp:revision>5</cp:revision>
  <dcterms:created xsi:type="dcterms:W3CDTF">2018-07-10T13:52:00Z</dcterms:created>
  <dcterms:modified xsi:type="dcterms:W3CDTF">2018-11-01T13:55:00Z</dcterms:modified>
</cp:coreProperties>
</file>