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DBE34" w14:textId="09FF7541" w:rsidR="00980CF9" w:rsidRDefault="00980CF9" w:rsidP="00980CF9">
      <w:pPr>
        <w:rPr>
          <w:rFonts w:cs="Arial"/>
          <w:bCs/>
          <w:shd w:val="clear" w:color="auto" w:fill="FFFFFF"/>
        </w:rPr>
      </w:pPr>
      <w:bookmarkStart w:id="0" w:name="_GoBack"/>
      <w:bookmarkEnd w:id="0"/>
    </w:p>
    <w:p w14:paraId="1F43903A" w14:textId="6B9D7E8C" w:rsidR="00E57D21" w:rsidRPr="00980CF9" w:rsidRDefault="009A3606" w:rsidP="00980CF9">
      <w:pPr>
        <w:rPr>
          <w:rFonts w:cs="Arial"/>
          <w:bCs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Additional File 1</w:t>
      </w:r>
      <w:r>
        <w:rPr>
          <w:rFonts w:cs="Arial"/>
          <w:bCs/>
          <w:shd w:val="clear" w:color="auto" w:fill="FFFFFF"/>
        </w:rPr>
        <w:t>:</w:t>
      </w:r>
    </w:p>
    <w:p w14:paraId="3193DD8C" w14:textId="4BA76EA3" w:rsidR="00A559C1" w:rsidRPr="003604B0" w:rsidRDefault="00A559C1" w:rsidP="00A559C1">
      <w:pPr>
        <w:rPr>
          <w:rFonts w:ascii="Arial" w:hAnsi="Arial" w:cs="Arial"/>
          <w:shd w:val="clear" w:color="auto" w:fill="FFFFFF"/>
        </w:rPr>
      </w:pPr>
      <w:r w:rsidRPr="003604B0">
        <w:rPr>
          <w:rFonts w:ascii="Arial" w:hAnsi="Arial" w:cs="Arial"/>
          <w:shd w:val="clear" w:color="auto" w:fill="FFFFFF"/>
        </w:rPr>
        <w:t xml:space="preserve">Table </w:t>
      </w:r>
      <w:r w:rsidR="009A3606">
        <w:rPr>
          <w:rFonts w:ascii="Arial" w:hAnsi="Arial" w:cs="Arial"/>
          <w:shd w:val="clear" w:color="auto" w:fill="FFFFFF"/>
        </w:rPr>
        <w:t>S</w:t>
      </w:r>
      <w:r w:rsidRPr="003604B0">
        <w:rPr>
          <w:rFonts w:ascii="Arial" w:hAnsi="Arial" w:cs="Arial"/>
          <w:shd w:val="clear" w:color="auto" w:fill="FFFFFF"/>
        </w:rPr>
        <w:t xml:space="preserve">1. Laboratory </w:t>
      </w:r>
      <w:r w:rsidR="00204516">
        <w:rPr>
          <w:rFonts w:ascii="Arial" w:hAnsi="Arial" w:cs="Arial"/>
          <w:shd w:val="clear" w:color="auto" w:fill="FFFFFF"/>
        </w:rPr>
        <w:t>testing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12"/>
        <w:gridCol w:w="783"/>
        <w:gridCol w:w="1339"/>
        <w:gridCol w:w="2341"/>
        <w:gridCol w:w="1980"/>
        <w:gridCol w:w="2430"/>
      </w:tblGrid>
      <w:tr w:rsidR="00204516" w:rsidRPr="00204516" w14:paraId="78480657" w14:textId="77777777" w:rsidTr="003C4B57">
        <w:tc>
          <w:tcPr>
            <w:tcW w:w="1112" w:type="dxa"/>
          </w:tcPr>
          <w:p w14:paraId="10A710BD" w14:textId="77777777" w:rsidR="00204516" w:rsidRPr="00204516" w:rsidRDefault="00204516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Age</w:t>
            </w:r>
          </w:p>
        </w:tc>
        <w:tc>
          <w:tcPr>
            <w:tcW w:w="783" w:type="dxa"/>
          </w:tcPr>
          <w:p w14:paraId="7439E412" w14:textId="77777777" w:rsidR="00204516" w:rsidRPr="00204516" w:rsidRDefault="00204516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SARA score</w:t>
            </w:r>
          </w:p>
        </w:tc>
        <w:tc>
          <w:tcPr>
            <w:tcW w:w="1339" w:type="dxa"/>
          </w:tcPr>
          <w:p w14:paraId="6BEF7654" w14:textId="77777777" w:rsidR="00204516" w:rsidRPr="00204516" w:rsidRDefault="00204516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Riboflavin dose</w:t>
            </w:r>
          </w:p>
          <w:p w14:paraId="5C9B7504" w14:textId="6F53517F" w:rsidR="00204516" w:rsidRPr="00204516" w:rsidRDefault="00204516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(mg/kg/day) </w:t>
            </w:r>
          </w:p>
        </w:tc>
        <w:tc>
          <w:tcPr>
            <w:tcW w:w="2341" w:type="dxa"/>
          </w:tcPr>
          <w:p w14:paraId="34FE70B8" w14:textId="77777777" w:rsidR="00204516" w:rsidRPr="00204516" w:rsidRDefault="00204516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Plasma riboflavin </w:t>
            </w:r>
          </w:p>
          <w:p w14:paraId="1257BC32" w14:textId="77777777" w:rsidR="00204516" w:rsidRDefault="00204516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(ref 6.2 - 39.0 nmol/L)</w:t>
            </w:r>
          </w:p>
          <w:p w14:paraId="4258E2A1" w14:textId="65316E54" w:rsidR="00B77AA4" w:rsidRPr="00204516" w:rsidRDefault="00B77AA4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B77AA4"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vertAlign w:val="superscript"/>
              </w:rPr>
              <w:t>(#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ref 5</w:t>
            </w:r>
            <w:r w:rsidR="00B95320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.0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- 50</w:t>
            </w: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.0 nmol/L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980" w:type="dxa"/>
          </w:tcPr>
          <w:p w14:paraId="52E50813" w14:textId="27FA248C" w:rsidR="00204516" w:rsidRPr="00204516" w:rsidRDefault="00204516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Acylcarnitine profile (umol/L) (ref)</w:t>
            </w:r>
          </w:p>
        </w:tc>
        <w:tc>
          <w:tcPr>
            <w:tcW w:w="2430" w:type="dxa"/>
          </w:tcPr>
          <w:p w14:paraId="6785EDE5" w14:textId="77777777" w:rsidR="00204516" w:rsidRPr="00204516" w:rsidRDefault="00204516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Urine organic acids</w:t>
            </w:r>
          </w:p>
          <w:p w14:paraId="18044E99" w14:textId="3EF2C9B0" w:rsidR="00204516" w:rsidRPr="00204516" w:rsidRDefault="00204516" w:rsidP="00204516">
            <w:pPr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(mmol/mol creatinine) (ref)</w:t>
            </w:r>
          </w:p>
        </w:tc>
      </w:tr>
      <w:tr w:rsidR="00204516" w:rsidRPr="00204516" w14:paraId="43803C22" w14:textId="77777777" w:rsidTr="003C4B57">
        <w:tc>
          <w:tcPr>
            <w:tcW w:w="1112" w:type="dxa"/>
          </w:tcPr>
          <w:p w14:paraId="7E2831BC" w14:textId="0C9B109A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83" w:type="dxa"/>
          </w:tcPr>
          <w:p w14:paraId="6708FC7F" w14:textId="2F618DDE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9.5</w:t>
            </w:r>
          </w:p>
        </w:tc>
        <w:tc>
          <w:tcPr>
            <w:tcW w:w="1339" w:type="dxa"/>
          </w:tcPr>
          <w:p w14:paraId="5ECB7012" w14:textId="4D0079DB" w:rsidR="00204516" w:rsidRPr="00204516" w:rsidRDefault="00E13B4A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4.5</w:t>
            </w:r>
          </w:p>
        </w:tc>
        <w:tc>
          <w:tcPr>
            <w:tcW w:w="2341" w:type="dxa"/>
          </w:tcPr>
          <w:p w14:paraId="49B4E746" w14:textId="7C1245BA" w:rsidR="00204516" w:rsidRPr="00204516" w:rsidRDefault="00204516" w:rsidP="00921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1980" w:type="dxa"/>
          </w:tcPr>
          <w:p w14:paraId="14B64A38" w14:textId="66FB172C" w:rsidR="00204516" w:rsidRPr="00204516" w:rsidRDefault="00204516" w:rsidP="002045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Free carnitine: 19.9   </w:t>
            </w:r>
          </w:p>
          <w:p w14:paraId="64C79F27" w14:textId="04107810" w:rsidR="00204516" w:rsidRPr="00204516" w:rsidRDefault="00204516" w:rsidP="00204516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4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(20-70)</w:t>
            </w:r>
          </w:p>
          <w:p w14:paraId="3D975DDF" w14:textId="0CE2B4DD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C2: 1.93 (2.7-14)</w:t>
            </w:r>
          </w:p>
        </w:tc>
        <w:tc>
          <w:tcPr>
            <w:tcW w:w="2430" w:type="dxa"/>
          </w:tcPr>
          <w:p w14:paraId="3E88FC61" w14:textId="65930926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Pimelic: 10 (0-5)</w:t>
            </w:r>
          </w:p>
          <w:p w14:paraId="73F7F15B" w14:textId="0B507862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Suberic: 11 (0-8)</w:t>
            </w:r>
          </w:p>
          <w:p w14:paraId="57787729" w14:textId="1F37D7A3" w:rsidR="00204516" w:rsidRPr="00204516" w:rsidRDefault="00204516" w:rsidP="00204516">
            <w:pPr>
              <w:tabs>
                <w:tab w:val="left" w:pos="1015"/>
              </w:tabs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Azelaic: 7 (0-10)</w:t>
            </w:r>
          </w:p>
        </w:tc>
      </w:tr>
      <w:tr w:rsidR="00204516" w:rsidRPr="00204516" w14:paraId="0BFA19FD" w14:textId="77777777" w:rsidTr="003C4B57">
        <w:tc>
          <w:tcPr>
            <w:tcW w:w="1112" w:type="dxa"/>
          </w:tcPr>
          <w:p w14:paraId="745E6D30" w14:textId="67B9FFD5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10 </w:t>
            </w:r>
          </w:p>
        </w:tc>
        <w:tc>
          <w:tcPr>
            <w:tcW w:w="783" w:type="dxa"/>
          </w:tcPr>
          <w:p w14:paraId="658FB4AF" w14:textId="40FF407A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</w:t>
            </w:r>
            <w:r w:rsidR="00E57D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.0</w:t>
            </w:r>
          </w:p>
        </w:tc>
        <w:tc>
          <w:tcPr>
            <w:tcW w:w="1339" w:type="dxa"/>
          </w:tcPr>
          <w:p w14:paraId="55138D4B" w14:textId="2B75F80E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341" w:type="dxa"/>
          </w:tcPr>
          <w:p w14:paraId="2F8628F2" w14:textId="6409F185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11.8</w:t>
            </w:r>
          </w:p>
        </w:tc>
        <w:tc>
          <w:tcPr>
            <w:tcW w:w="1980" w:type="dxa"/>
          </w:tcPr>
          <w:p w14:paraId="6A20496A" w14:textId="3C193EAC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Normal</w:t>
            </w:r>
          </w:p>
        </w:tc>
        <w:tc>
          <w:tcPr>
            <w:tcW w:w="2430" w:type="dxa"/>
          </w:tcPr>
          <w:p w14:paraId="5C42DBE0" w14:textId="6DFAA5F2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Normal</w:t>
            </w:r>
          </w:p>
        </w:tc>
      </w:tr>
      <w:tr w:rsidR="00204516" w:rsidRPr="00204516" w14:paraId="1A587857" w14:textId="77777777" w:rsidTr="003C4B57">
        <w:tc>
          <w:tcPr>
            <w:tcW w:w="1112" w:type="dxa"/>
          </w:tcPr>
          <w:p w14:paraId="0FC5DFA7" w14:textId="06DABF61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11 </w:t>
            </w:r>
          </w:p>
        </w:tc>
        <w:tc>
          <w:tcPr>
            <w:tcW w:w="783" w:type="dxa"/>
          </w:tcPr>
          <w:p w14:paraId="3521C59D" w14:textId="6BF7C293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np</w:t>
            </w:r>
          </w:p>
        </w:tc>
        <w:tc>
          <w:tcPr>
            <w:tcW w:w="1339" w:type="dxa"/>
          </w:tcPr>
          <w:p w14:paraId="6BA6D77F" w14:textId="456990EC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10.5</w:t>
            </w:r>
          </w:p>
        </w:tc>
        <w:tc>
          <w:tcPr>
            <w:tcW w:w="2341" w:type="dxa"/>
          </w:tcPr>
          <w:p w14:paraId="7B016536" w14:textId="6C836C61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11.8</w:t>
            </w:r>
          </w:p>
        </w:tc>
        <w:tc>
          <w:tcPr>
            <w:tcW w:w="1980" w:type="dxa"/>
          </w:tcPr>
          <w:p w14:paraId="7AA61D91" w14:textId="48DDAB4C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Normal</w:t>
            </w:r>
          </w:p>
        </w:tc>
        <w:tc>
          <w:tcPr>
            <w:tcW w:w="2430" w:type="dxa"/>
          </w:tcPr>
          <w:p w14:paraId="4542FF30" w14:textId="77777777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3-OH-3-Methylglutaric: 0 </w:t>
            </w:r>
          </w:p>
          <w:p w14:paraId="7857DE27" w14:textId="363B5255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 (1-13)</w:t>
            </w:r>
          </w:p>
          <w:p w14:paraId="301E6D6B" w14:textId="371694D1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Adipic: 0 (1-12)</w:t>
            </w:r>
          </w:p>
        </w:tc>
      </w:tr>
      <w:tr w:rsidR="00204516" w:rsidRPr="00204516" w14:paraId="7A085FA5" w14:textId="77777777" w:rsidTr="003C4B57">
        <w:tc>
          <w:tcPr>
            <w:tcW w:w="1112" w:type="dxa"/>
          </w:tcPr>
          <w:p w14:paraId="2CED297B" w14:textId="7EF923A8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12 </w:t>
            </w:r>
          </w:p>
        </w:tc>
        <w:tc>
          <w:tcPr>
            <w:tcW w:w="783" w:type="dxa"/>
          </w:tcPr>
          <w:p w14:paraId="215D1F70" w14:textId="4CD8AA6E" w:rsidR="00204516" w:rsidRPr="00204516" w:rsidRDefault="00C27E73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</w:t>
            </w:r>
            <w:r w:rsidR="00E57D2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.0</w:t>
            </w:r>
          </w:p>
        </w:tc>
        <w:tc>
          <w:tcPr>
            <w:tcW w:w="1339" w:type="dxa"/>
          </w:tcPr>
          <w:p w14:paraId="0C8BD7AB" w14:textId="5197CE44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2341" w:type="dxa"/>
          </w:tcPr>
          <w:p w14:paraId="1E4EC585" w14:textId="58ED2B62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27.5</w:t>
            </w:r>
          </w:p>
        </w:tc>
        <w:tc>
          <w:tcPr>
            <w:tcW w:w="1980" w:type="dxa"/>
          </w:tcPr>
          <w:p w14:paraId="6BDD75A3" w14:textId="661A6983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C16:1: 0.06 (&lt;0.04)</w:t>
            </w:r>
          </w:p>
        </w:tc>
        <w:tc>
          <w:tcPr>
            <w:tcW w:w="2430" w:type="dxa"/>
          </w:tcPr>
          <w:p w14:paraId="481F40D4" w14:textId="5CDF8888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Isocitric: 18 (22-343)</w:t>
            </w:r>
          </w:p>
          <w:p w14:paraId="005939BB" w14:textId="510939C1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Citric: 52 (76 – 1309)</w:t>
            </w:r>
          </w:p>
        </w:tc>
      </w:tr>
      <w:tr w:rsidR="00204516" w:rsidRPr="00204516" w14:paraId="04BE2C63" w14:textId="77777777" w:rsidTr="003C4B57">
        <w:tc>
          <w:tcPr>
            <w:tcW w:w="1112" w:type="dxa"/>
          </w:tcPr>
          <w:p w14:paraId="3DEAD6F2" w14:textId="06859F21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13 </w:t>
            </w:r>
          </w:p>
        </w:tc>
        <w:tc>
          <w:tcPr>
            <w:tcW w:w="783" w:type="dxa"/>
          </w:tcPr>
          <w:p w14:paraId="7544DD66" w14:textId="74426817" w:rsidR="00204516" w:rsidRPr="00204516" w:rsidRDefault="00E57D21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="00C27E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8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.0</w:t>
            </w:r>
            <w:r w:rsidR="00C27E7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339" w:type="dxa"/>
          </w:tcPr>
          <w:p w14:paraId="6DEE89F0" w14:textId="1948AF12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10.5</w:t>
            </w:r>
          </w:p>
        </w:tc>
        <w:tc>
          <w:tcPr>
            <w:tcW w:w="2341" w:type="dxa"/>
          </w:tcPr>
          <w:p w14:paraId="403A791F" w14:textId="7AE86BA1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7.6</w:t>
            </w:r>
            <w:r w:rsidR="0092197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980" w:type="dxa"/>
          </w:tcPr>
          <w:p w14:paraId="732EAE00" w14:textId="4EFC4D9E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Normal</w:t>
            </w:r>
          </w:p>
        </w:tc>
        <w:tc>
          <w:tcPr>
            <w:tcW w:w="2430" w:type="dxa"/>
          </w:tcPr>
          <w:p w14:paraId="146BC055" w14:textId="4BA71D79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Normal</w:t>
            </w:r>
          </w:p>
        </w:tc>
      </w:tr>
      <w:tr w:rsidR="00204516" w:rsidRPr="00204516" w14:paraId="164A270B" w14:textId="77777777" w:rsidTr="003C4B57">
        <w:tc>
          <w:tcPr>
            <w:tcW w:w="1112" w:type="dxa"/>
          </w:tcPr>
          <w:p w14:paraId="0EB98B97" w14:textId="77777777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83" w:type="dxa"/>
          </w:tcPr>
          <w:p w14:paraId="7F2CC71D" w14:textId="77777777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4.5</w:t>
            </w:r>
          </w:p>
        </w:tc>
        <w:tc>
          <w:tcPr>
            <w:tcW w:w="1339" w:type="dxa"/>
          </w:tcPr>
          <w:p w14:paraId="73DFAAA1" w14:textId="43A1C078" w:rsidR="00204516" w:rsidRPr="00204516" w:rsidRDefault="00921977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10.5</w:t>
            </w:r>
          </w:p>
        </w:tc>
        <w:tc>
          <w:tcPr>
            <w:tcW w:w="2341" w:type="dxa"/>
          </w:tcPr>
          <w:p w14:paraId="66D1FA27" w14:textId="5CB2A5E7" w:rsidR="00204516" w:rsidRPr="00204516" w:rsidRDefault="00204516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Style w:val="CommentReference"/>
                <w:rFonts w:ascii="Arial" w:hAnsi="Arial" w:cs="Arial"/>
                <w:sz w:val="20"/>
                <w:szCs w:val="20"/>
              </w:rPr>
              <w:t>15</w:t>
            </w:r>
            <w:r w:rsidR="00B77AA4">
              <w:rPr>
                <w:rStyle w:val="CommentReference"/>
                <w:rFonts w:ascii="Arial" w:hAnsi="Arial" w:cs="Arial"/>
                <w:sz w:val="20"/>
                <w:szCs w:val="20"/>
              </w:rPr>
              <w:t>.0</w:t>
            </w:r>
            <w:r w:rsidR="00B77AA4" w:rsidRPr="00B77AA4">
              <w:rPr>
                <w:rStyle w:val="CommentReference"/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80" w:type="dxa"/>
          </w:tcPr>
          <w:p w14:paraId="66A1CF82" w14:textId="1E45621F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Normal</w:t>
            </w:r>
          </w:p>
        </w:tc>
        <w:tc>
          <w:tcPr>
            <w:tcW w:w="2430" w:type="dxa"/>
          </w:tcPr>
          <w:p w14:paraId="3FF432B5" w14:textId="62AD6843" w:rsidR="00204516" w:rsidRPr="00204516" w:rsidRDefault="00204516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0451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Normal</w:t>
            </w:r>
          </w:p>
        </w:tc>
      </w:tr>
      <w:tr w:rsidR="00E57D21" w:rsidRPr="00204516" w14:paraId="4968C3B4" w14:textId="77777777" w:rsidTr="003C4B57">
        <w:tc>
          <w:tcPr>
            <w:tcW w:w="1112" w:type="dxa"/>
          </w:tcPr>
          <w:p w14:paraId="2C7D653D" w14:textId="5D088938" w:rsidR="00E57D21" w:rsidRPr="00204516" w:rsidRDefault="00E57D21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83" w:type="dxa"/>
          </w:tcPr>
          <w:p w14:paraId="61A1A987" w14:textId="1681708C" w:rsidR="00E57D21" w:rsidRPr="00204516" w:rsidRDefault="00E57D21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3.0</w:t>
            </w:r>
          </w:p>
        </w:tc>
        <w:tc>
          <w:tcPr>
            <w:tcW w:w="1339" w:type="dxa"/>
          </w:tcPr>
          <w:p w14:paraId="11F18E1E" w14:textId="18C9C2EE" w:rsidR="00E57D21" w:rsidRDefault="00E57D21" w:rsidP="00921977">
            <w:pPr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10.5</w:t>
            </w:r>
          </w:p>
        </w:tc>
        <w:tc>
          <w:tcPr>
            <w:tcW w:w="2341" w:type="dxa"/>
          </w:tcPr>
          <w:p w14:paraId="7AE5C1DA" w14:textId="26E16EBF" w:rsidR="00E57D21" w:rsidRPr="00204516" w:rsidRDefault="00B77AA4" w:rsidP="00921977">
            <w:pPr>
              <w:jc w:val="center"/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>
              <w:rPr>
                <w:rStyle w:val="CommentReference"/>
                <w:rFonts w:ascii="Arial" w:hAnsi="Arial" w:cs="Arial"/>
                <w:sz w:val="20"/>
                <w:szCs w:val="20"/>
              </w:rPr>
              <w:t>9.0</w:t>
            </w:r>
            <w:r w:rsidRPr="00B77AA4">
              <w:rPr>
                <w:rStyle w:val="CommentReference"/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980" w:type="dxa"/>
          </w:tcPr>
          <w:p w14:paraId="5B4AC7CC" w14:textId="36D1A9A3" w:rsidR="00E57D21" w:rsidRPr="00204516" w:rsidRDefault="00E57D21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np</w:t>
            </w:r>
          </w:p>
        </w:tc>
        <w:tc>
          <w:tcPr>
            <w:tcW w:w="2430" w:type="dxa"/>
          </w:tcPr>
          <w:p w14:paraId="5EDFC3D6" w14:textId="0D21D857" w:rsidR="00E57D21" w:rsidRPr="00204516" w:rsidRDefault="00E57D21" w:rsidP="0020451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np</w:t>
            </w:r>
          </w:p>
        </w:tc>
      </w:tr>
    </w:tbl>
    <w:p w14:paraId="35C889F1" w14:textId="69F9D447" w:rsidR="00A559C1" w:rsidRPr="00921977" w:rsidRDefault="00C27E73" w:rsidP="00A559C1">
      <w:pPr>
        <w:rPr>
          <w:rFonts w:ascii="Arial" w:hAnsi="Arial" w:cs="Arial"/>
          <w:sz w:val="20"/>
          <w:shd w:val="clear" w:color="auto" w:fill="FFFFFF"/>
        </w:rPr>
      </w:pPr>
      <w:r w:rsidRPr="00921977">
        <w:rPr>
          <w:rFonts w:ascii="Arial" w:hAnsi="Arial" w:cs="Arial"/>
          <w:sz w:val="20"/>
          <w:shd w:val="clear" w:color="auto" w:fill="FFFFFF"/>
        </w:rPr>
        <w:t>*</w:t>
      </w:r>
      <w:r w:rsidR="00921977" w:rsidRPr="00921977">
        <w:rPr>
          <w:rFonts w:ascii="Arial" w:hAnsi="Arial" w:cs="Arial"/>
          <w:sz w:val="20"/>
          <w:shd w:val="clear" w:color="auto" w:fill="FFFFFF"/>
        </w:rPr>
        <w:t xml:space="preserve"> </w:t>
      </w:r>
      <w:r w:rsidRPr="00921977">
        <w:rPr>
          <w:rFonts w:ascii="Arial" w:hAnsi="Arial" w:cs="Arial"/>
          <w:sz w:val="20"/>
          <w:shd w:val="clear" w:color="auto" w:fill="FFFFFF"/>
        </w:rPr>
        <w:t xml:space="preserve">following a period of noncompliance; </w:t>
      </w:r>
      <w:r w:rsidR="00204516" w:rsidRPr="00921977">
        <w:rPr>
          <w:rFonts w:ascii="Arial" w:hAnsi="Arial" w:cs="Arial"/>
          <w:sz w:val="20"/>
          <w:shd w:val="clear" w:color="auto" w:fill="FFFFFF"/>
        </w:rPr>
        <w:t>np, not</w:t>
      </w:r>
      <w:r w:rsidR="00B95320">
        <w:rPr>
          <w:rFonts w:ascii="Arial" w:hAnsi="Arial" w:cs="Arial"/>
          <w:sz w:val="20"/>
          <w:shd w:val="clear" w:color="auto" w:fill="FFFFFF"/>
        </w:rPr>
        <w:t xml:space="preserve"> performed; </w:t>
      </w:r>
      <w:r w:rsidR="00204516" w:rsidRPr="00921977">
        <w:rPr>
          <w:rFonts w:ascii="Arial" w:hAnsi="Arial" w:cs="Arial"/>
          <w:sz w:val="20"/>
          <w:shd w:val="clear" w:color="auto" w:fill="FFFFFF"/>
        </w:rPr>
        <w:t>ref, reference values.</w:t>
      </w:r>
    </w:p>
    <w:p w14:paraId="1B468EB6" w14:textId="77777777" w:rsidR="0056642B" w:rsidRPr="0056642B" w:rsidRDefault="0056642B" w:rsidP="0056642B">
      <w:pPr>
        <w:rPr>
          <w:rFonts w:cs="Arial"/>
          <w:b/>
          <w:bCs/>
          <w:shd w:val="clear" w:color="auto" w:fill="FFFFFF"/>
        </w:rPr>
      </w:pPr>
    </w:p>
    <w:p w14:paraId="7CDD89F8" w14:textId="77777777" w:rsidR="0056642B" w:rsidRPr="000244BE" w:rsidRDefault="0056642B" w:rsidP="000244BE">
      <w:pPr>
        <w:rPr>
          <w:rFonts w:cs="Arial"/>
          <w:b/>
          <w:bCs/>
        </w:rPr>
      </w:pPr>
    </w:p>
    <w:p w14:paraId="5A02F597" w14:textId="77777777" w:rsidR="000244BE" w:rsidRPr="00184992" w:rsidRDefault="000244BE" w:rsidP="0020681C">
      <w:pPr>
        <w:rPr>
          <w:rFonts w:asciiTheme="majorHAnsi" w:hAnsiTheme="majorHAnsi" w:cs="Arial"/>
        </w:rPr>
      </w:pPr>
    </w:p>
    <w:sectPr w:rsidR="000244BE" w:rsidRPr="00184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9D57E" w14:textId="77777777" w:rsidR="00517BF4" w:rsidRDefault="00517BF4" w:rsidP="007C6DB4">
      <w:pPr>
        <w:spacing w:after="0" w:line="240" w:lineRule="auto"/>
      </w:pPr>
      <w:r>
        <w:separator/>
      </w:r>
    </w:p>
  </w:endnote>
  <w:endnote w:type="continuationSeparator" w:id="0">
    <w:p w14:paraId="725AB01A" w14:textId="77777777" w:rsidR="00517BF4" w:rsidRDefault="00517BF4" w:rsidP="007C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5F006" w14:textId="77777777" w:rsidR="00517BF4" w:rsidRDefault="00517BF4" w:rsidP="007C6DB4">
      <w:pPr>
        <w:spacing w:after="0" w:line="240" w:lineRule="auto"/>
      </w:pPr>
      <w:r>
        <w:separator/>
      </w:r>
    </w:p>
  </w:footnote>
  <w:footnote w:type="continuationSeparator" w:id="0">
    <w:p w14:paraId="797D8F99" w14:textId="77777777" w:rsidR="00517BF4" w:rsidRDefault="00517BF4" w:rsidP="007C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80700"/>
    <w:multiLevelType w:val="hybridMultilevel"/>
    <w:tmpl w:val="9B62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A02BD"/>
    <w:multiLevelType w:val="multilevel"/>
    <w:tmpl w:val="87A2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C"/>
    <w:rsid w:val="000127AE"/>
    <w:rsid w:val="000161D1"/>
    <w:rsid w:val="00020588"/>
    <w:rsid w:val="00023850"/>
    <w:rsid w:val="000244BE"/>
    <w:rsid w:val="0003602A"/>
    <w:rsid w:val="0004431A"/>
    <w:rsid w:val="00045A07"/>
    <w:rsid w:val="00082C8A"/>
    <w:rsid w:val="0009103B"/>
    <w:rsid w:val="000A46A4"/>
    <w:rsid w:val="000C6CB1"/>
    <w:rsid w:val="000D0343"/>
    <w:rsid w:val="000D640A"/>
    <w:rsid w:val="000E170F"/>
    <w:rsid w:val="000E3FFC"/>
    <w:rsid w:val="000E7CE1"/>
    <w:rsid w:val="00132972"/>
    <w:rsid w:val="00133389"/>
    <w:rsid w:val="00133A47"/>
    <w:rsid w:val="00143268"/>
    <w:rsid w:val="00183B37"/>
    <w:rsid w:val="00183E47"/>
    <w:rsid w:val="001843C6"/>
    <w:rsid w:val="00184992"/>
    <w:rsid w:val="00192308"/>
    <w:rsid w:val="001A6D3B"/>
    <w:rsid w:val="001B44E2"/>
    <w:rsid w:val="001C2186"/>
    <w:rsid w:val="001C2D10"/>
    <w:rsid w:val="001C42B7"/>
    <w:rsid w:val="001D31EA"/>
    <w:rsid w:val="001E1D45"/>
    <w:rsid w:val="001F395A"/>
    <w:rsid w:val="00204516"/>
    <w:rsid w:val="0020681C"/>
    <w:rsid w:val="002137F5"/>
    <w:rsid w:val="0023063F"/>
    <w:rsid w:val="0023150A"/>
    <w:rsid w:val="0023168D"/>
    <w:rsid w:val="00242ACA"/>
    <w:rsid w:val="00257C0E"/>
    <w:rsid w:val="0026197D"/>
    <w:rsid w:val="0026223A"/>
    <w:rsid w:val="00274CF5"/>
    <w:rsid w:val="002B1B32"/>
    <w:rsid w:val="002D289C"/>
    <w:rsid w:val="002D34D7"/>
    <w:rsid w:val="002E5ECF"/>
    <w:rsid w:val="002E6B4C"/>
    <w:rsid w:val="003111A5"/>
    <w:rsid w:val="003320B4"/>
    <w:rsid w:val="00333D6D"/>
    <w:rsid w:val="003514CC"/>
    <w:rsid w:val="00354199"/>
    <w:rsid w:val="0036030C"/>
    <w:rsid w:val="003604B0"/>
    <w:rsid w:val="00362662"/>
    <w:rsid w:val="00387AE7"/>
    <w:rsid w:val="00391FDF"/>
    <w:rsid w:val="003A0939"/>
    <w:rsid w:val="003A0F67"/>
    <w:rsid w:val="003A3B49"/>
    <w:rsid w:val="003A62C4"/>
    <w:rsid w:val="003B1619"/>
    <w:rsid w:val="003C4B57"/>
    <w:rsid w:val="003C7C4B"/>
    <w:rsid w:val="003D1D8B"/>
    <w:rsid w:val="003D3EBB"/>
    <w:rsid w:val="003F409A"/>
    <w:rsid w:val="004253B4"/>
    <w:rsid w:val="00441932"/>
    <w:rsid w:val="0044758F"/>
    <w:rsid w:val="004505DA"/>
    <w:rsid w:val="00461755"/>
    <w:rsid w:val="00490F63"/>
    <w:rsid w:val="004A2002"/>
    <w:rsid w:val="004B043B"/>
    <w:rsid w:val="004C141F"/>
    <w:rsid w:val="005052F0"/>
    <w:rsid w:val="00517BF4"/>
    <w:rsid w:val="00554C8E"/>
    <w:rsid w:val="0056185F"/>
    <w:rsid w:val="005653ED"/>
    <w:rsid w:val="0056642B"/>
    <w:rsid w:val="0057709F"/>
    <w:rsid w:val="0058141E"/>
    <w:rsid w:val="0058509A"/>
    <w:rsid w:val="005D4716"/>
    <w:rsid w:val="005E1789"/>
    <w:rsid w:val="005E5F88"/>
    <w:rsid w:val="005F79F9"/>
    <w:rsid w:val="0061351B"/>
    <w:rsid w:val="00616274"/>
    <w:rsid w:val="00617461"/>
    <w:rsid w:val="006209E2"/>
    <w:rsid w:val="00652931"/>
    <w:rsid w:val="006611DC"/>
    <w:rsid w:val="0066740F"/>
    <w:rsid w:val="006728D5"/>
    <w:rsid w:val="00674187"/>
    <w:rsid w:val="00677E73"/>
    <w:rsid w:val="00691913"/>
    <w:rsid w:val="006A2893"/>
    <w:rsid w:val="006A67AB"/>
    <w:rsid w:val="006B535A"/>
    <w:rsid w:val="006C07CA"/>
    <w:rsid w:val="006C187C"/>
    <w:rsid w:val="006C72E4"/>
    <w:rsid w:val="006E14DE"/>
    <w:rsid w:val="006E172E"/>
    <w:rsid w:val="006E6A3D"/>
    <w:rsid w:val="006F2752"/>
    <w:rsid w:val="006F3068"/>
    <w:rsid w:val="006F64FC"/>
    <w:rsid w:val="00700F2A"/>
    <w:rsid w:val="00702DA6"/>
    <w:rsid w:val="00706532"/>
    <w:rsid w:val="0071051B"/>
    <w:rsid w:val="00712443"/>
    <w:rsid w:val="007277C9"/>
    <w:rsid w:val="00731379"/>
    <w:rsid w:val="00733042"/>
    <w:rsid w:val="00736783"/>
    <w:rsid w:val="00781464"/>
    <w:rsid w:val="0079742E"/>
    <w:rsid w:val="007A3114"/>
    <w:rsid w:val="007C0478"/>
    <w:rsid w:val="007C55FE"/>
    <w:rsid w:val="007C6866"/>
    <w:rsid w:val="007C6DB4"/>
    <w:rsid w:val="007E68CF"/>
    <w:rsid w:val="007E7112"/>
    <w:rsid w:val="00802D06"/>
    <w:rsid w:val="00812B7A"/>
    <w:rsid w:val="0081373E"/>
    <w:rsid w:val="00827008"/>
    <w:rsid w:val="0083381C"/>
    <w:rsid w:val="0083646C"/>
    <w:rsid w:val="008836E7"/>
    <w:rsid w:val="00886FD4"/>
    <w:rsid w:val="00890594"/>
    <w:rsid w:val="008A49ED"/>
    <w:rsid w:val="008C182E"/>
    <w:rsid w:val="008C703C"/>
    <w:rsid w:val="008D0786"/>
    <w:rsid w:val="008D2B2F"/>
    <w:rsid w:val="008D730F"/>
    <w:rsid w:val="008E0C72"/>
    <w:rsid w:val="008F135A"/>
    <w:rsid w:val="0090160E"/>
    <w:rsid w:val="00921977"/>
    <w:rsid w:val="00924691"/>
    <w:rsid w:val="009253C2"/>
    <w:rsid w:val="00935211"/>
    <w:rsid w:val="0093798F"/>
    <w:rsid w:val="009408E3"/>
    <w:rsid w:val="0095548D"/>
    <w:rsid w:val="00955CCC"/>
    <w:rsid w:val="00960D32"/>
    <w:rsid w:val="00962ED6"/>
    <w:rsid w:val="00980CF9"/>
    <w:rsid w:val="00984956"/>
    <w:rsid w:val="009869A5"/>
    <w:rsid w:val="00994527"/>
    <w:rsid w:val="009A3606"/>
    <w:rsid w:val="009D7E12"/>
    <w:rsid w:val="009F5C17"/>
    <w:rsid w:val="00A01C0A"/>
    <w:rsid w:val="00A11185"/>
    <w:rsid w:val="00A20F3C"/>
    <w:rsid w:val="00A23338"/>
    <w:rsid w:val="00A33835"/>
    <w:rsid w:val="00A44159"/>
    <w:rsid w:val="00A559C1"/>
    <w:rsid w:val="00A631CA"/>
    <w:rsid w:val="00A716A1"/>
    <w:rsid w:val="00A826B6"/>
    <w:rsid w:val="00A873BB"/>
    <w:rsid w:val="00A9039B"/>
    <w:rsid w:val="00A94568"/>
    <w:rsid w:val="00AA2F30"/>
    <w:rsid w:val="00AB7C24"/>
    <w:rsid w:val="00AC20DA"/>
    <w:rsid w:val="00AC6BDB"/>
    <w:rsid w:val="00AC6FFF"/>
    <w:rsid w:val="00AD4021"/>
    <w:rsid w:val="00B1144E"/>
    <w:rsid w:val="00B13082"/>
    <w:rsid w:val="00B22131"/>
    <w:rsid w:val="00B31798"/>
    <w:rsid w:val="00B50EB6"/>
    <w:rsid w:val="00B57D66"/>
    <w:rsid w:val="00B629C0"/>
    <w:rsid w:val="00B6563F"/>
    <w:rsid w:val="00B74EA4"/>
    <w:rsid w:val="00B77AA4"/>
    <w:rsid w:val="00B93F19"/>
    <w:rsid w:val="00B95320"/>
    <w:rsid w:val="00BA6404"/>
    <w:rsid w:val="00BA6A1D"/>
    <w:rsid w:val="00BA7EE4"/>
    <w:rsid w:val="00BE330B"/>
    <w:rsid w:val="00BF5D18"/>
    <w:rsid w:val="00C02410"/>
    <w:rsid w:val="00C0245C"/>
    <w:rsid w:val="00C1156E"/>
    <w:rsid w:val="00C11E12"/>
    <w:rsid w:val="00C24689"/>
    <w:rsid w:val="00C27E73"/>
    <w:rsid w:val="00C33A6B"/>
    <w:rsid w:val="00C46EAF"/>
    <w:rsid w:val="00C5035E"/>
    <w:rsid w:val="00C517DA"/>
    <w:rsid w:val="00C61DEF"/>
    <w:rsid w:val="00C862CD"/>
    <w:rsid w:val="00C92DFB"/>
    <w:rsid w:val="00CB2D12"/>
    <w:rsid w:val="00CB688C"/>
    <w:rsid w:val="00CC2863"/>
    <w:rsid w:val="00CC39CF"/>
    <w:rsid w:val="00CD2DE7"/>
    <w:rsid w:val="00CD3B2A"/>
    <w:rsid w:val="00CF0953"/>
    <w:rsid w:val="00D13022"/>
    <w:rsid w:val="00D214C1"/>
    <w:rsid w:val="00D268B6"/>
    <w:rsid w:val="00D442DC"/>
    <w:rsid w:val="00D71473"/>
    <w:rsid w:val="00D80591"/>
    <w:rsid w:val="00D806E8"/>
    <w:rsid w:val="00D84A60"/>
    <w:rsid w:val="00D85ADA"/>
    <w:rsid w:val="00D87720"/>
    <w:rsid w:val="00DC2663"/>
    <w:rsid w:val="00DC50D8"/>
    <w:rsid w:val="00DD1CB0"/>
    <w:rsid w:val="00DD7C5E"/>
    <w:rsid w:val="00DE256A"/>
    <w:rsid w:val="00E038E7"/>
    <w:rsid w:val="00E0458C"/>
    <w:rsid w:val="00E11175"/>
    <w:rsid w:val="00E13B4A"/>
    <w:rsid w:val="00E16C0C"/>
    <w:rsid w:val="00E231DC"/>
    <w:rsid w:val="00E5786C"/>
    <w:rsid w:val="00E57D21"/>
    <w:rsid w:val="00E64B37"/>
    <w:rsid w:val="00E65439"/>
    <w:rsid w:val="00E655A0"/>
    <w:rsid w:val="00E81B68"/>
    <w:rsid w:val="00E82A84"/>
    <w:rsid w:val="00E86D69"/>
    <w:rsid w:val="00EC520F"/>
    <w:rsid w:val="00ED08A2"/>
    <w:rsid w:val="00ED4739"/>
    <w:rsid w:val="00F06AB4"/>
    <w:rsid w:val="00F4187F"/>
    <w:rsid w:val="00F50EED"/>
    <w:rsid w:val="00F52A69"/>
    <w:rsid w:val="00F71491"/>
    <w:rsid w:val="00F738B2"/>
    <w:rsid w:val="00F7755D"/>
    <w:rsid w:val="00F82FA8"/>
    <w:rsid w:val="00F86930"/>
    <w:rsid w:val="00FA2CB4"/>
    <w:rsid w:val="00FC62D9"/>
    <w:rsid w:val="00FC7B8A"/>
    <w:rsid w:val="00FD3AD4"/>
    <w:rsid w:val="00FD3E62"/>
    <w:rsid w:val="00FD5A22"/>
    <w:rsid w:val="00FE2648"/>
    <w:rsid w:val="00FE6370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42D7E"/>
  <w15:chartTrackingRefBased/>
  <w15:docId w15:val="{37CD9E30-A981-41F3-BF7E-00B14A99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4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2"/>
    <w:basedOn w:val="Normal"/>
    <w:rsid w:val="002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06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4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244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C6D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DB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C6DB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6D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E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E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32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7982A-46E5-49BD-A792-5E026F72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DGSOM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Fan, Judith</dc:creator>
  <cp:keywords/>
  <dc:description/>
  <cp:lastModifiedBy>Brent Fogel</cp:lastModifiedBy>
  <cp:revision>7</cp:revision>
  <dcterms:created xsi:type="dcterms:W3CDTF">2018-10-09T23:20:00Z</dcterms:created>
  <dcterms:modified xsi:type="dcterms:W3CDTF">2018-10-12T16:04:00Z</dcterms:modified>
</cp:coreProperties>
</file>