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12" w:rsidRDefault="007A3512" w:rsidP="007A3512">
      <w:pPr>
        <w:spacing w:after="0" w:line="48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</w:t>
      </w:r>
      <w:r w:rsidR="000F5BA2">
        <w:rPr>
          <w:rFonts w:ascii="Times New Roman" w:hAnsi="Times New Roman" w:cs="Times New Roman"/>
          <w:b/>
          <w:color w:val="000000"/>
        </w:rPr>
        <w:t>dditional file</w:t>
      </w:r>
      <w:r w:rsidR="002F079D">
        <w:rPr>
          <w:rFonts w:ascii="Times New Roman" w:hAnsi="Times New Roman" w:cs="Times New Roman"/>
          <w:b/>
          <w:color w:val="000000"/>
        </w:rPr>
        <w:t xml:space="preserve"> 3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</w:rPr>
        <w:t xml:space="preserve">. </w:t>
      </w:r>
      <w:proofErr w:type="gramStart"/>
      <w:r>
        <w:rPr>
          <w:rFonts w:ascii="Times New Roman" w:hAnsi="Times New Roman" w:cs="Times New Roman"/>
          <w:b/>
          <w:color w:val="000000"/>
        </w:rPr>
        <w:t>Interview G</w:t>
      </w:r>
      <w:r w:rsidRPr="00C90F34">
        <w:rPr>
          <w:rFonts w:ascii="Times New Roman" w:hAnsi="Times New Roman" w:cs="Times New Roman"/>
          <w:b/>
          <w:color w:val="000000"/>
        </w:rPr>
        <w:t>uide.</w:t>
      </w:r>
      <w:proofErr w:type="gramEnd"/>
    </w:p>
    <w:p w:rsidR="007A3512" w:rsidRPr="00C90F34" w:rsidRDefault="007A3512" w:rsidP="007A3512">
      <w:pPr>
        <w:spacing w:after="0" w:line="480" w:lineRule="auto"/>
        <w:rPr>
          <w:rFonts w:ascii="Times New Roman" w:hAnsi="Times New Roman" w:cs="Times New Roman"/>
          <w:b/>
          <w:color w:val="000000"/>
        </w:rPr>
      </w:pPr>
    </w:p>
    <w:p w:rsidR="007A3512" w:rsidRPr="004C1E10" w:rsidRDefault="007A3512" w:rsidP="007A3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4C1E10">
        <w:rPr>
          <w:rFonts w:ascii="Times New Roman" w:hAnsi="Times New Roman" w:cs="Times New Roman"/>
          <w:b/>
          <w:sz w:val="28"/>
          <w:szCs w:val="28"/>
          <w:lang w:val="en-CA"/>
        </w:rPr>
        <w:t>Interventions – General questions on your experience</w:t>
      </w:r>
    </w:p>
    <w:p w:rsidR="007A3512" w:rsidRPr="00111FA7" w:rsidRDefault="007A3512" w:rsidP="007A3512">
      <w:pPr>
        <w:spacing w:after="0" w:line="480" w:lineRule="auto"/>
        <w:rPr>
          <w:rFonts w:ascii="Times New Roman" w:hAnsi="Times New Roman" w:cs="Times New Roman"/>
          <w:b/>
          <w:lang w:val="en-CA"/>
        </w:rPr>
      </w:pPr>
      <w:r w:rsidRPr="00111FA7">
        <w:rPr>
          <w:rFonts w:ascii="Times New Roman" w:hAnsi="Times New Roman" w:cs="Times New Roman"/>
          <w:b/>
          <w:lang w:val="en-CA"/>
        </w:rPr>
        <w:t>How long have you been operating as an FMG?</w:t>
      </w:r>
    </w:p>
    <w:p w:rsidR="007A3512" w:rsidRPr="00111FA7" w:rsidRDefault="007A3512" w:rsidP="007A3512">
      <w:pPr>
        <w:spacing w:after="0" w:line="480" w:lineRule="auto"/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What types of professionals participate in the FMG</w:t>
      </w:r>
      <w:r w:rsidRPr="00111FA7">
        <w:rPr>
          <w:rFonts w:ascii="Times New Roman" w:hAnsi="Times New Roman" w:cs="Times New Roman"/>
          <w:b/>
          <w:lang w:val="en-CA"/>
        </w:rPr>
        <w:t>?</w:t>
      </w:r>
    </w:p>
    <w:p w:rsidR="007A3512" w:rsidRPr="00111FA7" w:rsidRDefault="007A3512" w:rsidP="007A3512">
      <w:pPr>
        <w:spacing w:after="0" w:line="480" w:lineRule="auto"/>
        <w:rPr>
          <w:rFonts w:ascii="Times New Roman" w:hAnsi="Times New Roman" w:cs="Times New Roman"/>
          <w:lang w:val="en-CA"/>
        </w:rPr>
      </w:pPr>
      <w:r w:rsidRPr="00111FA7">
        <w:rPr>
          <w:rFonts w:ascii="Times New Roman" w:hAnsi="Times New Roman" w:cs="Times New Roman"/>
          <w:b/>
          <w:lang w:val="en-CA"/>
        </w:rPr>
        <w:t>What are the clinical priorities of your FMG?</w:t>
      </w:r>
    </w:p>
    <w:p w:rsidR="007A3512" w:rsidRPr="00111FA7" w:rsidRDefault="007A3512" w:rsidP="007A3512">
      <w:pPr>
        <w:spacing w:after="0" w:line="480" w:lineRule="auto"/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lang w:val="en-CA"/>
        </w:rPr>
        <w:t>W</w:t>
      </w:r>
      <w:r w:rsidRPr="00111FA7">
        <w:rPr>
          <w:rFonts w:ascii="Times New Roman" w:hAnsi="Times New Roman" w:cs="Times New Roman"/>
          <w:b/>
          <w:lang w:val="en-CA"/>
        </w:rPr>
        <w:t>hat patient management processes</w:t>
      </w:r>
      <w:r>
        <w:rPr>
          <w:rFonts w:ascii="Times New Roman" w:hAnsi="Times New Roman" w:cs="Times New Roman"/>
          <w:b/>
          <w:lang w:val="en-CA"/>
        </w:rPr>
        <w:t xml:space="preserve"> </w:t>
      </w:r>
      <w:r w:rsidRPr="00111FA7">
        <w:rPr>
          <w:rFonts w:ascii="Times New Roman" w:hAnsi="Times New Roman" w:cs="Times New Roman"/>
          <w:b/>
          <w:lang w:val="en-CA"/>
        </w:rPr>
        <w:t xml:space="preserve">have recently </w:t>
      </w:r>
      <w:r>
        <w:rPr>
          <w:rFonts w:ascii="Times New Roman" w:hAnsi="Times New Roman" w:cs="Times New Roman"/>
          <w:b/>
          <w:lang w:val="en-CA"/>
        </w:rPr>
        <w:t xml:space="preserve">been </w:t>
      </w:r>
      <w:r w:rsidRPr="00111FA7">
        <w:rPr>
          <w:rFonts w:ascii="Times New Roman" w:hAnsi="Times New Roman" w:cs="Times New Roman"/>
          <w:b/>
          <w:lang w:val="en-CA"/>
        </w:rPr>
        <w:t>implemented</w:t>
      </w:r>
      <w:r>
        <w:rPr>
          <w:rFonts w:ascii="Times New Roman" w:hAnsi="Times New Roman" w:cs="Times New Roman"/>
          <w:b/>
          <w:lang w:val="en-CA"/>
        </w:rPr>
        <w:t xml:space="preserve"> in your FMG,</w:t>
      </w:r>
      <w:r w:rsidRPr="00111FA7">
        <w:rPr>
          <w:rFonts w:ascii="Times New Roman" w:hAnsi="Times New Roman" w:cs="Times New Roman"/>
          <w:b/>
          <w:lang w:val="en-CA"/>
        </w:rPr>
        <w:t xml:space="preserve"> and what tools have been used with people presenting with </w:t>
      </w:r>
      <w:r>
        <w:rPr>
          <w:rFonts w:ascii="Times New Roman" w:hAnsi="Times New Roman" w:cs="Times New Roman"/>
          <w:b/>
          <w:lang w:val="en-CA"/>
        </w:rPr>
        <w:t>Alzheimer disease</w:t>
      </w:r>
      <w:r w:rsidRPr="00111FA7">
        <w:rPr>
          <w:rFonts w:ascii="Times New Roman" w:hAnsi="Times New Roman" w:cs="Times New Roman"/>
          <w:b/>
          <w:lang w:val="en-CA"/>
        </w:rPr>
        <w:t xml:space="preserve"> or dementia?</w:t>
      </w:r>
    </w:p>
    <w:p w:rsidR="007A3512" w:rsidRPr="00474438" w:rsidRDefault="007A3512" w:rsidP="007A351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CA"/>
        </w:rPr>
        <w:t>Using</w:t>
      </w:r>
      <w:r w:rsidRPr="00111FA7">
        <w:rPr>
          <w:rFonts w:ascii="Times New Roman" w:hAnsi="Times New Roman" w:cs="Times New Roman"/>
          <w:b/>
          <w:lang w:val="en-CA"/>
        </w:rPr>
        <w:t xml:space="preserve"> the expert panel </w:t>
      </w:r>
      <w:r>
        <w:rPr>
          <w:rFonts w:ascii="Times New Roman" w:hAnsi="Times New Roman" w:cs="Times New Roman"/>
          <w:b/>
          <w:lang w:val="en-CA"/>
        </w:rPr>
        <w:t>report for</w:t>
      </w:r>
      <w:r w:rsidRPr="00111FA7">
        <w:rPr>
          <w:rFonts w:ascii="Times New Roman" w:hAnsi="Times New Roman" w:cs="Times New Roman"/>
          <w:b/>
          <w:lang w:val="en-CA"/>
        </w:rPr>
        <w:t xml:space="preserve"> the development of an </w:t>
      </w:r>
      <w:r>
        <w:rPr>
          <w:rFonts w:ascii="Times New Roman" w:hAnsi="Times New Roman" w:cs="Times New Roman"/>
          <w:b/>
          <w:lang w:val="en-CA"/>
        </w:rPr>
        <w:t xml:space="preserve">Alzheimer’s disease </w:t>
      </w:r>
      <w:r w:rsidRPr="00111FA7">
        <w:rPr>
          <w:rFonts w:ascii="Times New Roman" w:hAnsi="Times New Roman" w:cs="Times New Roman"/>
          <w:b/>
          <w:lang w:val="en-CA"/>
        </w:rPr>
        <w:t>action plan (</w:t>
      </w:r>
      <w:r>
        <w:rPr>
          <w:rFonts w:ascii="Times New Roman" w:hAnsi="Times New Roman" w:cs="Times New Roman"/>
          <w:b/>
          <w:lang w:val="en-CA"/>
        </w:rPr>
        <w:t xml:space="preserve">the </w:t>
      </w:r>
      <w:r w:rsidRPr="00111FA7">
        <w:rPr>
          <w:rFonts w:ascii="Times New Roman" w:hAnsi="Times New Roman" w:cs="Times New Roman"/>
          <w:b/>
          <w:lang w:val="en-CA"/>
        </w:rPr>
        <w:t>Bergman</w:t>
      </w:r>
      <w:r>
        <w:rPr>
          <w:rFonts w:ascii="Times New Roman" w:hAnsi="Times New Roman" w:cs="Times New Roman"/>
          <w:b/>
          <w:lang w:val="en-CA"/>
        </w:rPr>
        <w:t xml:space="preserve"> report</w:t>
      </w:r>
      <w:r w:rsidRPr="00111FA7">
        <w:rPr>
          <w:rFonts w:ascii="Times New Roman" w:hAnsi="Times New Roman" w:cs="Times New Roman"/>
          <w:b/>
          <w:lang w:val="en-CA"/>
        </w:rPr>
        <w:t>)</w:t>
      </w:r>
      <w:proofErr w:type="gramStart"/>
      <w:r>
        <w:rPr>
          <w:rFonts w:ascii="Times New Roman" w:hAnsi="Times New Roman" w:cs="Times New Roman"/>
          <w:b/>
          <w:lang w:val="en-CA"/>
        </w:rPr>
        <w:t>,</w:t>
      </w:r>
      <w:proofErr w:type="gramEnd"/>
      <w:r>
        <w:rPr>
          <w:rFonts w:ascii="Times New Roman" w:hAnsi="Times New Roman" w:cs="Times New Roman"/>
          <w:b/>
          <w:lang w:val="en-CA"/>
        </w:rPr>
        <w:t xml:space="preserve"> we have selected the recommendations intended more specifically for FMGs</w:t>
      </w:r>
      <w:r w:rsidRPr="00111FA7">
        <w:rPr>
          <w:rFonts w:ascii="Times New Roman" w:hAnsi="Times New Roman" w:cs="Times New Roman"/>
          <w:b/>
          <w:lang w:val="en-CA"/>
        </w:rPr>
        <w:t xml:space="preserve">. </w:t>
      </w:r>
      <w:r>
        <w:rPr>
          <w:rFonts w:ascii="Times New Roman" w:hAnsi="Times New Roman" w:cs="Times New Roman"/>
          <w:b/>
          <w:lang w:val="en-CA"/>
        </w:rPr>
        <w:t xml:space="preserve">We will read each of the recommendations and ask that you help us understand what you think of it </w:t>
      </w:r>
      <w:r w:rsidRPr="00474438">
        <w:rPr>
          <w:rFonts w:ascii="Times New Roman" w:hAnsi="Times New Roman" w:cs="Times New Roman"/>
          <w:b/>
        </w:rPr>
        <w:t xml:space="preserve">and how you operate in your FMG: </w:t>
      </w:r>
    </w:p>
    <w:p w:rsidR="007A3512" w:rsidRPr="00474438" w:rsidRDefault="007A3512" w:rsidP="007A351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</w:rPr>
      </w:pPr>
      <w:r w:rsidRPr="00474438">
        <w:rPr>
          <w:rFonts w:ascii="Times New Roman" w:hAnsi="Times New Roman" w:cs="Times New Roman"/>
          <w:b/>
        </w:rPr>
        <w:t xml:space="preserve">A structured path for patients: </w:t>
      </w:r>
    </w:p>
    <w:p w:rsidR="007A3512" w:rsidRPr="00474438" w:rsidRDefault="007A3512" w:rsidP="007A3512">
      <w:pPr>
        <w:spacing w:after="0" w:line="480" w:lineRule="auto"/>
        <w:ind w:left="708"/>
        <w:rPr>
          <w:rFonts w:ascii="Times New Roman" w:hAnsi="Times New Roman" w:cs="Times New Roman"/>
        </w:rPr>
      </w:pPr>
      <w:r w:rsidRPr="00474438">
        <w:rPr>
          <w:rFonts w:ascii="Times New Roman" w:hAnsi="Times New Roman" w:cs="Times New Roman"/>
        </w:rPr>
        <w:t>Implementing a process for identifying people in need of a cognitive assessment</w:t>
      </w:r>
    </w:p>
    <w:p w:rsidR="007A3512" w:rsidRPr="00474438" w:rsidRDefault="007A3512" w:rsidP="007A3512">
      <w:pPr>
        <w:spacing w:after="0" w:line="480" w:lineRule="auto"/>
        <w:ind w:firstLine="708"/>
        <w:rPr>
          <w:rFonts w:ascii="Times New Roman" w:hAnsi="Times New Roman" w:cs="Times New Roman"/>
        </w:rPr>
      </w:pPr>
      <w:r w:rsidRPr="00474438">
        <w:rPr>
          <w:rFonts w:ascii="Times New Roman" w:hAnsi="Times New Roman" w:cs="Times New Roman"/>
        </w:rPr>
        <w:t>Performing a cognitive assessment and assessing other needs</w:t>
      </w:r>
    </w:p>
    <w:p w:rsidR="007A3512" w:rsidRPr="00474438" w:rsidRDefault="007A3512" w:rsidP="007A3512">
      <w:pPr>
        <w:spacing w:after="0" w:line="480" w:lineRule="auto"/>
        <w:ind w:firstLine="708"/>
        <w:rPr>
          <w:rFonts w:ascii="Times New Roman" w:hAnsi="Times New Roman" w:cs="Times New Roman"/>
        </w:rPr>
      </w:pPr>
      <w:r w:rsidRPr="00474438">
        <w:rPr>
          <w:rFonts w:ascii="Times New Roman" w:hAnsi="Times New Roman" w:cs="Times New Roman"/>
        </w:rPr>
        <w:t>Arriving at a diagnosis</w:t>
      </w:r>
    </w:p>
    <w:p w:rsidR="007A3512" w:rsidRPr="00474438" w:rsidRDefault="007A3512" w:rsidP="007A3512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 w:cs="Times New Roman"/>
        </w:rPr>
      </w:pPr>
      <w:r w:rsidRPr="00474438">
        <w:rPr>
          <w:rFonts w:ascii="Times New Roman" w:hAnsi="Times New Roman" w:cs="Times New Roman"/>
        </w:rPr>
        <w:t>Explaining the diagnosis to the patient</w:t>
      </w:r>
    </w:p>
    <w:p w:rsidR="007A3512" w:rsidRPr="00474438" w:rsidRDefault="007A3512" w:rsidP="007A3512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 w:cs="Times New Roman"/>
        </w:rPr>
      </w:pPr>
      <w:r w:rsidRPr="00474438">
        <w:rPr>
          <w:rFonts w:ascii="Times New Roman" w:hAnsi="Times New Roman" w:cs="Times New Roman"/>
        </w:rPr>
        <w:t>Developing a service plan</w:t>
      </w:r>
    </w:p>
    <w:p w:rsidR="007A3512" w:rsidRPr="00474438" w:rsidRDefault="007A3512" w:rsidP="007A3512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 w:cs="Times New Roman"/>
        </w:rPr>
      </w:pPr>
      <w:r w:rsidRPr="00474438">
        <w:rPr>
          <w:rFonts w:ascii="Times New Roman" w:hAnsi="Times New Roman" w:cs="Times New Roman"/>
        </w:rPr>
        <w:t xml:space="preserve">Supporting family caregivers </w:t>
      </w:r>
    </w:p>
    <w:p w:rsidR="007A3512" w:rsidRPr="00474438" w:rsidRDefault="007A3512" w:rsidP="007A3512">
      <w:pPr>
        <w:autoSpaceDE w:val="0"/>
        <w:autoSpaceDN w:val="0"/>
        <w:adjustRightInd w:val="0"/>
        <w:spacing w:after="0" w:line="480" w:lineRule="auto"/>
        <w:ind w:firstLine="708"/>
        <w:rPr>
          <w:rFonts w:ascii="Times New Roman" w:hAnsi="Times New Roman" w:cs="Times New Roman"/>
        </w:rPr>
      </w:pPr>
      <w:r w:rsidRPr="00474438">
        <w:rPr>
          <w:rFonts w:ascii="Times New Roman" w:hAnsi="Times New Roman" w:cs="Times New Roman"/>
        </w:rPr>
        <w:t>Re-assessing needs and following patients</w:t>
      </w:r>
    </w:p>
    <w:p w:rsidR="007A3512" w:rsidRPr="00474438" w:rsidRDefault="007A3512" w:rsidP="007A35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</w:rPr>
      </w:pPr>
      <w:r w:rsidRPr="00474438">
        <w:rPr>
          <w:rFonts w:ascii="Times New Roman" w:hAnsi="Times New Roman" w:cs="Times New Roman"/>
          <w:b/>
        </w:rPr>
        <w:t xml:space="preserve">Use of information technologies </w:t>
      </w:r>
    </w:p>
    <w:p w:rsidR="007A3512" w:rsidRPr="00474438" w:rsidRDefault="007A3512" w:rsidP="007A35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474438">
        <w:rPr>
          <w:rFonts w:ascii="Times New Roman" w:hAnsi="Times New Roman" w:cs="Times New Roman"/>
          <w:b/>
          <w:bCs/>
        </w:rPr>
        <w:t>The functioning of the FMG’s team (nurse, family physician, other health professionals)</w:t>
      </w:r>
    </w:p>
    <w:p w:rsidR="007A3512" w:rsidRPr="00474438" w:rsidRDefault="007A3512" w:rsidP="007A35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</w:rPr>
      </w:pPr>
      <w:r w:rsidRPr="00474438">
        <w:rPr>
          <w:rFonts w:ascii="Times New Roman" w:hAnsi="Times New Roman" w:cs="Times New Roman"/>
          <w:b/>
        </w:rPr>
        <w:t>The FMG’s relations with the other partners</w:t>
      </w:r>
    </w:p>
    <w:p w:rsidR="007A3512" w:rsidRPr="00474438" w:rsidRDefault="007A3512" w:rsidP="007A35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</w:rPr>
      </w:pPr>
      <w:r w:rsidRPr="00474438">
        <w:rPr>
          <w:rFonts w:ascii="Times New Roman" w:hAnsi="Times New Roman" w:cs="Times New Roman"/>
          <w:b/>
          <w:bCs/>
        </w:rPr>
        <w:t>Training on cognitive impairments and dementia</w:t>
      </w:r>
    </w:p>
    <w:p w:rsidR="007A3512" w:rsidRPr="00474438" w:rsidRDefault="007A3512" w:rsidP="007A351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</w:rPr>
      </w:pPr>
      <w:r w:rsidRPr="00474438">
        <w:rPr>
          <w:rFonts w:ascii="Times New Roman" w:hAnsi="Times New Roman" w:cs="Times New Roman"/>
          <w:b/>
        </w:rPr>
        <w:t>Changes to funding methods</w:t>
      </w:r>
    </w:p>
    <w:p w:rsidR="007A3512" w:rsidRPr="00586161" w:rsidRDefault="007A3512" w:rsidP="007A3512">
      <w:pPr>
        <w:spacing w:after="0" w:line="480" w:lineRule="auto"/>
        <w:rPr>
          <w:rFonts w:ascii="Times New Roman" w:hAnsi="Times New Roman" w:cs="Times New Roman"/>
          <w:lang w:val="en-CA"/>
        </w:rPr>
      </w:pPr>
    </w:p>
    <w:p w:rsidR="007A3512" w:rsidRPr="00586161" w:rsidRDefault="007A3512" w:rsidP="007A3512">
      <w:pPr>
        <w:spacing w:after="0" w:line="480" w:lineRule="auto"/>
        <w:jc w:val="both"/>
        <w:rPr>
          <w:rFonts w:ascii="Times New Roman" w:hAnsi="Times New Roman" w:cs="Times New Roman"/>
          <w:i/>
          <w:sz w:val="20"/>
          <w:szCs w:val="20"/>
          <w:lang w:val="en-CA"/>
        </w:rPr>
      </w:pPr>
    </w:p>
    <w:p w:rsidR="007A3512" w:rsidRPr="00474438" w:rsidRDefault="007A3512" w:rsidP="007A3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474438">
        <w:rPr>
          <w:rFonts w:ascii="Times New Roman" w:hAnsi="Times New Roman" w:cs="Times New Roman"/>
          <w:b/>
          <w:sz w:val="28"/>
          <w:szCs w:val="28"/>
          <w:lang w:val="en-CA"/>
        </w:rPr>
        <w:t>Implementation strategy – barriers – facilitators</w:t>
      </w:r>
    </w:p>
    <w:p w:rsidR="007A3512" w:rsidRPr="00586161" w:rsidRDefault="007A3512" w:rsidP="007A3512">
      <w:pPr>
        <w:spacing w:after="0" w:line="480" w:lineRule="auto"/>
        <w:rPr>
          <w:rFonts w:ascii="Times New Roman" w:hAnsi="Times New Roman" w:cs="Times New Roman"/>
          <w:b/>
          <w:color w:val="000000"/>
          <w:lang w:val="en-CA"/>
        </w:rPr>
      </w:pPr>
      <w:r w:rsidRPr="00586161">
        <w:rPr>
          <w:rFonts w:ascii="Times New Roman" w:hAnsi="Times New Roman" w:cs="Times New Roman"/>
          <w:b/>
          <w:color w:val="000000"/>
          <w:lang w:val="en-CA"/>
        </w:rPr>
        <w:t>Can you tell me how you have implemented the recommendations of the report</w:t>
      </w:r>
      <w:r>
        <w:rPr>
          <w:rFonts w:ascii="Times New Roman" w:hAnsi="Times New Roman" w:cs="Times New Roman"/>
          <w:b/>
          <w:color w:val="000000"/>
          <w:lang w:val="en-CA"/>
        </w:rPr>
        <w:t xml:space="preserve"> of the expert panel</w:t>
      </w:r>
      <w:r w:rsidRPr="00586161">
        <w:rPr>
          <w:rFonts w:ascii="Times New Roman" w:hAnsi="Times New Roman" w:cs="Times New Roman"/>
          <w:b/>
          <w:color w:val="000000"/>
          <w:lang w:val="en-CA"/>
        </w:rPr>
        <w:t>?</w:t>
      </w:r>
    </w:p>
    <w:p w:rsidR="007A3512" w:rsidRPr="00586161" w:rsidRDefault="007A3512" w:rsidP="007A351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lang w:val="en-CA"/>
        </w:rPr>
      </w:pPr>
      <w:r>
        <w:rPr>
          <w:rFonts w:ascii="Times New Roman" w:hAnsi="Times New Roman" w:cs="Times New Roman"/>
          <w:b/>
          <w:color w:val="000000"/>
          <w:lang w:val="en-CA"/>
        </w:rPr>
        <w:t xml:space="preserve">How were you told that an </w:t>
      </w:r>
      <w:r w:rsidRPr="00586161">
        <w:rPr>
          <w:rFonts w:ascii="Times New Roman" w:hAnsi="Times New Roman" w:cs="Times New Roman"/>
          <w:b/>
          <w:color w:val="000000"/>
          <w:lang w:val="en-CA"/>
        </w:rPr>
        <w:t xml:space="preserve">intervention </w:t>
      </w:r>
      <w:r>
        <w:rPr>
          <w:rFonts w:ascii="Times New Roman" w:hAnsi="Times New Roman" w:cs="Times New Roman"/>
          <w:b/>
          <w:color w:val="000000"/>
          <w:lang w:val="en-CA"/>
        </w:rPr>
        <w:t xml:space="preserve">would be implemented </w:t>
      </w:r>
      <w:r w:rsidRPr="00586161">
        <w:rPr>
          <w:rFonts w:ascii="Times New Roman" w:hAnsi="Times New Roman" w:cs="Times New Roman"/>
          <w:b/>
          <w:color w:val="000000"/>
          <w:lang w:val="en-CA"/>
        </w:rPr>
        <w:t>in your FMG?</w:t>
      </w:r>
    </w:p>
    <w:p w:rsidR="007A3512" w:rsidRPr="00586161" w:rsidRDefault="007A3512" w:rsidP="007A351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lang w:val="en-CA"/>
        </w:rPr>
      </w:pPr>
      <w:r w:rsidRPr="00586161">
        <w:rPr>
          <w:rFonts w:ascii="Times New Roman" w:hAnsi="Times New Roman" w:cs="Times New Roman"/>
          <w:b/>
          <w:lang w:val="en-CA"/>
        </w:rPr>
        <w:t>Who played key roles in the implementation?</w:t>
      </w:r>
    </w:p>
    <w:p w:rsidR="007A3512" w:rsidRPr="00586161" w:rsidRDefault="007A3512" w:rsidP="007A351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lang w:val="en-CA"/>
        </w:rPr>
      </w:pPr>
      <w:r w:rsidRPr="00586161">
        <w:rPr>
          <w:rFonts w:ascii="Times New Roman" w:hAnsi="Times New Roman" w:cs="Times New Roman"/>
          <w:b/>
          <w:lang w:val="en-CA"/>
        </w:rPr>
        <w:t xml:space="preserve">How </w:t>
      </w:r>
      <w:r>
        <w:rPr>
          <w:rFonts w:ascii="Times New Roman" w:hAnsi="Times New Roman" w:cs="Times New Roman"/>
          <w:b/>
          <w:lang w:val="en-CA"/>
        </w:rPr>
        <w:t>were</w:t>
      </w:r>
      <w:r w:rsidRPr="00586161">
        <w:rPr>
          <w:rFonts w:ascii="Times New Roman" w:hAnsi="Times New Roman" w:cs="Times New Roman"/>
          <w:b/>
          <w:lang w:val="en-CA"/>
        </w:rPr>
        <w:t xml:space="preserve"> you prepare</w:t>
      </w:r>
      <w:r>
        <w:rPr>
          <w:rFonts w:ascii="Times New Roman" w:hAnsi="Times New Roman" w:cs="Times New Roman"/>
          <w:b/>
          <w:lang w:val="en-CA"/>
        </w:rPr>
        <w:t>d</w:t>
      </w:r>
      <w:r w:rsidRPr="00586161">
        <w:rPr>
          <w:rFonts w:ascii="Times New Roman" w:hAnsi="Times New Roman" w:cs="Times New Roman"/>
          <w:b/>
          <w:lang w:val="en-CA"/>
        </w:rPr>
        <w:t xml:space="preserve"> for implementation of the </w:t>
      </w:r>
      <w:r>
        <w:rPr>
          <w:rFonts w:ascii="Times New Roman" w:hAnsi="Times New Roman" w:cs="Times New Roman"/>
          <w:b/>
          <w:lang w:val="en-CA"/>
        </w:rPr>
        <w:t>interventions</w:t>
      </w:r>
      <w:r w:rsidRPr="00586161">
        <w:rPr>
          <w:rFonts w:ascii="Times New Roman" w:hAnsi="Times New Roman" w:cs="Times New Roman"/>
          <w:b/>
          <w:lang w:val="en-CA"/>
        </w:rPr>
        <w:t>?</w:t>
      </w:r>
    </w:p>
    <w:p w:rsidR="007A3512" w:rsidRPr="00586161" w:rsidRDefault="007A3512" w:rsidP="007A351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lang w:val="en-CA"/>
        </w:rPr>
      </w:pPr>
      <w:r w:rsidRPr="00586161">
        <w:rPr>
          <w:rFonts w:ascii="Times New Roman" w:hAnsi="Times New Roman" w:cs="Times New Roman"/>
          <w:b/>
          <w:color w:val="000000"/>
          <w:lang w:val="en-CA"/>
        </w:rPr>
        <w:t xml:space="preserve">What were the key success factors for implementing interventions </w:t>
      </w:r>
      <w:r>
        <w:rPr>
          <w:rFonts w:ascii="Times New Roman" w:hAnsi="Times New Roman" w:cs="Times New Roman"/>
          <w:b/>
          <w:color w:val="000000"/>
          <w:lang w:val="en-CA"/>
        </w:rPr>
        <w:t>in your FMG</w:t>
      </w:r>
      <w:r w:rsidRPr="00586161">
        <w:rPr>
          <w:rFonts w:ascii="Times New Roman" w:hAnsi="Times New Roman" w:cs="Times New Roman"/>
          <w:b/>
          <w:color w:val="000000"/>
          <w:lang w:val="en-CA"/>
        </w:rPr>
        <w:t>?</w:t>
      </w:r>
    </w:p>
    <w:p w:rsidR="007A3512" w:rsidRPr="00586161" w:rsidRDefault="007A3512" w:rsidP="007A3512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0"/>
          <w:szCs w:val="20"/>
          <w:lang w:val="en-CA"/>
        </w:rPr>
      </w:pPr>
    </w:p>
    <w:p w:rsidR="007A3512" w:rsidRPr="00474438" w:rsidRDefault="007A3512" w:rsidP="007A35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80" w:lineRule="auto"/>
        <w:jc w:val="both"/>
        <w:rPr>
          <w:rFonts w:ascii="Times New Roman" w:hAnsi="Times New Roman" w:cs="Times New Roman"/>
          <w:b/>
          <w:sz w:val="28"/>
          <w:szCs w:val="28"/>
          <w:lang w:val="en-CA"/>
        </w:rPr>
      </w:pPr>
      <w:r w:rsidRPr="00474438">
        <w:rPr>
          <w:rFonts w:ascii="Times New Roman" w:hAnsi="Times New Roman" w:cs="Times New Roman"/>
          <w:b/>
          <w:sz w:val="28"/>
          <w:szCs w:val="28"/>
          <w:lang w:val="en-CA"/>
        </w:rPr>
        <w:t xml:space="preserve">PERCEIVED IMPACTS </w:t>
      </w:r>
    </w:p>
    <w:p w:rsidR="007A3512" w:rsidRPr="00AA79FA" w:rsidRDefault="007A3512" w:rsidP="007A3512">
      <w:pPr>
        <w:spacing w:after="0" w:line="480" w:lineRule="auto"/>
        <w:rPr>
          <w:rFonts w:ascii="Times New Roman" w:hAnsi="Times New Roman" w:cs="Times New Roman"/>
          <w:b/>
          <w:color w:val="000000"/>
          <w:lang w:val="en-CA"/>
        </w:rPr>
      </w:pPr>
      <w:r w:rsidRPr="00AA79FA">
        <w:rPr>
          <w:rFonts w:ascii="Times New Roman" w:hAnsi="Times New Roman" w:cs="Times New Roman"/>
          <w:b/>
          <w:color w:val="000000"/>
          <w:lang w:val="en-CA"/>
        </w:rPr>
        <w:t>What has improved or worsened in</w:t>
      </w:r>
      <w:r>
        <w:rPr>
          <w:rFonts w:ascii="Times New Roman" w:hAnsi="Times New Roman" w:cs="Times New Roman"/>
          <w:b/>
          <w:color w:val="000000"/>
          <w:lang w:val="en-CA"/>
        </w:rPr>
        <w:t xml:space="preserve"> your</w:t>
      </w:r>
      <w:r w:rsidRPr="00AA79FA">
        <w:rPr>
          <w:rFonts w:ascii="Times New Roman" w:hAnsi="Times New Roman" w:cs="Times New Roman"/>
          <w:b/>
          <w:color w:val="000000"/>
          <w:lang w:val="en-CA"/>
        </w:rPr>
        <w:t xml:space="preserve"> identif</w:t>
      </w:r>
      <w:r>
        <w:rPr>
          <w:rFonts w:ascii="Times New Roman" w:hAnsi="Times New Roman" w:cs="Times New Roman"/>
          <w:b/>
          <w:color w:val="000000"/>
          <w:lang w:val="en-CA"/>
        </w:rPr>
        <w:t>ication</w:t>
      </w:r>
      <w:r w:rsidRPr="00AA79FA">
        <w:rPr>
          <w:rFonts w:ascii="Times New Roman" w:hAnsi="Times New Roman" w:cs="Times New Roman"/>
          <w:b/>
          <w:color w:val="000000"/>
          <w:lang w:val="en-CA"/>
        </w:rPr>
        <w:t xml:space="preserve"> and manag</w:t>
      </w:r>
      <w:r>
        <w:rPr>
          <w:rFonts w:ascii="Times New Roman" w:hAnsi="Times New Roman" w:cs="Times New Roman"/>
          <w:b/>
          <w:color w:val="000000"/>
          <w:lang w:val="en-CA"/>
        </w:rPr>
        <w:t>ement of</w:t>
      </w:r>
      <w:r w:rsidRPr="00AA79FA">
        <w:rPr>
          <w:rFonts w:ascii="Times New Roman" w:hAnsi="Times New Roman" w:cs="Times New Roman"/>
          <w:b/>
          <w:color w:val="000000"/>
          <w:lang w:val="en-CA"/>
        </w:rPr>
        <w:t xml:space="preserve"> people with dementia since the </w:t>
      </w:r>
      <w:r>
        <w:rPr>
          <w:rFonts w:ascii="Times New Roman" w:hAnsi="Times New Roman" w:cs="Times New Roman"/>
          <w:b/>
          <w:color w:val="000000"/>
          <w:lang w:val="en-CA"/>
        </w:rPr>
        <w:t xml:space="preserve">implementation of the </w:t>
      </w:r>
      <w:r w:rsidRPr="00AA79FA">
        <w:rPr>
          <w:rFonts w:ascii="Times New Roman" w:hAnsi="Times New Roman" w:cs="Times New Roman"/>
          <w:b/>
          <w:color w:val="000000"/>
          <w:lang w:val="en-CA"/>
        </w:rPr>
        <w:t>intervention(s)?</w:t>
      </w:r>
    </w:p>
    <w:p w:rsidR="007A3512" w:rsidRPr="00AA79FA" w:rsidRDefault="007A3512" w:rsidP="007A3512">
      <w:pPr>
        <w:spacing w:after="0" w:line="480" w:lineRule="auto"/>
        <w:rPr>
          <w:rFonts w:ascii="Times New Roman" w:hAnsi="Times New Roman" w:cs="Times New Roman"/>
          <w:b/>
          <w:color w:val="000000"/>
          <w:lang w:val="en-CA"/>
        </w:rPr>
      </w:pPr>
      <w:r>
        <w:rPr>
          <w:rFonts w:ascii="Times New Roman" w:hAnsi="Times New Roman" w:cs="Times New Roman"/>
          <w:b/>
          <w:color w:val="000000"/>
          <w:lang w:val="en-CA"/>
        </w:rPr>
        <w:t xml:space="preserve">We would like to hear your opinion of the </w:t>
      </w:r>
      <w:r w:rsidRPr="00AA79FA">
        <w:rPr>
          <w:rFonts w:ascii="Times New Roman" w:hAnsi="Times New Roman" w:cs="Times New Roman"/>
          <w:b/>
          <w:color w:val="000000"/>
          <w:lang w:val="en-CA"/>
        </w:rPr>
        <w:t xml:space="preserve">impacts (positive or negative) of these interventions on: </w:t>
      </w:r>
      <w:r w:rsidRPr="00AA79FA">
        <w:rPr>
          <w:rFonts w:ascii="Times New Roman" w:hAnsi="Times New Roman" w:cs="Times New Roman"/>
          <w:color w:val="000000"/>
          <w:lang w:val="en-CA"/>
        </w:rPr>
        <w:t>(</w:t>
      </w:r>
      <w:r>
        <w:rPr>
          <w:rFonts w:ascii="Times New Roman" w:hAnsi="Times New Roman" w:cs="Times New Roman"/>
          <w:color w:val="000000"/>
          <w:lang w:val="en-CA"/>
        </w:rPr>
        <w:t>I</w:t>
      </w:r>
      <w:r w:rsidRPr="00AA79FA">
        <w:rPr>
          <w:rFonts w:ascii="Times New Roman" w:hAnsi="Times New Roman" w:cs="Times New Roman"/>
          <w:color w:val="000000"/>
          <w:lang w:val="en-CA"/>
        </w:rPr>
        <w:t xml:space="preserve">t is important </w:t>
      </w:r>
      <w:r>
        <w:rPr>
          <w:rFonts w:ascii="Times New Roman" w:hAnsi="Times New Roman" w:cs="Times New Roman"/>
          <w:color w:val="000000"/>
          <w:lang w:val="en-CA"/>
        </w:rPr>
        <w:t>to go through the whole list.</w:t>
      </w:r>
      <w:r w:rsidRPr="00AA79FA">
        <w:rPr>
          <w:rFonts w:ascii="Times New Roman" w:hAnsi="Times New Roman" w:cs="Times New Roman"/>
          <w:color w:val="000000"/>
          <w:lang w:val="en-CA"/>
        </w:rPr>
        <w:t>)</w:t>
      </w:r>
    </w:p>
    <w:p w:rsidR="007A3512" w:rsidRPr="00AA79FA" w:rsidRDefault="007A3512" w:rsidP="007A3512">
      <w:pPr>
        <w:spacing w:after="0" w:line="480" w:lineRule="auto"/>
        <w:ind w:firstLine="708"/>
        <w:rPr>
          <w:rFonts w:ascii="Times New Roman" w:hAnsi="Times New Roman" w:cs="Times New Roman"/>
          <w:lang w:val="en-CA"/>
        </w:rPr>
      </w:pPr>
      <w:r w:rsidRPr="00AA79FA">
        <w:rPr>
          <w:rFonts w:ascii="Times New Roman" w:hAnsi="Times New Roman" w:cs="Times New Roman"/>
          <w:lang w:val="en-CA"/>
        </w:rPr>
        <w:t>- Your personal practice</w:t>
      </w:r>
    </w:p>
    <w:p w:rsidR="007A3512" w:rsidRPr="00AA79FA" w:rsidRDefault="007A3512" w:rsidP="007A3512">
      <w:pPr>
        <w:spacing w:after="0" w:line="480" w:lineRule="auto"/>
        <w:ind w:firstLine="708"/>
        <w:rPr>
          <w:rFonts w:ascii="Times New Roman" w:hAnsi="Times New Roman" w:cs="Times New Roman"/>
          <w:lang w:val="en-CA"/>
        </w:rPr>
      </w:pPr>
      <w:r w:rsidRPr="00AA79FA">
        <w:rPr>
          <w:rFonts w:ascii="Times New Roman" w:hAnsi="Times New Roman" w:cs="Times New Roman"/>
          <w:lang w:val="en-CA"/>
        </w:rPr>
        <w:t xml:space="preserve">- </w:t>
      </w:r>
      <w:r>
        <w:rPr>
          <w:rFonts w:ascii="Times New Roman" w:hAnsi="Times New Roman" w:cs="Times New Roman"/>
          <w:lang w:val="en-CA"/>
        </w:rPr>
        <w:t xml:space="preserve">The other </w:t>
      </w:r>
      <w:r w:rsidRPr="00AA79FA">
        <w:rPr>
          <w:rFonts w:ascii="Times New Roman" w:hAnsi="Times New Roman" w:cs="Times New Roman"/>
          <w:lang w:val="en-CA"/>
        </w:rPr>
        <w:t>professionals</w:t>
      </w:r>
    </w:p>
    <w:p w:rsidR="007A3512" w:rsidRPr="00AA79FA" w:rsidRDefault="007A3512" w:rsidP="007A3512">
      <w:pPr>
        <w:spacing w:after="0" w:line="480" w:lineRule="auto"/>
        <w:ind w:left="708"/>
        <w:rPr>
          <w:rFonts w:ascii="Times New Roman" w:hAnsi="Times New Roman" w:cs="Times New Roman"/>
          <w:lang w:val="en-CA"/>
        </w:rPr>
      </w:pPr>
      <w:r w:rsidRPr="00AA79FA">
        <w:rPr>
          <w:rFonts w:ascii="Times New Roman" w:hAnsi="Times New Roman" w:cs="Times New Roman"/>
          <w:lang w:val="en-CA"/>
        </w:rPr>
        <w:t xml:space="preserve">- </w:t>
      </w:r>
      <w:proofErr w:type="spellStart"/>
      <w:r w:rsidRPr="00AA79FA">
        <w:rPr>
          <w:rFonts w:ascii="Times New Roman" w:hAnsi="Times New Roman" w:cs="Times New Roman"/>
          <w:lang w:val="en-CA"/>
        </w:rPr>
        <w:t>Interprofessional</w:t>
      </w:r>
      <w:proofErr w:type="spellEnd"/>
      <w:r w:rsidRPr="00AA79FA">
        <w:rPr>
          <w:rFonts w:ascii="Times New Roman" w:hAnsi="Times New Roman" w:cs="Times New Roman"/>
          <w:lang w:val="en-CA"/>
        </w:rPr>
        <w:t xml:space="preserve"> collaboration (communication</w:t>
      </w:r>
      <w:r>
        <w:rPr>
          <w:rFonts w:ascii="Times New Roman" w:hAnsi="Times New Roman" w:cs="Times New Roman"/>
          <w:lang w:val="en-CA"/>
        </w:rPr>
        <w:t>s</w:t>
      </w:r>
      <w:r w:rsidRPr="00AA79FA">
        <w:rPr>
          <w:rFonts w:ascii="Times New Roman" w:hAnsi="Times New Roman" w:cs="Times New Roman"/>
          <w:lang w:val="en-CA"/>
        </w:rPr>
        <w:t>, decision making, coordination of the work, sharing of tasks and responsibilities)</w:t>
      </w:r>
    </w:p>
    <w:p w:rsidR="007A3512" w:rsidRPr="00AA79FA" w:rsidRDefault="007A3512" w:rsidP="007A3512">
      <w:pPr>
        <w:spacing w:after="0" w:line="480" w:lineRule="auto"/>
        <w:ind w:firstLine="708"/>
        <w:rPr>
          <w:rFonts w:ascii="Times New Roman" w:hAnsi="Times New Roman" w:cs="Times New Roman"/>
          <w:lang w:val="en-CA"/>
        </w:rPr>
      </w:pPr>
      <w:r w:rsidRPr="00AA79FA">
        <w:rPr>
          <w:rFonts w:ascii="Times New Roman" w:hAnsi="Times New Roman" w:cs="Times New Roman"/>
          <w:lang w:val="en-CA"/>
        </w:rPr>
        <w:t xml:space="preserve">- Your collaboration with resources outside your organization </w:t>
      </w:r>
    </w:p>
    <w:p w:rsidR="007A3512" w:rsidRPr="00AA79FA" w:rsidRDefault="007A3512" w:rsidP="007A3512">
      <w:pPr>
        <w:spacing w:after="0" w:line="480" w:lineRule="auto"/>
        <w:ind w:firstLine="708"/>
        <w:rPr>
          <w:rFonts w:ascii="Times New Roman" w:hAnsi="Times New Roman" w:cs="Times New Roman"/>
          <w:lang w:val="en-CA"/>
        </w:rPr>
      </w:pPr>
      <w:r w:rsidRPr="00AA79FA">
        <w:rPr>
          <w:rFonts w:ascii="Times New Roman" w:hAnsi="Times New Roman" w:cs="Times New Roman"/>
          <w:lang w:val="en-CA"/>
        </w:rPr>
        <w:t xml:space="preserve">- Service utilization and health </w:t>
      </w:r>
      <w:r>
        <w:rPr>
          <w:rFonts w:ascii="Times New Roman" w:hAnsi="Times New Roman" w:cs="Times New Roman"/>
          <w:lang w:val="en-CA"/>
        </w:rPr>
        <w:t xml:space="preserve">care </w:t>
      </w:r>
      <w:r w:rsidRPr="00AA79FA">
        <w:rPr>
          <w:rFonts w:ascii="Times New Roman" w:hAnsi="Times New Roman" w:cs="Times New Roman"/>
          <w:lang w:val="en-CA"/>
        </w:rPr>
        <w:t>costs</w:t>
      </w:r>
    </w:p>
    <w:p w:rsidR="007A3512" w:rsidRPr="00AA79FA" w:rsidRDefault="007A3512" w:rsidP="007A3512">
      <w:pPr>
        <w:spacing w:after="0" w:line="480" w:lineRule="auto"/>
        <w:ind w:firstLine="708"/>
        <w:rPr>
          <w:rFonts w:ascii="Times New Roman" w:hAnsi="Times New Roman" w:cs="Times New Roman"/>
          <w:lang w:val="en-CA"/>
        </w:rPr>
      </w:pPr>
      <w:r w:rsidRPr="00AA79FA">
        <w:rPr>
          <w:rFonts w:ascii="Times New Roman" w:hAnsi="Times New Roman" w:cs="Times New Roman"/>
          <w:lang w:val="en-CA"/>
        </w:rPr>
        <w:t xml:space="preserve">- </w:t>
      </w:r>
      <w:r>
        <w:rPr>
          <w:rFonts w:ascii="Times New Roman" w:hAnsi="Times New Roman" w:cs="Times New Roman"/>
          <w:lang w:val="en-CA"/>
        </w:rPr>
        <w:t>Q</w:t>
      </w:r>
      <w:r w:rsidRPr="00AA79FA">
        <w:rPr>
          <w:rFonts w:ascii="Times New Roman" w:hAnsi="Times New Roman" w:cs="Times New Roman"/>
          <w:lang w:val="en-CA"/>
        </w:rPr>
        <w:t>uality of care</w:t>
      </w:r>
    </w:p>
    <w:p w:rsidR="007A3512" w:rsidRPr="00AA79FA" w:rsidRDefault="007A3512" w:rsidP="007A3512">
      <w:pPr>
        <w:spacing w:after="0" w:line="480" w:lineRule="auto"/>
        <w:ind w:firstLine="708"/>
        <w:rPr>
          <w:rFonts w:ascii="Times New Roman" w:hAnsi="Times New Roman" w:cs="Times New Roman"/>
          <w:lang w:val="en-CA"/>
        </w:rPr>
      </w:pPr>
      <w:r w:rsidRPr="00AA79FA">
        <w:rPr>
          <w:rFonts w:ascii="Times New Roman" w:hAnsi="Times New Roman" w:cs="Times New Roman"/>
          <w:lang w:val="en-CA"/>
        </w:rPr>
        <w:t xml:space="preserve">- </w:t>
      </w:r>
      <w:r>
        <w:rPr>
          <w:rFonts w:ascii="Times New Roman" w:hAnsi="Times New Roman" w:cs="Times New Roman"/>
          <w:lang w:val="en-CA"/>
        </w:rPr>
        <w:t>The a</w:t>
      </w:r>
      <w:r w:rsidRPr="00AA79FA">
        <w:rPr>
          <w:rFonts w:ascii="Times New Roman" w:hAnsi="Times New Roman" w:cs="Times New Roman"/>
          <w:lang w:val="en-CA"/>
        </w:rPr>
        <w:t xml:space="preserve">pplication of </w:t>
      </w:r>
      <w:r>
        <w:rPr>
          <w:rFonts w:ascii="Times New Roman" w:hAnsi="Times New Roman" w:cs="Times New Roman"/>
          <w:lang w:val="en-CA"/>
        </w:rPr>
        <w:t>clinical guidelines</w:t>
      </w:r>
      <w:r w:rsidRPr="00AA79FA">
        <w:rPr>
          <w:rFonts w:ascii="Times New Roman" w:hAnsi="Times New Roman" w:cs="Times New Roman"/>
          <w:lang w:val="en-CA"/>
        </w:rPr>
        <w:t xml:space="preserve"> </w:t>
      </w:r>
    </w:p>
    <w:p w:rsidR="007A3512" w:rsidRPr="00423546" w:rsidRDefault="007A3512" w:rsidP="007A3512">
      <w:pPr>
        <w:spacing w:after="0" w:line="480" w:lineRule="auto"/>
        <w:ind w:firstLine="708"/>
        <w:rPr>
          <w:rFonts w:ascii="Times New Roman" w:hAnsi="Times New Roman" w:cs="Times New Roman"/>
          <w:lang w:val="en-CA"/>
        </w:rPr>
      </w:pPr>
      <w:r w:rsidRPr="00423546">
        <w:rPr>
          <w:rFonts w:ascii="Times New Roman" w:hAnsi="Times New Roman" w:cs="Times New Roman"/>
          <w:lang w:val="en-CA"/>
        </w:rPr>
        <w:t xml:space="preserve">- The patients (health status, quality of life, </w:t>
      </w:r>
      <w:r>
        <w:rPr>
          <w:rFonts w:ascii="Times New Roman" w:hAnsi="Times New Roman" w:cs="Times New Roman"/>
          <w:lang w:val="en-CA"/>
        </w:rPr>
        <w:t>self-care</w:t>
      </w:r>
      <w:r w:rsidRPr="00423546">
        <w:rPr>
          <w:rFonts w:ascii="Times New Roman" w:hAnsi="Times New Roman" w:cs="Times New Roman"/>
          <w:lang w:val="en-CA"/>
        </w:rPr>
        <w:t xml:space="preserve">) </w:t>
      </w:r>
    </w:p>
    <w:p w:rsidR="007A3512" w:rsidRPr="00CB7678" w:rsidRDefault="007A3512" w:rsidP="007A3512">
      <w:pPr>
        <w:spacing w:after="0" w:line="480" w:lineRule="auto"/>
        <w:ind w:firstLine="708"/>
        <w:rPr>
          <w:rFonts w:ascii="Times New Roman" w:hAnsi="Times New Roman" w:cs="Times New Roman"/>
          <w:lang w:val="en-CA"/>
        </w:rPr>
      </w:pPr>
      <w:r w:rsidRPr="00CB7678">
        <w:rPr>
          <w:rFonts w:ascii="Times New Roman" w:hAnsi="Times New Roman" w:cs="Times New Roman"/>
          <w:lang w:val="en-CA"/>
        </w:rPr>
        <w:t xml:space="preserve">- </w:t>
      </w:r>
      <w:r>
        <w:rPr>
          <w:rFonts w:ascii="Times New Roman" w:hAnsi="Times New Roman" w:cs="Times New Roman"/>
          <w:lang w:val="en-CA"/>
        </w:rPr>
        <w:t>Their family caregivers</w:t>
      </w:r>
      <w:r w:rsidRPr="00CB7678">
        <w:rPr>
          <w:rFonts w:ascii="Times New Roman" w:hAnsi="Times New Roman" w:cs="Times New Roman"/>
          <w:lang w:val="en-CA"/>
        </w:rPr>
        <w:t xml:space="preserve"> </w:t>
      </w:r>
    </w:p>
    <w:p w:rsidR="008D4AEF" w:rsidRDefault="002F079D"/>
    <w:sectPr w:rsidR="008D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6373A"/>
    <w:multiLevelType w:val="hybridMultilevel"/>
    <w:tmpl w:val="961E9E2C"/>
    <w:lvl w:ilvl="0" w:tplc="7AB01D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en-CA"/>
      </w:rPr>
    </w:lvl>
    <w:lvl w:ilvl="1" w:tplc="95CA05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en-CA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12"/>
    <w:rsid w:val="000F5BA2"/>
    <w:rsid w:val="002F079D"/>
    <w:rsid w:val="007623AB"/>
    <w:rsid w:val="007A3512"/>
    <w:rsid w:val="00E8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2</cp:revision>
  <dcterms:created xsi:type="dcterms:W3CDTF">2018-06-07T18:53:00Z</dcterms:created>
  <dcterms:modified xsi:type="dcterms:W3CDTF">2018-06-07T18:53:00Z</dcterms:modified>
</cp:coreProperties>
</file>