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CED64" w14:textId="77777777" w:rsidR="00B84439" w:rsidRPr="00132F06" w:rsidRDefault="00B84439" w:rsidP="00B84439">
      <w:pPr>
        <w:jc w:val="both"/>
        <w:outlineLvl w:val="0"/>
        <w:rPr>
          <w:b/>
          <w:u w:val="single"/>
          <w:lang w:val="en-US"/>
        </w:rPr>
      </w:pPr>
      <w:r w:rsidRPr="00132F06">
        <w:rPr>
          <w:b/>
          <w:u w:val="single"/>
          <w:lang w:val="en-US"/>
        </w:rPr>
        <w:t>APPENDIX</w:t>
      </w:r>
    </w:p>
    <w:p w14:paraId="61DBBD43" w14:textId="77777777" w:rsidR="00B84439" w:rsidRDefault="00B84439" w:rsidP="00B84439">
      <w:pPr>
        <w:jc w:val="both"/>
        <w:outlineLvl w:val="0"/>
        <w:rPr>
          <w:lang w:val="en-US"/>
        </w:rPr>
      </w:pPr>
      <w:r w:rsidRPr="00132F06">
        <w:rPr>
          <w:b/>
          <w:lang w:val="en-US"/>
        </w:rPr>
        <w:t>Appendix 1</w:t>
      </w:r>
      <w:r w:rsidRPr="00132F06">
        <w:rPr>
          <w:lang w:val="en-US"/>
        </w:rPr>
        <w:t xml:space="preserve"> – List of participants</w:t>
      </w:r>
    </w:p>
    <w:p w14:paraId="4F90BEF2" w14:textId="2E0B5D0E" w:rsidR="002E2DDF" w:rsidRPr="002E2DDF" w:rsidRDefault="002E2DDF" w:rsidP="002E2DDF">
      <w:pPr>
        <w:rPr>
          <w:b/>
          <w:lang w:val="en-US"/>
        </w:rPr>
      </w:pPr>
      <w:r w:rsidRPr="002E2DDF">
        <w:rPr>
          <w:b/>
          <w:lang w:val="en-US"/>
        </w:rPr>
        <w:t>Appendix 2</w:t>
      </w:r>
      <w:r>
        <w:rPr>
          <w:lang w:val="en-GB"/>
        </w:rPr>
        <w:t xml:space="preserve"> </w:t>
      </w:r>
      <w:r w:rsidRPr="00132F06">
        <w:rPr>
          <w:lang w:val="en-GB"/>
        </w:rPr>
        <w:t>– Results –</w:t>
      </w:r>
      <w:r>
        <w:rPr>
          <w:lang w:val="en-GB"/>
        </w:rPr>
        <w:t xml:space="preserve"> </w:t>
      </w:r>
      <w:r w:rsidRPr="008A6039">
        <w:rPr>
          <w:lang w:val="en-US"/>
        </w:rPr>
        <w:t>Spider diagrams of mean vignette scores per intervention in terms of overall preference, trust in the results and feasibility</w:t>
      </w:r>
    </w:p>
    <w:p w14:paraId="45F8AC6D" w14:textId="40BE3F48" w:rsidR="00B84439" w:rsidRPr="00132F06" w:rsidRDefault="00B84439" w:rsidP="00B84439">
      <w:pPr>
        <w:jc w:val="both"/>
        <w:outlineLvl w:val="0"/>
        <w:rPr>
          <w:lang w:val="en-GB"/>
        </w:rPr>
      </w:pPr>
      <w:r w:rsidRPr="00132F06">
        <w:rPr>
          <w:b/>
          <w:lang w:val="en-GB"/>
        </w:rPr>
        <w:t xml:space="preserve">Appendix </w:t>
      </w:r>
      <w:r w:rsidR="002E2DDF">
        <w:rPr>
          <w:b/>
          <w:lang w:val="en-GB"/>
        </w:rPr>
        <w:t>3</w:t>
      </w:r>
      <w:r w:rsidRPr="00132F06">
        <w:rPr>
          <w:lang w:val="en-GB"/>
        </w:rPr>
        <w:t xml:space="preserve"> – Results – Mean score for each combination of features for the preferred study design (primary outcome)</w:t>
      </w:r>
    </w:p>
    <w:p w14:paraId="6FFB9974" w14:textId="402872F2" w:rsidR="00B84439" w:rsidRPr="00132F06" w:rsidRDefault="00B84439" w:rsidP="00B84439">
      <w:pPr>
        <w:jc w:val="both"/>
        <w:outlineLvl w:val="0"/>
        <w:rPr>
          <w:lang w:val="en-US"/>
        </w:rPr>
      </w:pPr>
      <w:r w:rsidRPr="00132F06">
        <w:rPr>
          <w:b/>
          <w:lang w:val="en-GB"/>
        </w:rPr>
        <w:t xml:space="preserve">Appendix </w:t>
      </w:r>
      <w:r w:rsidR="002E2DDF">
        <w:rPr>
          <w:b/>
          <w:lang w:val="en-GB"/>
        </w:rPr>
        <w:t>4</w:t>
      </w:r>
      <w:r w:rsidRPr="00132F06">
        <w:rPr>
          <w:lang w:val="en-GB"/>
        </w:rPr>
        <w:t xml:space="preserve"> – Results – Mean score for each combination of features for trust in results (secondary outcomes)</w:t>
      </w:r>
    </w:p>
    <w:p w14:paraId="223AD866" w14:textId="115A3BDB" w:rsidR="00B84439" w:rsidRPr="00132F06" w:rsidRDefault="00B84439" w:rsidP="00B84439">
      <w:pPr>
        <w:jc w:val="both"/>
        <w:outlineLvl w:val="0"/>
        <w:rPr>
          <w:lang w:val="en-US"/>
        </w:rPr>
      </w:pPr>
      <w:r w:rsidRPr="00132F06">
        <w:rPr>
          <w:b/>
          <w:lang w:val="en-GB"/>
        </w:rPr>
        <w:t xml:space="preserve">Appendix </w:t>
      </w:r>
      <w:r w:rsidR="002E2DDF">
        <w:rPr>
          <w:b/>
          <w:lang w:val="en-GB"/>
        </w:rPr>
        <w:t>5</w:t>
      </w:r>
      <w:r w:rsidRPr="00132F06">
        <w:rPr>
          <w:lang w:val="en-GB"/>
        </w:rPr>
        <w:t xml:space="preserve"> – Results – Mean score for each combination of features for feasibility (secondary outcomes)</w:t>
      </w:r>
    </w:p>
    <w:p w14:paraId="468C9234" w14:textId="002CBE64" w:rsidR="00B84439" w:rsidRPr="00132F06" w:rsidRDefault="00B84439" w:rsidP="00B84439">
      <w:pPr>
        <w:jc w:val="both"/>
        <w:rPr>
          <w:lang w:val="en-GB"/>
        </w:rPr>
      </w:pPr>
      <w:r w:rsidRPr="00132F06">
        <w:rPr>
          <w:b/>
          <w:lang w:val="en-GB"/>
        </w:rPr>
        <w:t xml:space="preserve">Appendix </w:t>
      </w:r>
      <w:r w:rsidR="002E2DDF">
        <w:rPr>
          <w:b/>
          <w:lang w:val="en-GB"/>
        </w:rPr>
        <w:t>6</w:t>
      </w:r>
      <w:r w:rsidRPr="00132F06">
        <w:rPr>
          <w:lang w:val="en-GB"/>
        </w:rPr>
        <w:t xml:space="preserve"> – Results – </w:t>
      </w:r>
      <w:r w:rsidRPr="00132F06">
        <w:rPr>
          <w:lang w:val="en-US"/>
        </w:rPr>
        <w:t>Parameter estimates for trust in the results model</w:t>
      </w:r>
    </w:p>
    <w:p w14:paraId="19D1A3DE" w14:textId="002CAD62" w:rsidR="00B84439" w:rsidRPr="00132F06" w:rsidRDefault="00B84439" w:rsidP="00B84439">
      <w:pPr>
        <w:jc w:val="both"/>
        <w:rPr>
          <w:lang w:val="en-US"/>
        </w:rPr>
      </w:pPr>
      <w:r w:rsidRPr="00132F06">
        <w:rPr>
          <w:b/>
          <w:lang w:val="en-GB"/>
        </w:rPr>
        <w:t xml:space="preserve">Appendix </w:t>
      </w:r>
      <w:r w:rsidR="008A6039">
        <w:rPr>
          <w:b/>
          <w:lang w:val="en-GB"/>
        </w:rPr>
        <w:t>7</w:t>
      </w:r>
      <w:r w:rsidRPr="00132F06">
        <w:rPr>
          <w:lang w:val="en-GB"/>
        </w:rPr>
        <w:t xml:space="preserve"> – Results – </w:t>
      </w:r>
      <w:r w:rsidRPr="00132F06">
        <w:rPr>
          <w:lang w:val="en-US"/>
        </w:rPr>
        <w:t>Parameter estimates for feasibility model</w:t>
      </w:r>
    </w:p>
    <w:p w14:paraId="1A88405C" w14:textId="77777777" w:rsidR="00B84439" w:rsidRPr="00132F06" w:rsidRDefault="00B84439" w:rsidP="00B84439">
      <w:pPr>
        <w:jc w:val="both"/>
        <w:rPr>
          <w:lang w:val="en-US"/>
        </w:rPr>
      </w:pPr>
    </w:p>
    <w:p w14:paraId="7819D28C" w14:textId="77777777" w:rsidR="00B84439" w:rsidRPr="00132F06" w:rsidRDefault="00B84439" w:rsidP="00B84439">
      <w:pPr>
        <w:spacing w:after="200" w:line="276" w:lineRule="auto"/>
        <w:rPr>
          <w:b/>
          <w:lang w:val="en-US"/>
        </w:rPr>
      </w:pPr>
      <w:r w:rsidRPr="00132F06">
        <w:rPr>
          <w:b/>
          <w:lang w:val="en-US"/>
        </w:rPr>
        <w:br w:type="page"/>
      </w:r>
    </w:p>
    <w:p w14:paraId="11AF4FDB" w14:textId="77777777" w:rsidR="00B84439" w:rsidRPr="00132F06" w:rsidRDefault="00B84439" w:rsidP="00B84439">
      <w:pPr>
        <w:outlineLvl w:val="0"/>
        <w:rPr>
          <w:lang w:val="en-US"/>
        </w:rPr>
      </w:pPr>
      <w:r w:rsidRPr="00132F06">
        <w:rPr>
          <w:b/>
          <w:lang w:val="en-US"/>
        </w:rPr>
        <w:lastRenderedPageBreak/>
        <w:t>Appendix 1 –</w:t>
      </w:r>
      <w:r w:rsidRPr="00132F06">
        <w:rPr>
          <w:lang w:val="en-US"/>
        </w:rPr>
        <w:t xml:space="preserve"> Affiliation of Participants</w:t>
      </w:r>
    </w:p>
    <w:p w14:paraId="0D9735F1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>Authors of the articles from the systematic review</w:t>
      </w:r>
    </w:p>
    <w:p w14:paraId="7CFD068F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>Corresponding authors of randomized controlled trials published in the Journal of Clinical Epidemiology from 2015 to 2017</w:t>
      </w:r>
    </w:p>
    <w:p w14:paraId="11F19C01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>Editorial board of the Journal of Clinical Epidemiology</w:t>
      </w:r>
    </w:p>
    <w:p w14:paraId="7CFA962C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>Members of the International Clinical Trial Methodology Conference</w:t>
      </w:r>
    </w:p>
    <w:p w14:paraId="345FFE96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>Members of the Society for Clinical Trials</w:t>
      </w:r>
    </w:p>
    <w:p w14:paraId="61B689D8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>Members of the Peer Review Congress</w:t>
      </w:r>
    </w:p>
    <w:p w14:paraId="32D31D01" w14:textId="44C7E35C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>Corresponding authors of articles on peer review (Pu</w:t>
      </w:r>
      <w:r w:rsidR="00132F06">
        <w:rPr>
          <w:lang w:val="en-US"/>
        </w:rPr>
        <w:t>bM</w:t>
      </w:r>
      <w:r w:rsidRPr="00132F06">
        <w:rPr>
          <w:lang w:val="en-US"/>
        </w:rPr>
        <w:t>ed search “peer review*”)</w:t>
      </w:r>
    </w:p>
    <w:p w14:paraId="680C7AAA" w14:textId="436A2593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 xml:space="preserve">Members of the </w:t>
      </w:r>
      <w:r w:rsidR="00076206" w:rsidRPr="00CD6077">
        <w:rPr>
          <w:lang w:val="en-US"/>
        </w:rPr>
        <w:t xml:space="preserve">Enhancing the </w:t>
      </w:r>
      <w:proofErr w:type="spellStart"/>
      <w:r w:rsidR="00076206" w:rsidRPr="00CD6077">
        <w:rPr>
          <w:lang w:val="en-US"/>
        </w:rPr>
        <w:t>QUAlity</w:t>
      </w:r>
      <w:proofErr w:type="spellEnd"/>
      <w:r w:rsidR="00076206" w:rsidRPr="00CD6077">
        <w:rPr>
          <w:lang w:val="en-US"/>
        </w:rPr>
        <w:t xml:space="preserve"> and Transparency Of health Research</w:t>
      </w:r>
      <w:r w:rsidR="00221613">
        <w:rPr>
          <w:lang w:val="en-US"/>
        </w:rPr>
        <w:t xml:space="preserve"> (EQUATOR</w:t>
      </w:r>
      <w:r w:rsidR="00076206">
        <w:rPr>
          <w:lang w:val="en-US"/>
        </w:rPr>
        <w:t xml:space="preserve">) </w:t>
      </w:r>
      <w:r w:rsidRPr="00132F06">
        <w:rPr>
          <w:lang w:val="en-US"/>
        </w:rPr>
        <w:t>network</w:t>
      </w:r>
    </w:p>
    <w:p w14:paraId="41CABAA7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>Corresponding authors of randomized controlled trials published in Trials from 2016 to 2017</w:t>
      </w:r>
    </w:p>
    <w:p w14:paraId="19676BEA" w14:textId="4700658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lang w:val="en-US"/>
        </w:rPr>
      </w:pPr>
      <w:r w:rsidRPr="00132F06">
        <w:rPr>
          <w:lang w:val="en-US"/>
        </w:rPr>
        <w:t xml:space="preserve">Members of the Lancet </w:t>
      </w:r>
      <w:proofErr w:type="spellStart"/>
      <w:r w:rsidRPr="00132F06">
        <w:rPr>
          <w:lang w:val="en-US"/>
        </w:rPr>
        <w:t>R</w:t>
      </w:r>
      <w:r w:rsidR="00D56AA7">
        <w:rPr>
          <w:lang w:val="en-US"/>
        </w:rPr>
        <w:t>E</w:t>
      </w:r>
      <w:r w:rsidRPr="00132F06">
        <w:rPr>
          <w:lang w:val="en-US"/>
        </w:rPr>
        <w:t>duce</w:t>
      </w:r>
      <w:proofErr w:type="spellEnd"/>
      <w:r w:rsidRPr="00132F06">
        <w:rPr>
          <w:lang w:val="en-US"/>
        </w:rPr>
        <w:t xml:space="preserve"> research </w:t>
      </w:r>
      <w:proofErr w:type="spellStart"/>
      <w:r w:rsidRPr="00132F06">
        <w:rPr>
          <w:lang w:val="en-US"/>
        </w:rPr>
        <w:t>W</w:t>
      </w:r>
      <w:r w:rsidR="00D56AA7">
        <w:rPr>
          <w:lang w:val="en-US"/>
        </w:rPr>
        <w:t>A</w:t>
      </w:r>
      <w:r w:rsidRPr="00132F06">
        <w:rPr>
          <w:lang w:val="en-US"/>
        </w:rPr>
        <w:t>ste</w:t>
      </w:r>
      <w:proofErr w:type="spellEnd"/>
      <w:r w:rsidRPr="00132F06">
        <w:rPr>
          <w:lang w:val="en-US"/>
        </w:rPr>
        <w:t xml:space="preserve"> and Reward Diligence</w:t>
      </w:r>
      <w:r w:rsidR="00221613">
        <w:rPr>
          <w:lang w:val="en-US"/>
        </w:rPr>
        <w:t xml:space="preserve"> (</w:t>
      </w:r>
      <w:r w:rsidR="00221613" w:rsidRPr="00132F06">
        <w:rPr>
          <w:lang w:val="en-US"/>
        </w:rPr>
        <w:t>REWARD</w:t>
      </w:r>
      <w:r w:rsidRPr="00132F06">
        <w:rPr>
          <w:lang w:val="en-US"/>
        </w:rPr>
        <w:t>) Statement</w:t>
      </w:r>
    </w:p>
    <w:p w14:paraId="2FA3C248" w14:textId="42BAEFE8" w:rsidR="00B84439" w:rsidRPr="00D56AA7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i/>
          <w:shd w:val="clear" w:color="auto" w:fill="FFFFFF"/>
          <w:lang w:val="en-US"/>
        </w:rPr>
      </w:pPr>
      <w:r w:rsidRPr="00132F06">
        <w:rPr>
          <w:lang w:val="en-US"/>
        </w:rPr>
        <w:t xml:space="preserve">Members of </w:t>
      </w:r>
      <w:r w:rsidRPr="00132F06">
        <w:rPr>
          <w:shd w:val="clear" w:color="auto" w:fill="FFFFFF"/>
          <w:lang w:val="en-US"/>
        </w:rPr>
        <w:t>The Meta-Research Innovation Center at</w:t>
      </w:r>
      <w:r w:rsidR="00F13A53">
        <w:rPr>
          <w:rStyle w:val="apple-converted-space"/>
          <w:shd w:val="clear" w:color="auto" w:fill="FFFFFF"/>
          <w:lang w:val="en-US"/>
        </w:rPr>
        <w:t xml:space="preserve"> </w:t>
      </w:r>
      <w:r w:rsidRPr="00D56AA7">
        <w:rPr>
          <w:rStyle w:val="Accentuation"/>
          <w:bCs/>
          <w:i w:val="0"/>
          <w:shd w:val="clear" w:color="auto" w:fill="FFFFFF"/>
          <w:lang w:val="en-US"/>
        </w:rPr>
        <w:t>Stanford</w:t>
      </w:r>
      <w:r w:rsidR="00F13A53">
        <w:rPr>
          <w:rStyle w:val="apple-converted-space"/>
          <w:i/>
          <w:shd w:val="clear" w:color="auto" w:fill="FFFFFF"/>
          <w:lang w:val="en-US"/>
        </w:rPr>
        <w:t xml:space="preserve"> </w:t>
      </w:r>
      <w:r w:rsidRPr="00D56AA7">
        <w:rPr>
          <w:shd w:val="clear" w:color="auto" w:fill="FFFFFF"/>
          <w:lang w:val="en-US"/>
        </w:rPr>
        <w:t>(</w:t>
      </w:r>
      <w:r w:rsidRPr="00D56AA7">
        <w:rPr>
          <w:rStyle w:val="Accentuation"/>
          <w:bCs/>
          <w:i w:val="0"/>
          <w:shd w:val="clear" w:color="auto" w:fill="FFFFFF"/>
          <w:lang w:val="en-US"/>
        </w:rPr>
        <w:t>METRICS</w:t>
      </w:r>
      <w:r w:rsidRPr="00D56AA7">
        <w:rPr>
          <w:shd w:val="clear" w:color="auto" w:fill="FFFFFF"/>
          <w:lang w:val="en-US"/>
        </w:rPr>
        <w:t>)</w:t>
      </w:r>
    </w:p>
    <w:p w14:paraId="38610891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shd w:val="clear" w:color="auto" w:fill="FFFFFF"/>
          <w:lang w:val="en-US"/>
        </w:rPr>
      </w:pPr>
      <w:r w:rsidRPr="00132F06">
        <w:rPr>
          <w:shd w:val="clear" w:color="auto" w:fill="FFFFFF"/>
          <w:lang w:val="en-US"/>
        </w:rPr>
        <w:t>Staff of the Johns Hopkins Center for Clinical Trials and Evidence Synthesis</w:t>
      </w:r>
    </w:p>
    <w:p w14:paraId="7D92764B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shd w:val="clear" w:color="auto" w:fill="FFFFFF"/>
          <w:lang w:val="en-US"/>
        </w:rPr>
      </w:pPr>
      <w:r w:rsidRPr="00132F06">
        <w:rPr>
          <w:shd w:val="clear" w:color="auto" w:fill="FFFFFF"/>
          <w:lang w:val="en-US"/>
        </w:rPr>
        <w:t>Members of the METHODS Cochrane Group</w:t>
      </w:r>
    </w:p>
    <w:p w14:paraId="76D1105B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shd w:val="clear" w:color="auto" w:fill="FFFFFF"/>
          <w:lang w:val="en-US"/>
        </w:rPr>
      </w:pPr>
      <w:r w:rsidRPr="00132F06">
        <w:rPr>
          <w:shd w:val="clear" w:color="auto" w:fill="FFFFFF"/>
          <w:lang w:val="en-US"/>
        </w:rPr>
        <w:t>Members of the EQUATOR/REWARD Conference</w:t>
      </w:r>
    </w:p>
    <w:p w14:paraId="4D6D6FAA" w14:textId="1640E9C1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shd w:val="clear" w:color="auto" w:fill="FFFFFF"/>
          <w:lang w:val="en-US"/>
        </w:rPr>
      </w:pPr>
      <w:r w:rsidRPr="00132F06">
        <w:rPr>
          <w:shd w:val="clear" w:color="auto" w:fill="FFFFFF"/>
          <w:lang w:val="en-US"/>
        </w:rPr>
        <w:t xml:space="preserve">Professors of the </w:t>
      </w:r>
      <w:r w:rsidR="00205D48" w:rsidRPr="00CD6077">
        <w:rPr>
          <w:shd w:val="clear" w:color="auto" w:fill="FFFFFF"/>
          <w:lang w:val="en-US"/>
        </w:rPr>
        <w:t xml:space="preserve">Methods </w:t>
      </w:r>
      <w:r w:rsidR="00205D48">
        <w:rPr>
          <w:shd w:val="clear" w:color="auto" w:fill="FFFFFF"/>
          <w:lang w:val="en-US"/>
        </w:rPr>
        <w:t>i</w:t>
      </w:r>
      <w:r w:rsidR="00205D48" w:rsidRPr="00CD6077">
        <w:rPr>
          <w:shd w:val="clear" w:color="auto" w:fill="FFFFFF"/>
          <w:lang w:val="en-US"/>
        </w:rPr>
        <w:t xml:space="preserve">n Research </w:t>
      </w:r>
      <w:r w:rsidR="00205D48">
        <w:rPr>
          <w:shd w:val="clear" w:color="auto" w:fill="FFFFFF"/>
          <w:lang w:val="en-US"/>
        </w:rPr>
        <w:t>o</w:t>
      </w:r>
      <w:r w:rsidR="00205D48" w:rsidRPr="00CD6077">
        <w:rPr>
          <w:shd w:val="clear" w:color="auto" w:fill="FFFFFF"/>
          <w:lang w:val="en-US"/>
        </w:rPr>
        <w:t>n Research</w:t>
      </w:r>
      <w:r w:rsidR="00205D48" w:rsidRPr="00132F06">
        <w:rPr>
          <w:shd w:val="clear" w:color="auto" w:fill="FFFFFF"/>
          <w:lang w:val="en-US"/>
        </w:rPr>
        <w:t xml:space="preserve"> </w:t>
      </w:r>
      <w:r w:rsidR="00205D48">
        <w:rPr>
          <w:shd w:val="clear" w:color="auto" w:fill="FFFFFF"/>
          <w:lang w:val="en-US"/>
        </w:rPr>
        <w:t>(</w:t>
      </w:r>
      <w:proofErr w:type="spellStart"/>
      <w:r w:rsidRPr="00132F06">
        <w:rPr>
          <w:shd w:val="clear" w:color="auto" w:fill="FFFFFF"/>
          <w:lang w:val="en-US"/>
        </w:rPr>
        <w:t>MiRoR</w:t>
      </w:r>
      <w:proofErr w:type="spellEnd"/>
      <w:r w:rsidR="00205D48">
        <w:rPr>
          <w:shd w:val="clear" w:color="auto" w:fill="FFFFFF"/>
          <w:lang w:val="en-US"/>
        </w:rPr>
        <w:t>)</w:t>
      </w:r>
      <w:r w:rsidRPr="00132F06">
        <w:rPr>
          <w:shd w:val="clear" w:color="auto" w:fill="FFFFFF"/>
          <w:lang w:val="en-US"/>
        </w:rPr>
        <w:t xml:space="preserve"> Project</w:t>
      </w:r>
    </w:p>
    <w:p w14:paraId="7A61A94A" w14:textId="77777777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shd w:val="clear" w:color="auto" w:fill="FFFFFF"/>
          <w:lang w:val="en-US"/>
        </w:rPr>
      </w:pPr>
      <w:r w:rsidRPr="00132F06">
        <w:rPr>
          <w:shd w:val="clear" w:color="auto" w:fill="FFFFFF"/>
          <w:lang w:val="en-US"/>
        </w:rPr>
        <w:t>Trial Forge Collaborators</w:t>
      </w:r>
    </w:p>
    <w:p w14:paraId="0FA8889A" w14:textId="79BF7F93" w:rsidR="00B84439" w:rsidRPr="00132F06" w:rsidRDefault="00B84439" w:rsidP="00B84439">
      <w:pPr>
        <w:pStyle w:val="Paragraphedeliste"/>
        <w:numPr>
          <w:ilvl w:val="0"/>
          <w:numId w:val="15"/>
        </w:numPr>
        <w:spacing w:line="360" w:lineRule="auto"/>
        <w:rPr>
          <w:shd w:val="clear" w:color="auto" w:fill="FFFFFF"/>
          <w:lang w:val="en-US"/>
        </w:rPr>
      </w:pPr>
      <w:r w:rsidRPr="00132F06">
        <w:rPr>
          <w:shd w:val="clear" w:color="auto" w:fill="FFFFFF"/>
          <w:lang w:val="en-US"/>
        </w:rPr>
        <w:t>Members of the Editorial Board</w:t>
      </w:r>
      <w:r w:rsidR="00666AE4">
        <w:rPr>
          <w:shd w:val="clear" w:color="auto" w:fill="FFFFFF"/>
          <w:lang w:val="en-US"/>
        </w:rPr>
        <w:t>s</w:t>
      </w:r>
      <w:r w:rsidRPr="00132F06">
        <w:rPr>
          <w:shd w:val="clear" w:color="auto" w:fill="FFFFFF"/>
          <w:lang w:val="en-US"/>
        </w:rPr>
        <w:t xml:space="preserve"> of the </w:t>
      </w:r>
      <w:r w:rsidRPr="00666AE4">
        <w:rPr>
          <w:i/>
          <w:shd w:val="clear" w:color="auto" w:fill="FFFFFF"/>
          <w:lang w:val="en-US"/>
        </w:rPr>
        <w:t>Journal of American Medical Association</w:t>
      </w:r>
      <w:r w:rsidRPr="00132F06">
        <w:rPr>
          <w:shd w:val="clear" w:color="auto" w:fill="FFFFFF"/>
          <w:lang w:val="en-US"/>
        </w:rPr>
        <w:t xml:space="preserve">, </w:t>
      </w:r>
      <w:r w:rsidRPr="00666AE4">
        <w:rPr>
          <w:i/>
          <w:shd w:val="clear" w:color="auto" w:fill="FFFFFF"/>
          <w:lang w:val="en-US"/>
        </w:rPr>
        <w:t>British Medical Journal</w:t>
      </w:r>
      <w:r w:rsidRPr="00132F06">
        <w:rPr>
          <w:shd w:val="clear" w:color="auto" w:fill="FFFFFF"/>
          <w:lang w:val="en-US"/>
        </w:rPr>
        <w:t xml:space="preserve">, </w:t>
      </w:r>
      <w:r w:rsidRPr="00666AE4">
        <w:rPr>
          <w:i/>
          <w:shd w:val="clear" w:color="auto" w:fill="FFFFFF"/>
          <w:lang w:val="en-US"/>
        </w:rPr>
        <w:t>New England Journal of</w:t>
      </w:r>
      <w:r w:rsidRPr="00132F06">
        <w:rPr>
          <w:shd w:val="clear" w:color="auto" w:fill="FFFFFF"/>
          <w:lang w:val="en-US"/>
        </w:rPr>
        <w:t xml:space="preserve"> </w:t>
      </w:r>
      <w:r w:rsidRPr="00666AE4">
        <w:rPr>
          <w:i/>
          <w:shd w:val="clear" w:color="auto" w:fill="FFFFFF"/>
          <w:lang w:val="en-US"/>
        </w:rPr>
        <w:t>Medicine</w:t>
      </w:r>
      <w:r w:rsidRPr="00132F06">
        <w:rPr>
          <w:shd w:val="clear" w:color="auto" w:fill="FFFFFF"/>
          <w:lang w:val="en-US"/>
        </w:rPr>
        <w:t xml:space="preserve">, </w:t>
      </w:r>
      <w:r w:rsidRPr="00666AE4">
        <w:rPr>
          <w:i/>
          <w:shd w:val="clear" w:color="auto" w:fill="FFFFFF"/>
          <w:lang w:val="en-US"/>
        </w:rPr>
        <w:t>Annals of Internal Medicine</w:t>
      </w:r>
      <w:r w:rsidRPr="00132F06">
        <w:rPr>
          <w:shd w:val="clear" w:color="auto" w:fill="FFFFFF"/>
          <w:lang w:val="en-US"/>
        </w:rPr>
        <w:t xml:space="preserve">, </w:t>
      </w:r>
      <w:r w:rsidRPr="00666AE4">
        <w:rPr>
          <w:i/>
          <w:shd w:val="clear" w:color="auto" w:fill="FFFFFF"/>
          <w:lang w:val="en-US"/>
        </w:rPr>
        <w:t>PLOS Med</w:t>
      </w:r>
      <w:r w:rsidRPr="00132F06">
        <w:rPr>
          <w:shd w:val="clear" w:color="auto" w:fill="FFFFFF"/>
          <w:lang w:val="en-US"/>
        </w:rPr>
        <w:t xml:space="preserve"> and </w:t>
      </w:r>
      <w:r w:rsidRPr="00666AE4">
        <w:rPr>
          <w:i/>
          <w:shd w:val="clear" w:color="auto" w:fill="FFFFFF"/>
          <w:lang w:val="en-US"/>
        </w:rPr>
        <w:t>the Lancet</w:t>
      </w:r>
    </w:p>
    <w:p w14:paraId="1860AA3D" w14:textId="77777777" w:rsidR="00506090" w:rsidRDefault="00506090" w:rsidP="00B84439">
      <w:pPr>
        <w:rPr>
          <w:lang w:val="en-US"/>
        </w:rPr>
        <w:sectPr w:rsidR="00506090" w:rsidSect="001F7E12">
          <w:footerReference w:type="even" r:id="rId7"/>
          <w:footerReference w:type="default" r:id="rId8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05316D45" w14:textId="18926030" w:rsidR="007A3D55" w:rsidRPr="00132F06" w:rsidRDefault="007A3D55" w:rsidP="00B84439">
      <w:pPr>
        <w:rPr>
          <w:lang w:val="en-US"/>
        </w:rPr>
      </w:pPr>
    </w:p>
    <w:p w14:paraId="21894A62" w14:textId="22637137" w:rsidR="00EB3413" w:rsidRPr="008A6039" w:rsidRDefault="00EB3413" w:rsidP="00EB3413">
      <w:pPr>
        <w:rPr>
          <w:b/>
          <w:lang w:val="en-US"/>
        </w:rPr>
      </w:pPr>
      <w:r w:rsidRPr="008A6039">
        <w:rPr>
          <w:b/>
          <w:lang w:val="en-US"/>
        </w:rPr>
        <w:t xml:space="preserve">Appendix </w:t>
      </w:r>
      <w:r>
        <w:rPr>
          <w:b/>
          <w:lang w:val="en-US"/>
        </w:rPr>
        <w:t>2</w:t>
      </w:r>
      <w:r w:rsidRPr="008A6039">
        <w:rPr>
          <w:lang w:val="en-US"/>
        </w:rPr>
        <w:t xml:space="preserve"> – Spider diagrams of mean vignette scores per intervention in terms of overall preference, trust in the results and feasibility</w:t>
      </w:r>
    </w:p>
    <w:tbl>
      <w:tblPr>
        <w:tblpPr w:leftFromText="141" w:rightFromText="141" w:vertAnchor="text" w:horzAnchor="page" w:tblpX="11565" w:tblpY="93"/>
        <w:tblW w:w="4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2"/>
        <w:gridCol w:w="3533"/>
      </w:tblGrid>
      <w:tr w:rsidR="00EB3413" w:rsidRPr="001F7E12" w14:paraId="660907B2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AF75830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DFEE0F5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 xml:space="preserve">RCT of manuscripts / Different publishers / Real manuscripts </w:t>
            </w:r>
          </w:p>
        </w:tc>
      </w:tr>
      <w:tr w:rsidR="00EB3413" w:rsidRPr="001F7E12" w14:paraId="60763DA9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37918B3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2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7B5471E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RCT of manuscripts / Single publisher / Real manuscripts</w:t>
            </w:r>
          </w:p>
        </w:tc>
      </w:tr>
      <w:tr w:rsidR="00EB3413" w:rsidRPr="001F7E12" w14:paraId="4A52FC73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3286E96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1274370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RCT of manuscripts / One journal / Real manuscripts</w:t>
            </w:r>
          </w:p>
        </w:tc>
      </w:tr>
      <w:tr w:rsidR="00EB3413" w:rsidRPr="001F7E12" w14:paraId="1BA2CB26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CAB9CAB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4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EA6449C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RCT of peer reviewers / Different publishers / Real manuscripts</w:t>
            </w:r>
          </w:p>
        </w:tc>
      </w:tr>
      <w:tr w:rsidR="00EB3413" w:rsidRPr="001F7E12" w14:paraId="4FF75C74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F58264E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5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3C24C57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RCT of peer reviewers / Single publisher / Real manuscripts</w:t>
            </w:r>
          </w:p>
        </w:tc>
      </w:tr>
      <w:tr w:rsidR="00EB3413" w:rsidRPr="001F7E12" w14:paraId="20537A23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FA2A67B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6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DD99C70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RCT of peer reviewers / One journal / Real manuscripts</w:t>
            </w:r>
          </w:p>
        </w:tc>
      </w:tr>
      <w:tr w:rsidR="00EB3413" w:rsidRPr="001F7E12" w14:paraId="0830FC24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D815786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7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6077C1C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RCT of peer reviewers / Different publishers / Fabricated manuscript</w:t>
            </w:r>
          </w:p>
        </w:tc>
      </w:tr>
      <w:tr w:rsidR="00EB3413" w:rsidRPr="001F7E12" w14:paraId="7D79803A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A45ACDF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8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E05BEE7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RCT of peer reviewers / Single publisher / Fabricated manuscript</w:t>
            </w:r>
          </w:p>
        </w:tc>
      </w:tr>
      <w:tr w:rsidR="00EB3413" w:rsidRPr="001F7E12" w14:paraId="5F8B76F3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93928E2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9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0E22AA9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RCT of peer reviewers / One journal / Fabricated manuscript</w:t>
            </w:r>
          </w:p>
        </w:tc>
      </w:tr>
      <w:tr w:rsidR="00EB3413" w:rsidRPr="001F7E12" w14:paraId="74F58CA7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45F3527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10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386C9B8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Pairwise comparison / Different publishers / Real manuscripts</w:t>
            </w:r>
          </w:p>
        </w:tc>
      </w:tr>
      <w:tr w:rsidR="00EB3413" w:rsidRPr="001F7E12" w14:paraId="6A5CB4C1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B21E9B1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11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F0EEB11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Pairwise comparison / Single publisher / Real manuscripts</w:t>
            </w:r>
          </w:p>
        </w:tc>
      </w:tr>
      <w:tr w:rsidR="00EB3413" w:rsidRPr="001F7E12" w14:paraId="2A8438AE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18F3831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12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E6B6EBD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Pairwise comparison / One journal / Real manuscripts</w:t>
            </w:r>
          </w:p>
        </w:tc>
      </w:tr>
      <w:tr w:rsidR="00EB3413" w:rsidRPr="001F7E12" w14:paraId="6A14C12B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D7F3F82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13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5B41EF8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Pairwise comparison / Different publishers / Fabricated manuscript</w:t>
            </w:r>
          </w:p>
        </w:tc>
      </w:tr>
      <w:tr w:rsidR="00EB3413" w:rsidRPr="001F7E12" w14:paraId="412B16F7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9438DDA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14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FA5A801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Pairwise comparison / Single publisher / Fabricated manuscript</w:t>
            </w:r>
          </w:p>
        </w:tc>
      </w:tr>
      <w:tr w:rsidR="00EB3413" w:rsidRPr="00170EF4" w14:paraId="7702BC8F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D1CCB16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15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4A7DE2A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Pairwise comparison / One journal / Fabricated manuscript</w:t>
            </w:r>
          </w:p>
        </w:tc>
      </w:tr>
      <w:tr w:rsidR="00EB3413" w:rsidRPr="001F7E12" w14:paraId="69ACF3C0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F08A8D8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16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A4239B7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Cluster RCT of journals / Different publishers / Real manuscripts</w:t>
            </w:r>
          </w:p>
        </w:tc>
      </w:tr>
      <w:tr w:rsidR="00EB3413" w:rsidRPr="001F7E12" w14:paraId="3A608FB9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B0FF786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17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E97A34D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Cluster RCT of journals / Single publisher / Real manuscripts</w:t>
            </w:r>
          </w:p>
        </w:tc>
      </w:tr>
      <w:tr w:rsidR="00EB3413" w:rsidRPr="00D0263A" w14:paraId="645463A7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5768260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18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E74725E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Cluster RCT of journals / Different publishers / Fabricated manuscript</w:t>
            </w:r>
          </w:p>
        </w:tc>
      </w:tr>
      <w:tr w:rsidR="00EB3413" w:rsidRPr="00D0263A" w14:paraId="631C0FB2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47FDFE7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19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8BD596B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Cluster RCT of journals / Single publisher / Fabricated manuscript</w:t>
            </w:r>
          </w:p>
        </w:tc>
      </w:tr>
      <w:tr w:rsidR="00EB3413" w:rsidRPr="00D0263A" w14:paraId="631335E0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69317D9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20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406C729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Interrupted time series analysis / Different publishers / Real manuscripts</w:t>
            </w:r>
          </w:p>
        </w:tc>
      </w:tr>
      <w:tr w:rsidR="00EB3413" w:rsidRPr="00D0263A" w14:paraId="031D868B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306C53D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21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5C9A075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Interrupted time series analysis / Single publisher / Real manuscripts</w:t>
            </w:r>
          </w:p>
        </w:tc>
      </w:tr>
      <w:tr w:rsidR="00EB3413" w:rsidRPr="00D0263A" w14:paraId="3ACF29AD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EBF3467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22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84A05D9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Interrupted time series analysis / One journal / Real manuscripts</w:t>
            </w:r>
          </w:p>
        </w:tc>
      </w:tr>
      <w:tr w:rsidR="00EB3413" w:rsidRPr="00D0263A" w14:paraId="2C6279BD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87EB581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23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005DFAA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Stepped wedge cluster RCT of journals / Different publishers / Real manuscripts</w:t>
            </w:r>
          </w:p>
        </w:tc>
      </w:tr>
      <w:tr w:rsidR="00EB3413" w:rsidRPr="00D0263A" w14:paraId="1EAA63B0" w14:textId="77777777" w:rsidTr="001F7E12">
        <w:trPr>
          <w:trHeight w:val="230"/>
        </w:trPr>
        <w:tc>
          <w:tcPr>
            <w:tcW w:w="602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8E52099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24</w:t>
            </w:r>
          </w:p>
        </w:tc>
        <w:tc>
          <w:tcPr>
            <w:tcW w:w="3533" w:type="dxa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9207EB9" w14:textId="77777777" w:rsidR="00EB3413" w:rsidRPr="001F7E12" w:rsidRDefault="00EB3413" w:rsidP="009632CD">
            <w:pPr>
              <w:pStyle w:val="Sansinterligne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F7E12">
              <w:rPr>
                <w:rFonts w:ascii="Arial" w:hAnsi="Arial" w:cs="Arial"/>
                <w:sz w:val="14"/>
                <w:szCs w:val="14"/>
                <w:lang w:val="en-US"/>
              </w:rPr>
              <w:t>Stepped wedge cluster RCT of journals / Single publisher / Real manuscripts</w:t>
            </w:r>
          </w:p>
        </w:tc>
      </w:tr>
    </w:tbl>
    <w:p w14:paraId="09BF20AC" w14:textId="77777777" w:rsidR="00EB3413" w:rsidRDefault="00EB3413" w:rsidP="00EB3413">
      <w:pPr>
        <w:jc w:val="center"/>
        <w:rPr>
          <w:rFonts w:ascii="Arial" w:hAnsi="Arial" w:cs="Arial"/>
          <w:lang w:val="en-US"/>
        </w:rPr>
      </w:pPr>
    </w:p>
    <w:p w14:paraId="04550FC6" w14:textId="77777777" w:rsidR="00EB3413" w:rsidRPr="004067F3" w:rsidRDefault="00EB3413" w:rsidP="00EB3413">
      <w:pPr>
        <w:jc w:val="center"/>
        <w:rPr>
          <w:rFonts w:ascii="Arial" w:hAnsi="Arial" w:cs="Arial"/>
        </w:rPr>
      </w:pPr>
      <w:r w:rsidRPr="004067F3">
        <w:rPr>
          <w:rFonts w:ascii="Arial" w:hAnsi="Arial" w:cs="Arial"/>
          <w:noProof/>
        </w:rPr>
        <w:drawing>
          <wp:inline distT="0" distB="0" distL="0" distR="0" wp14:anchorId="2B8E105A" wp14:editId="04161A7A">
            <wp:extent cx="6190942" cy="3954563"/>
            <wp:effectExtent l="0" t="0" r="6985" b="8255"/>
            <wp:docPr id="4" name="Espace réservé du contenu 4" descr="Rplot07.tif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ace réservé du contenu 4" descr="Rplot07.tiff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338" cy="402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D5A0" w14:textId="77777777" w:rsidR="00EB3413" w:rsidRPr="008C4F66" w:rsidRDefault="00EB3413" w:rsidP="00EB3413">
      <w:pPr>
        <w:jc w:val="center"/>
        <w:rPr>
          <w:rFonts w:ascii="Arial" w:hAnsi="Arial" w:cs="Arial"/>
          <w:lang w:val="en-US"/>
        </w:rPr>
      </w:pPr>
      <w:r w:rsidRPr="00053E1D">
        <w:rPr>
          <w:rFonts w:ascii="Arial" w:hAnsi="Arial" w:cs="Arial"/>
          <w:noProof/>
        </w:rPr>
        <w:drawing>
          <wp:inline distT="0" distB="0" distL="0" distR="0" wp14:anchorId="5F025C43" wp14:editId="789A5B0A">
            <wp:extent cx="1234484" cy="562457"/>
            <wp:effectExtent l="0" t="0" r="1016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55" cy="57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24BE5" w14:textId="77777777" w:rsidR="00EB3413" w:rsidRDefault="00EB3413" w:rsidP="00EB3413"/>
    <w:p w14:paraId="155651D5" w14:textId="77777777" w:rsidR="00EB3413" w:rsidRDefault="00EB3413" w:rsidP="00EB3413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77190BA0" w14:textId="48B2ACA6" w:rsidR="00B84439" w:rsidRPr="00132F06" w:rsidRDefault="00B84439" w:rsidP="00B84439">
      <w:pPr>
        <w:rPr>
          <w:lang w:val="en-US"/>
        </w:rPr>
      </w:pPr>
      <w:r w:rsidRPr="00132F06">
        <w:rPr>
          <w:b/>
          <w:lang w:val="en-GB"/>
        </w:rPr>
        <w:lastRenderedPageBreak/>
        <w:t xml:space="preserve">Appendix </w:t>
      </w:r>
      <w:r w:rsidR="00EB3413">
        <w:rPr>
          <w:b/>
          <w:lang w:val="en-GB"/>
        </w:rPr>
        <w:t>3</w:t>
      </w:r>
      <w:r w:rsidRPr="00132F06">
        <w:rPr>
          <w:lang w:val="en-GB"/>
        </w:rPr>
        <w:t xml:space="preserve"> – Results – Mean score for each combination of features for the preferred study design </w:t>
      </w:r>
    </w:p>
    <w:tbl>
      <w:tblPr>
        <w:tblStyle w:val="TableauGrille41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28"/>
        <w:gridCol w:w="1205"/>
        <w:gridCol w:w="2256"/>
        <w:gridCol w:w="1543"/>
        <w:gridCol w:w="1644"/>
        <w:gridCol w:w="1555"/>
        <w:gridCol w:w="1566"/>
        <w:gridCol w:w="1552"/>
        <w:gridCol w:w="1745"/>
      </w:tblGrid>
      <w:tr w:rsidR="00F72EEF" w:rsidRPr="003A2577" w14:paraId="6FFCCF55" w14:textId="77777777" w:rsidTr="001B7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pct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left w:w="86" w:type="dxa"/>
              <w:right w:w="86" w:type="dxa"/>
            </w:tcMar>
          </w:tcPr>
          <w:p w14:paraId="2ABA2C72" w14:textId="66C8879A" w:rsidR="00F72EEF" w:rsidRPr="003A2577" w:rsidRDefault="00F72EEF" w:rsidP="006837ED">
            <w:pPr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3A2577">
              <w:rPr>
                <w:sz w:val="20"/>
                <w:szCs w:val="20"/>
              </w:rPr>
              <w:t>Study</w:t>
            </w:r>
            <w:proofErr w:type="spellEnd"/>
            <w:r w:rsidRPr="003A2577">
              <w:rPr>
                <w:sz w:val="20"/>
                <w:szCs w:val="20"/>
              </w:rPr>
              <w:t xml:space="preserve"> design</w:t>
            </w:r>
          </w:p>
        </w:tc>
        <w:tc>
          <w:tcPr>
            <w:tcW w:w="3336" w:type="pct"/>
            <w:gridSpan w:val="6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left w:w="86" w:type="dxa"/>
              <w:right w:w="86" w:type="dxa"/>
            </w:tcMar>
          </w:tcPr>
          <w:p w14:paraId="0B845D52" w14:textId="36071C9A" w:rsidR="00F72EEF" w:rsidRPr="003A2577" w:rsidRDefault="00F72EEF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sz w:val="20"/>
                <w:szCs w:val="20"/>
              </w:rPr>
              <w:t>Interventions</w:t>
            </w:r>
          </w:p>
        </w:tc>
      </w:tr>
      <w:tr w:rsidR="001F7E12" w:rsidRPr="001F7E12" w14:paraId="15344731" w14:textId="77777777" w:rsidTr="001B7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DB77267" w14:textId="77777777" w:rsidR="00C81A41" w:rsidRPr="003A2577" w:rsidRDefault="00C81A41" w:rsidP="006837ED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A2577">
              <w:rPr>
                <w:color w:val="000000" w:themeColor="text1"/>
                <w:sz w:val="20"/>
                <w:szCs w:val="20"/>
              </w:rPr>
              <w:t>Study</w:t>
            </w:r>
            <w:proofErr w:type="spellEnd"/>
            <w:r w:rsidRPr="003A2577">
              <w:rPr>
                <w:color w:val="000000" w:themeColor="text1"/>
                <w:sz w:val="20"/>
                <w:szCs w:val="20"/>
              </w:rPr>
              <w:t xml:space="preserve"> Type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1ACD247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3A2577">
              <w:rPr>
                <w:color w:val="000000" w:themeColor="text1"/>
                <w:sz w:val="20"/>
                <w:szCs w:val="20"/>
              </w:rPr>
              <w:t>Setting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3E0BC71C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3A2577">
              <w:rPr>
                <w:color w:val="000000" w:themeColor="text1"/>
                <w:sz w:val="20"/>
                <w:szCs w:val="20"/>
              </w:rPr>
              <w:t xml:space="preserve">Type of </w:t>
            </w:r>
            <w:proofErr w:type="spellStart"/>
            <w:r w:rsidRPr="003A2577">
              <w:rPr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4E2446D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TRAINING PEER REVIEWERS</w:t>
            </w:r>
          </w:p>
          <w:p w14:paraId="5767FFD5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(24 vignettes, 276 pairs)</w:t>
            </w:r>
          </w:p>
          <w:p w14:paraId="4BCE8058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2B884F7A" w14:textId="0097DB62" w:rsidR="00C81A41" w:rsidRPr="003A2577" w:rsidRDefault="0093500D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4C1E945F" w14:textId="54FB40BF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C2EE9A3" w14:textId="6B842092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RESULTS</w:t>
            </w:r>
            <w:r w:rsidR="005173A2">
              <w:rPr>
                <w:color w:val="000000" w:themeColor="text1"/>
                <w:sz w:val="20"/>
                <w:szCs w:val="20"/>
                <w:lang w:val="en-US"/>
              </w:rPr>
              <w:t>-</w:t>
            </w: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FREE PEER REVIEW</w:t>
            </w:r>
          </w:p>
          <w:p w14:paraId="3EC5E5FC" w14:textId="6F3C02AA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 xml:space="preserve">(24 vignettes, </w:t>
            </w:r>
            <w:r w:rsidR="005173A2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276 pairs)</w:t>
            </w:r>
          </w:p>
          <w:p w14:paraId="4914D13C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08B9DE49" w14:textId="5ED2ACD4" w:rsidR="00C81A41" w:rsidRPr="003A2577" w:rsidRDefault="0093500D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3EABB8B9" w14:textId="5D915B61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5CDA6773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USE OF REPORTING GUIDELINES CHECKLIST</w:t>
            </w:r>
          </w:p>
          <w:p w14:paraId="41BF833D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(13 vignettes, 156 pairs*)</w:t>
            </w:r>
          </w:p>
          <w:p w14:paraId="6B1A9A8B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3099DFB9" w14:textId="0BF06466" w:rsidR="00C81A41" w:rsidRPr="003A2577" w:rsidRDefault="0093500D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76A7A919" w14:textId="1A2894A0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90F25C9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ADDING AN EXPERT TO THE PEER REVIEW PROCESS</w:t>
            </w:r>
          </w:p>
          <w:p w14:paraId="752953AD" w14:textId="648A9D91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 xml:space="preserve">(10 vignettes, </w:t>
            </w:r>
            <w:r w:rsidR="005173A2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90 pairs*)</w:t>
            </w:r>
          </w:p>
          <w:p w14:paraId="4D7C14E0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56335C5F" w14:textId="0512494F" w:rsidR="00C81A41" w:rsidRPr="003A2577" w:rsidRDefault="0093500D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2C39A720" w14:textId="0B6B95FC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ACD309F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USING INCENTIVES</w:t>
            </w:r>
          </w:p>
          <w:p w14:paraId="6CCF0DDD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(13 vignettes, 156 pairs*)</w:t>
            </w:r>
          </w:p>
          <w:p w14:paraId="5E53C9C6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0BB0B6E5" w14:textId="20CAA370" w:rsidR="00C81A41" w:rsidRPr="003A2577" w:rsidRDefault="0093500D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4F709FBF" w14:textId="15652C7C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EAD5507" w14:textId="18ECC6F2" w:rsidR="00C81A41" w:rsidRPr="003A2577" w:rsidRDefault="0093500D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POST-</w:t>
            </w:r>
            <w:r w:rsidR="005F48EB" w:rsidRPr="003A2577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PUBLICATION</w:t>
            </w:r>
            <w:r w:rsidR="00C81A41" w:rsidRPr="003A2577">
              <w:rPr>
                <w:color w:val="000000" w:themeColor="text1"/>
                <w:sz w:val="20"/>
                <w:szCs w:val="20"/>
                <w:lang w:val="en-US"/>
              </w:rPr>
              <w:t xml:space="preserve"> PEER REVIEW</w:t>
            </w:r>
          </w:p>
          <w:p w14:paraId="4AA3C3EF" w14:textId="34CBB6B1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 xml:space="preserve">(10 vignettes, </w:t>
            </w:r>
            <w:r w:rsidR="005173A2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90 pairs*)</w:t>
            </w:r>
          </w:p>
          <w:p w14:paraId="07A0923A" w14:textId="77777777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6F7233CF" w14:textId="491640F3" w:rsidR="00C81A41" w:rsidRPr="003A2577" w:rsidRDefault="0093500D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36166BD9" w14:textId="0B3A8B82" w:rsidR="00C81A41" w:rsidRPr="003A2577" w:rsidRDefault="00C81A41" w:rsidP="006837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</w:tr>
      <w:tr w:rsidR="001F7E12" w:rsidRPr="003A2577" w14:paraId="461F690B" w14:textId="77777777" w:rsidTr="001B7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top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50819C0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manuscripts</w:t>
            </w:r>
          </w:p>
        </w:tc>
        <w:tc>
          <w:tcPr>
            <w:tcW w:w="419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86" w:type="dxa"/>
              <w:right w:w="86" w:type="dxa"/>
            </w:tcMar>
          </w:tcPr>
          <w:p w14:paraId="32D0ADEC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784" w:type="pct"/>
            <w:tcBorders>
              <w:top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0AAD020A" w14:textId="46E280B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op w:val="single" w:sz="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B453D40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0.6 (3.5)</w:t>
            </w:r>
          </w:p>
          <w:p w14:paraId="2843D881" w14:textId="4A4B79DF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6/24</w:t>
            </w:r>
          </w:p>
        </w:tc>
        <w:tc>
          <w:tcPr>
            <w:tcW w:w="571" w:type="pct"/>
            <w:tcBorders>
              <w:top w:val="single" w:sz="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5F042A4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1.3 (3.3)</w:t>
            </w:r>
          </w:p>
          <w:p w14:paraId="1746C621" w14:textId="2D3968FE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3/24</w:t>
            </w:r>
          </w:p>
        </w:tc>
        <w:tc>
          <w:tcPr>
            <w:tcW w:w="540" w:type="pct"/>
            <w:tcBorders>
              <w:top w:val="single" w:sz="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3FD9002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2.1 (2.4)</w:t>
            </w:r>
          </w:p>
          <w:p w14:paraId="4ED678A3" w14:textId="46AAD1A9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1/13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666666" w:themeColor="text1" w:themeTint="99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7B6806C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2.5 (3.0)</w:t>
            </w:r>
          </w:p>
          <w:p w14:paraId="44931418" w14:textId="4F697178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1/10</w:t>
            </w:r>
          </w:p>
        </w:tc>
        <w:tc>
          <w:tcPr>
            <w:tcW w:w="539" w:type="pct"/>
            <w:tcBorders>
              <w:top w:val="single" w:sz="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1B55F1B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0.5 (3.2)</w:t>
            </w:r>
          </w:p>
          <w:p w14:paraId="3BB92CF0" w14:textId="71F725F1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4/13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666666" w:themeColor="text1" w:themeTint="99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FBEFAC8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1.3 (3.5)</w:t>
            </w:r>
          </w:p>
          <w:p w14:paraId="296FEE8D" w14:textId="6CA7A431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2/10</w:t>
            </w:r>
          </w:p>
        </w:tc>
      </w:tr>
      <w:tr w:rsidR="001F7E12" w:rsidRPr="003A2577" w14:paraId="2ADC6EFE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E7EE023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manuscripts</w:t>
            </w:r>
          </w:p>
        </w:tc>
        <w:tc>
          <w:tcPr>
            <w:tcW w:w="419" w:type="pct"/>
            <w:shd w:val="clear" w:color="auto" w:fill="F2F2F2" w:themeFill="background1" w:themeFillShade="F2"/>
            <w:tcMar>
              <w:left w:w="86" w:type="dxa"/>
              <w:right w:w="86" w:type="dxa"/>
            </w:tcMar>
          </w:tcPr>
          <w:p w14:paraId="54696B37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B430847" w14:textId="7A70DA19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F800212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0.8 (3.3)</w:t>
            </w:r>
          </w:p>
          <w:p w14:paraId="1C65C25C" w14:textId="6CDC755B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5/24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E7DA2D5" w14:textId="04DC6E98" w:rsidR="00C81A41" w:rsidRPr="003A2577" w:rsidRDefault="00C81A41" w:rsidP="006837ED">
            <w:pPr>
              <w:pStyle w:val="Paragraphedeliste"/>
              <w:numPr>
                <w:ilvl w:val="1"/>
                <w:numId w:val="4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(3.6)</w:t>
            </w:r>
          </w:p>
          <w:p w14:paraId="0D38BD03" w14:textId="5DC8D918" w:rsidR="00C81A41" w:rsidRPr="003A2577" w:rsidRDefault="00C81A41" w:rsidP="006837ED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5/24</w:t>
            </w:r>
          </w:p>
        </w:tc>
        <w:tc>
          <w:tcPr>
            <w:tcW w:w="540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C90D533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1.8 (3.1)</w:t>
            </w:r>
          </w:p>
          <w:p w14:paraId="2D857E1D" w14:textId="597654E0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2/13</w:t>
            </w:r>
          </w:p>
        </w:tc>
        <w:tc>
          <w:tcPr>
            <w:tcW w:w="544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B32F850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1.4 (3.5)</w:t>
            </w:r>
          </w:p>
          <w:p w14:paraId="7543E09E" w14:textId="0D6CE83C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3/10</w:t>
            </w:r>
          </w:p>
        </w:tc>
        <w:tc>
          <w:tcPr>
            <w:tcW w:w="539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E3C833D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0.5 (3.6)</w:t>
            </w:r>
          </w:p>
          <w:p w14:paraId="390050FC" w14:textId="4283691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4/13</w:t>
            </w:r>
          </w:p>
        </w:tc>
        <w:tc>
          <w:tcPr>
            <w:tcW w:w="60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652EE53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1.6 (3.1)</w:t>
            </w:r>
          </w:p>
          <w:p w14:paraId="5C2FA511" w14:textId="668DD02D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1/10</w:t>
            </w:r>
          </w:p>
        </w:tc>
      </w:tr>
      <w:tr w:rsidR="001F7E12" w:rsidRPr="003A2577" w14:paraId="13ADC6CC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01133008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manuscripts</w:t>
            </w:r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8264F90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784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0C72B0B" w14:textId="566BE751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4679686" w14:textId="65065703" w:rsidR="00C81A41" w:rsidRPr="003A2577" w:rsidRDefault="00C81A41" w:rsidP="006837ED">
            <w:pPr>
              <w:pStyle w:val="Paragraphedeliste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(3.7)</w:t>
            </w:r>
          </w:p>
          <w:p w14:paraId="22C6C547" w14:textId="05A7EBEC" w:rsidR="00C81A41" w:rsidRPr="003A2577" w:rsidRDefault="00C81A41" w:rsidP="006837ED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14/24</w:t>
            </w:r>
          </w:p>
        </w:tc>
        <w:tc>
          <w:tcPr>
            <w:tcW w:w="571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D3D538B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1.5 (3.5)</w:t>
            </w:r>
          </w:p>
          <w:p w14:paraId="75280C44" w14:textId="34BAF5EE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1/24</w:t>
            </w:r>
          </w:p>
        </w:tc>
        <w:tc>
          <w:tcPr>
            <w:tcW w:w="540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B8A97C5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0.3 (3.4)</w:t>
            </w:r>
          </w:p>
          <w:p w14:paraId="63490633" w14:textId="2B294B79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5/13</w:t>
            </w:r>
          </w:p>
        </w:tc>
        <w:tc>
          <w:tcPr>
            <w:tcW w:w="544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616111A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-1.0 (3.7)</w:t>
            </w:r>
          </w:p>
          <w:p w14:paraId="5959C664" w14:textId="379ADAFA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8/10</w:t>
            </w:r>
          </w:p>
        </w:tc>
        <w:tc>
          <w:tcPr>
            <w:tcW w:w="539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1778DC8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-1.2 (3.1)</w:t>
            </w:r>
          </w:p>
          <w:p w14:paraId="3E67D9C0" w14:textId="5286F59E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12/13</w:t>
            </w:r>
          </w:p>
        </w:tc>
        <w:tc>
          <w:tcPr>
            <w:tcW w:w="606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9782915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-1.1 (3.8)</w:t>
            </w:r>
          </w:p>
          <w:p w14:paraId="38C5B497" w14:textId="41CD098F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8/10</w:t>
            </w:r>
          </w:p>
        </w:tc>
      </w:tr>
      <w:tr w:rsidR="001F7E12" w:rsidRPr="003A2577" w14:paraId="06DCC08F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DD1DD82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  <w:tcMar>
              <w:left w:w="86" w:type="dxa"/>
              <w:right w:w="86" w:type="dxa"/>
            </w:tcMar>
          </w:tcPr>
          <w:p w14:paraId="572BB465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784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2B45D4F" w14:textId="0496008C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917F8ED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2.2 (2.8)</w:t>
            </w:r>
          </w:p>
          <w:p w14:paraId="085CF65C" w14:textId="5E9C6C30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1/24</w:t>
            </w:r>
          </w:p>
        </w:tc>
        <w:tc>
          <w:tcPr>
            <w:tcW w:w="571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3797DD0" w14:textId="777E6A4E" w:rsidR="00C81A41" w:rsidRPr="003A2577" w:rsidRDefault="00C81A41" w:rsidP="008A15F8">
            <w:pPr>
              <w:pStyle w:val="Paragraphedeliste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1.4 (3.4)</w:t>
            </w:r>
          </w:p>
          <w:p w14:paraId="2069A8DD" w14:textId="0212CC91" w:rsidR="00C81A41" w:rsidRPr="003A2577" w:rsidRDefault="00C81A41" w:rsidP="006837ED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2/24</w:t>
            </w:r>
          </w:p>
        </w:tc>
        <w:tc>
          <w:tcPr>
            <w:tcW w:w="540" w:type="pct"/>
            <w:tcBorders>
              <w:top w:val="single" w:sz="24" w:space="0" w:color="auto"/>
              <w:bottom w:val="single" w:sz="4" w:space="0" w:color="666666" w:themeColor="text1" w:themeTint="99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D599FCA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1.7 (3.6)</w:t>
            </w:r>
          </w:p>
          <w:p w14:paraId="180AAEE3" w14:textId="0D2A3D05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3/13</w:t>
            </w:r>
          </w:p>
        </w:tc>
        <w:tc>
          <w:tcPr>
            <w:tcW w:w="544" w:type="pct"/>
            <w:tcBorders>
              <w:top w:val="single" w:sz="24" w:space="0" w:color="auto"/>
              <w:bottom w:val="single" w:sz="4" w:space="0" w:color="666666" w:themeColor="text1" w:themeTint="99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29BA0A7" w14:textId="1318EFA5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top w:val="single" w:sz="24" w:space="0" w:color="auto"/>
              <w:bottom w:val="single" w:sz="4" w:space="0" w:color="666666" w:themeColor="text1" w:themeTint="99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E897E93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2.4 (2.9)</w:t>
            </w:r>
          </w:p>
          <w:p w14:paraId="6360075B" w14:textId="1BC98E84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/>
                <w:color w:val="000000" w:themeColor="text1"/>
                <w:sz w:val="20"/>
                <w:szCs w:val="20"/>
                <w:lang w:val="en-US"/>
              </w:rPr>
              <w:t>1/13</w:t>
            </w:r>
          </w:p>
        </w:tc>
        <w:tc>
          <w:tcPr>
            <w:tcW w:w="606" w:type="pct"/>
            <w:tcBorders>
              <w:top w:val="single" w:sz="24" w:space="0" w:color="auto"/>
              <w:bottom w:val="single" w:sz="4" w:space="0" w:color="666666" w:themeColor="text1" w:themeTint="99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798AACA" w14:textId="34B2F0EA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24828E9B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2231F4D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shd w:val="clear" w:color="auto" w:fill="F2F2F2" w:themeFill="background1" w:themeFillShade="F2"/>
            <w:tcMar>
              <w:left w:w="86" w:type="dxa"/>
              <w:right w:w="86" w:type="dxa"/>
            </w:tcMar>
          </w:tcPr>
          <w:p w14:paraId="3874914F" w14:textId="443A48C0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AF75059" w14:textId="099FA07A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08F17F9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0.5 (3.4)</w:t>
            </w:r>
          </w:p>
          <w:p w14:paraId="6C97854B" w14:textId="0BE18649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7/24</w:t>
            </w:r>
          </w:p>
          <w:p w14:paraId="1DA9139F" w14:textId="1E40630A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63E90F9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1.2 (3.3)</w:t>
            </w:r>
          </w:p>
          <w:p w14:paraId="2F22F534" w14:textId="494C6013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4/24</w:t>
            </w:r>
          </w:p>
        </w:tc>
        <w:tc>
          <w:tcPr>
            <w:tcW w:w="540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68F52F7" w14:textId="036E9C69" w:rsidR="00C81A41" w:rsidRPr="003A2577" w:rsidRDefault="00C81A41" w:rsidP="006837ED">
            <w:pPr>
              <w:pStyle w:val="Paragraphedeliste"/>
              <w:numPr>
                <w:ilvl w:val="1"/>
                <w:numId w:val="5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(3.6)</w:t>
            </w:r>
          </w:p>
          <w:p w14:paraId="6B2586B5" w14:textId="5A2937A5" w:rsidR="00C81A41" w:rsidRPr="003A2577" w:rsidRDefault="00C81A41" w:rsidP="006837ED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4/13</w:t>
            </w:r>
          </w:p>
        </w:tc>
        <w:tc>
          <w:tcPr>
            <w:tcW w:w="544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9ADBE26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E6D31E0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0.9 (3.1)</w:t>
            </w:r>
          </w:p>
          <w:p w14:paraId="39647CF7" w14:textId="5E1F22A2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2/13</w:t>
            </w:r>
          </w:p>
        </w:tc>
        <w:tc>
          <w:tcPr>
            <w:tcW w:w="606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5F1ADC4E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1DA36E0F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BC06790" w14:textId="77777777" w:rsidR="00C81A41" w:rsidRPr="003A2577" w:rsidRDefault="00C81A41" w:rsidP="006837ED">
            <w:pPr>
              <w:jc w:val="center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F51D495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715526BA" w14:textId="4BDC22D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5E951B2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0.4 (3.9)</w:t>
            </w:r>
          </w:p>
          <w:p w14:paraId="3A62D4FE" w14:textId="42EFF5D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8/24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20E8B8D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0.3 (3.5)</w:t>
            </w:r>
          </w:p>
          <w:p w14:paraId="06BEB0D2" w14:textId="530C611C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10/24</w:t>
            </w:r>
          </w:p>
        </w:tc>
        <w:tc>
          <w:tcPr>
            <w:tcW w:w="540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A5F85BB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-1.3 (4.0)</w:t>
            </w:r>
          </w:p>
          <w:p w14:paraId="6D70B22A" w14:textId="7A48936C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12/13</w:t>
            </w:r>
          </w:p>
        </w:tc>
        <w:tc>
          <w:tcPr>
            <w:tcW w:w="544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ADE1BFF" w14:textId="686AFB5F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B808CE5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0.5 (4.1)</w:t>
            </w:r>
          </w:p>
          <w:p w14:paraId="68D9B76E" w14:textId="3DAA2A8C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4/13</w:t>
            </w:r>
          </w:p>
        </w:tc>
        <w:tc>
          <w:tcPr>
            <w:tcW w:w="606" w:type="pct"/>
            <w:tcBorders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99F4192" w14:textId="276DB76D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5448E89C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A3F192C" w14:textId="77777777" w:rsidR="00C81A41" w:rsidRPr="003A2577" w:rsidRDefault="00C81A41" w:rsidP="006837ED">
            <w:pPr>
              <w:jc w:val="center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lastRenderedPageBreak/>
              <w:t>RCT with randomization of peer reviewers</w:t>
            </w:r>
          </w:p>
        </w:tc>
        <w:tc>
          <w:tcPr>
            <w:tcW w:w="419" w:type="pct"/>
            <w:shd w:val="clear" w:color="auto" w:fill="D0CECE" w:themeFill="background2" w:themeFillShade="E6"/>
            <w:tcMar>
              <w:left w:w="86" w:type="dxa"/>
              <w:right w:w="86" w:type="dxa"/>
            </w:tcMar>
          </w:tcPr>
          <w:p w14:paraId="51B57703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3F22C718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tl2br w:val="nil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3D1958DE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1.0 (3.2)</w:t>
            </w:r>
          </w:p>
          <w:p w14:paraId="343CA9ED" w14:textId="1B71C3C9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3/24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1CF6548D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0.7 (3.3)</w:t>
            </w:r>
          </w:p>
          <w:p w14:paraId="164FCA82" w14:textId="311675D9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8/24</w:t>
            </w:r>
          </w:p>
        </w:tc>
        <w:tc>
          <w:tcPr>
            <w:tcW w:w="540" w:type="pct"/>
            <w:tcBorders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0E1895CD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0379244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EF32EC4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39A3999D" w14:textId="0BDD2D62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41348462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7414C319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shd w:val="clear" w:color="auto" w:fill="F2F2F2" w:themeFill="background1" w:themeFillShade="F2"/>
            <w:tcMar>
              <w:left w:w="86" w:type="dxa"/>
              <w:right w:w="86" w:type="dxa"/>
            </w:tcMar>
          </w:tcPr>
          <w:p w14:paraId="5B8D9516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19D4255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tl2br w:val="nil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429E69A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0.2 (3.8)</w:t>
            </w:r>
          </w:p>
          <w:p w14:paraId="410699AC" w14:textId="36809449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12/24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5B3CA64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0.5 (3.5)</w:t>
            </w:r>
          </w:p>
          <w:p w14:paraId="48A85B74" w14:textId="1D683FE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9/24</w:t>
            </w:r>
          </w:p>
        </w:tc>
        <w:tc>
          <w:tcPr>
            <w:tcW w:w="540" w:type="pct"/>
            <w:tcBorders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D87F9C8" w14:textId="6BF4AFB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3B020C62" w14:textId="6B3A6C0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51CFB08" w14:textId="7B844EB9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07437036" w14:textId="5FB6CC5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127BF95B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7FED3528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A1D3C36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784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E9BC70C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BEEB25C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-1.1 (3.6)</w:t>
            </w:r>
          </w:p>
          <w:p w14:paraId="5F7BA0BE" w14:textId="7F3D4C82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21/24</w:t>
            </w:r>
          </w:p>
        </w:tc>
        <w:tc>
          <w:tcPr>
            <w:tcW w:w="571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367ADF9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0.3 (3.5)</w:t>
            </w:r>
          </w:p>
          <w:p w14:paraId="383FBD73" w14:textId="7B8A005F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10/24</w:t>
            </w:r>
          </w:p>
        </w:tc>
        <w:tc>
          <w:tcPr>
            <w:tcW w:w="540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720AC72" w14:textId="2505FC03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0CF79785" w14:textId="3B4E9CA3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E4DFA9E" w14:textId="1DCD115C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7C5989A" w14:textId="02CA1FD1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0CC620C1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E0F5387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  <w:tcMar>
              <w:left w:w="86" w:type="dxa"/>
              <w:right w:w="86" w:type="dxa"/>
            </w:tcMar>
          </w:tcPr>
          <w:p w14:paraId="1D04384A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784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5F024FB" w14:textId="573166A0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50CB613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1.3 (3.3)</w:t>
            </w:r>
          </w:p>
          <w:p w14:paraId="0B01ED49" w14:textId="6B7FCFB0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2/24</w:t>
            </w:r>
          </w:p>
        </w:tc>
        <w:tc>
          <w:tcPr>
            <w:tcW w:w="571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83D3152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0.9 (3.9)</w:t>
            </w:r>
          </w:p>
          <w:p w14:paraId="58B0D1B9" w14:textId="5E9A1DE2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6/24</w:t>
            </w:r>
          </w:p>
        </w:tc>
        <w:tc>
          <w:tcPr>
            <w:tcW w:w="540" w:type="pct"/>
            <w:tcBorders>
              <w:top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9D368A3" w14:textId="71A1D4BB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top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1BD6B34" w14:textId="51DBE245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top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363E1DD" w14:textId="5F1FBD8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top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F716897" w14:textId="1F335238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1C61A9A3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D0A3EBA" w14:textId="5C85F9EE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shd w:val="clear" w:color="auto" w:fill="F2F2F2" w:themeFill="background1" w:themeFillShade="F2"/>
            <w:tcMar>
              <w:left w:w="86" w:type="dxa"/>
              <w:right w:w="86" w:type="dxa"/>
            </w:tcMar>
          </w:tcPr>
          <w:p w14:paraId="6D15536A" w14:textId="1AD20EBB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62DEE49" w14:textId="1D3ADDC5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4044457" w14:textId="02BE8744" w:rsidR="00C81A41" w:rsidRPr="003A2577" w:rsidRDefault="00C81A41" w:rsidP="006837ED">
            <w:pPr>
              <w:pStyle w:val="Paragraphedeliste"/>
              <w:numPr>
                <w:ilvl w:val="0"/>
                <w:numId w:val="1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(3.5)</w:t>
            </w:r>
          </w:p>
          <w:p w14:paraId="0B1B4C33" w14:textId="3EA6312E" w:rsidR="00C81A41" w:rsidRPr="003A2577" w:rsidRDefault="00C81A41" w:rsidP="006837ED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3/24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5979541F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0.9 (3.6)</w:t>
            </w:r>
          </w:p>
          <w:p w14:paraId="314706A9" w14:textId="1E9D0E1E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6/24</w:t>
            </w:r>
          </w:p>
        </w:tc>
        <w:tc>
          <w:tcPr>
            <w:tcW w:w="540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CD75BD6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CEADD6F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93DCA1C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27F6564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6C3FBD31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799B497E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55F4E40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449C13F" w14:textId="765A99A4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0AA7B68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0.3 (3.9)</w:t>
            </w:r>
          </w:p>
          <w:p w14:paraId="4F729576" w14:textId="674D167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10/24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A335B1C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-0.3 (3.5)</w:t>
            </w:r>
          </w:p>
          <w:p w14:paraId="21087AB2" w14:textId="6F3AFC36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15/24</w:t>
            </w:r>
          </w:p>
        </w:tc>
        <w:tc>
          <w:tcPr>
            <w:tcW w:w="540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5D57C6AB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B6D7D51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26D552F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769ADDD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2130AE47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067CD075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shd w:val="clear" w:color="auto" w:fill="D0CECE" w:themeFill="background2" w:themeFillShade="E6"/>
            <w:tcMar>
              <w:left w:w="86" w:type="dxa"/>
              <w:right w:w="86" w:type="dxa"/>
            </w:tcMar>
          </w:tcPr>
          <w:p w14:paraId="7D55D797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Several biomedical 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lastRenderedPageBreak/>
              <w:t>journals from different publishers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13CB9CF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One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F65B873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-0.5 (3.4)</w:t>
            </w:r>
          </w:p>
          <w:p w14:paraId="334EBECE" w14:textId="3C61EE5E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16/24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4EAA8EA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-0.1 (3.0)</w:t>
            </w:r>
          </w:p>
          <w:p w14:paraId="2066F314" w14:textId="795EF83D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12/24</w:t>
            </w:r>
          </w:p>
        </w:tc>
        <w:tc>
          <w:tcPr>
            <w:tcW w:w="540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8881338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75613BA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C3F8BE2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CE61140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33F6A363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3B4CE030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shd w:val="clear" w:color="auto" w:fill="F2F2F2" w:themeFill="background1" w:themeFillShade="F2"/>
            <w:tcMar>
              <w:left w:w="86" w:type="dxa"/>
              <w:right w:w="86" w:type="dxa"/>
            </w:tcMar>
          </w:tcPr>
          <w:p w14:paraId="0F415FBE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A02A861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DAD164D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-1.2 (3.4)</w:t>
            </w:r>
          </w:p>
          <w:p w14:paraId="33027F75" w14:textId="243D8A9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22/24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B663731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-0.4 (3.9)</w:t>
            </w:r>
          </w:p>
          <w:p w14:paraId="01E08CC4" w14:textId="2B603688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16/24</w:t>
            </w:r>
          </w:p>
        </w:tc>
        <w:tc>
          <w:tcPr>
            <w:tcW w:w="540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E84E5D7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B722A25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5C7B166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8ED5585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054808B5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0F0C0BB4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C29A9C4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784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562B8F1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EAB7CDC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-2.0 (3.1)</w:t>
            </w:r>
          </w:p>
          <w:p w14:paraId="775DCF3D" w14:textId="23E1D286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24/24</w:t>
            </w:r>
          </w:p>
        </w:tc>
        <w:tc>
          <w:tcPr>
            <w:tcW w:w="571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518D02E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-0.2 (3.4)</w:t>
            </w:r>
          </w:p>
          <w:p w14:paraId="64E44142" w14:textId="43F74735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14/24</w:t>
            </w:r>
          </w:p>
        </w:tc>
        <w:tc>
          <w:tcPr>
            <w:tcW w:w="540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3A8629C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DDBC827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39A2C9A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CADDEC6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4358CD58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C10C6B9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  <w:tcMar>
              <w:left w:w="86" w:type="dxa"/>
              <w:right w:w="86" w:type="dxa"/>
            </w:tcMar>
          </w:tcPr>
          <w:p w14:paraId="1AA45F8E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784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EF294D7" w14:textId="0CC528EF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1E92E9A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-0.8 (3.5)</w:t>
            </w:r>
          </w:p>
          <w:p w14:paraId="2B44D62C" w14:textId="39AD7EC5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19/24</w:t>
            </w:r>
          </w:p>
        </w:tc>
        <w:tc>
          <w:tcPr>
            <w:tcW w:w="571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0739593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-0.4 (3.2)</w:t>
            </w:r>
          </w:p>
          <w:p w14:paraId="0AD91634" w14:textId="6D3DC94B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16/24</w:t>
            </w:r>
          </w:p>
        </w:tc>
        <w:tc>
          <w:tcPr>
            <w:tcW w:w="540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D4C984F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-0.3 (3.9)</w:t>
            </w:r>
          </w:p>
          <w:p w14:paraId="45356F8E" w14:textId="0E7BF521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6/13</w:t>
            </w:r>
          </w:p>
        </w:tc>
        <w:tc>
          <w:tcPr>
            <w:tcW w:w="544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ACF7C11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1.9 (3.0)</w:t>
            </w:r>
          </w:p>
          <w:p w14:paraId="2E0569F0" w14:textId="14D76A7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2/10</w:t>
            </w:r>
          </w:p>
        </w:tc>
        <w:tc>
          <w:tcPr>
            <w:tcW w:w="539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42F125A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-0.8 (3.3)</w:t>
            </w:r>
          </w:p>
          <w:p w14:paraId="20BDDD61" w14:textId="5CDFEA3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11/13</w:t>
            </w:r>
          </w:p>
        </w:tc>
        <w:tc>
          <w:tcPr>
            <w:tcW w:w="606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1F4813F" w14:textId="4C0F46F8" w:rsidR="00C81A41" w:rsidRPr="003A2577" w:rsidRDefault="00C81A41" w:rsidP="006837ED">
            <w:pPr>
              <w:pStyle w:val="Paragraphedeliste"/>
              <w:numPr>
                <w:ilvl w:val="1"/>
                <w:numId w:val="1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(3.8)</w:t>
            </w:r>
          </w:p>
          <w:p w14:paraId="2EE286C4" w14:textId="2AD1044F" w:rsidR="00C81A41" w:rsidRPr="003A2577" w:rsidRDefault="00C81A41" w:rsidP="006837ED">
            <w:pPr>
              <w:ind w:left="7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3/10</w:t>
            </w:r>
          </w:p>
        </w:tc>
      </w:tr>
      <w:tr w:rsidR="001F7E12" w:rsidRPr="003A2577" w14:paraId="2937E81A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31123304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19" w:type="pct"/>
            <w:shd w:val="clear" w:color="auto" w:fill="F2F2F2" w:themeFill="background1" w:themeFillShade="F2"/>
            <w:tcMar>
              <w:left w:w="86" w:type="dxa"/>
              <w:right w:w="86" w:type="dxa"/>
            </w:tcMar>
          </w:tcPr>
          <w:p w14:paraId="223BE145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E3DCC1C" w14:textId="02C01226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40256C8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-0.6 (3.4)</w:t>
            </w:r>
          </w:p>
          <w:p w14:paraId="53CC4947" w14:textId="38C7E6D6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18/24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660387B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-0.7 (3.5)</w:t>
            </w:r>
          </w:p>
          <w:p w14:paraId="5F24136A" w14:textId="6463C430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18/24</w:t>
            </w:r>
          </w:p>
        </w:tc>
        <w:tc>
          <w:tcPr>
            <w:tcW w:w="540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477B214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-0.3 (4.2)</w:t>
            </w:r>
          </w:p>
          <w:p w14:paraId="0609B58F" w14:textId="3EF780DB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6/13</w:t>
            </w:r>
          </w:p>
        </w:tc>
        <w:tc>
          <w:tcPr>
            <w:tcW w:w="544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71B8230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-0.6 (4.0)</w:t>
            </w:r>
          </w:p>
          <w:p w14:paraId="3D86DF94" w14:textId="655E3F0E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6/10</w:t>
            </w:r>
          </w:p>
        </w:tc>
        <w:tc>
          <w:tcPr>
            <w:tcW w:w="539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52888C3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-0.6 (3.5)</w:t>
            </w:r>
          </w:p>
          <w:p w14:paraId="7A3C062E" w14:textId="4F135956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8/13</w:t>
            </w:r>
          </w:p>
        </w:tc>
        <w:tc>
          <w:tcPr>
            <w:tcW w:w="606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5AC37B27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0.4 (3.7)</w:t>
            </w:r>
          </w:p>
          <w:p w14:paraId="6BC6159C" w14:textId="18586D86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5/10</w:t>
            </w:r>
          </w:p>
        </w:tc>
      </w:tr>
      <w:tr w:rsidR="001F7E12" w:rsidRPr="003A2577" w14:paraId="07D3AC77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3B4FB3C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19" w:type="pct"/>
            <w:shd w:val="clear" w:color="auto" w:fill="D0CECE" w:themeFill="background2" w:themeFillShade="E6"/>
            <w:tcMar>
              <w:left w:w="86" w:type="dxa"/>
              <w:right w:w="86" w:type="dxa"/>
            </w:tcMar>
          </w:tcPr>
          <w:p w14:paraId="7116E91D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16F9DFD8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3633988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0.3 (3.5)</w:t>
            </w:r>
          </w:p>
          <w:p w14:paraId="0B0D20F0" w14:textId="60A2E4A1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10/24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26A48DE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-2.0 (3.0)</w:t>
            </w:r>
          </w:p>
          <w:p w14:paraId="11B544E6" w14:textId="227A47EA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24/24</w:t>
            </w:r>
          </w:p>
        </w:tc>
        <w:tc>
          <w:tcPr>
            <w:tcW w:w="540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220D763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0F3D4C4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5536614E" w14:textId="77212E0A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23FE227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097F5B13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3E6F107A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lastRenderedPageBreak/>
              <w:t>Cluster RCT with randomization of journals</w:t>
            </w:r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2F2F2" w:themeFill="background1" w:themeFillShade="F2"/>
            <w:tcMar>
              <w:left w:w="86" w:type="dxa"/>
              <w:right w:w="86" w:type="dxa"/>
            </w:tcMar>
          </w:tcPr>
          <w:p w14:paraId="45D7E246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784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06107BFD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B6D3F84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-0.5 (3.3)</w:t>
            </w:r>
          </w:p>
          <w:p w14:paraId="4171433F" w14:textId="71AAC573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16/24</w:t>
            </w:r>
          </w:p>
        </w:tc>
        <w:tc>
          <w:tcPr>
            <w:tcW w:w="571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82598A0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-0.1 (3.3)</w:t>
            </w:r>
          </w:p>
          <w:p w14:paraId="312D936A" w14:textId="655D09F0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12/24</w:t>
            </w:r>
          </w:p>
        </w:tc>
        <w:tc>
          <w:tcPr>
            <w:tcW w:w="540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C7D26F2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4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84BD8CC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39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0C8DD82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06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4E67E12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3A2577" w14:paraId="3B329B43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1F9E0F80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Interrupted</w:t>
            </w:r>
            <w:proofErr w:type="spellEnd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time </w:t>
            </w:r>
            <w:proofErr w:type="spellStart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series</w:t>
            </w:r>
            <w:proofErr w:type="spellEnd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  <w:tcMar>
              <w:left w:w="86" w:type="dxa"/>
              <w:right w:w="86" w:type="dxa"/>
            </w:tcMar>
          </w:tcPr>
          <w:p w14:paraId="0DC57559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784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B33949F" w14:textId="1D84ED8F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7F9F3F4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-1.3 (3.7)</w:t>
            </w:r>
          </w:p>
          <w:p w14:paraId="34D987EE" w14:textId="7B10CD9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23/24</w:t>
            </w:r>
          </w:p>
        </w:tc>
        <w:tc>
          <w:tcPr>
            <w:tcW w:w="571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D5337E5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-1.2 (3.9)</w:t>
            </w:r>
          </w:p>
          <w:p w14:paraId="18408C28" w14:textId="3C9421C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21/24</w:t>
            </w:r>
          </w:p>
        </w:tc>
        <w:tc>
          <w:tcPr>
            <w:tcW w:w="540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817385C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-0.8 (3.4)</w:t>
            </w:r>
          </w:p>
          <w:p w14:paraId="7F4D9413" w14:textId="6DDA035A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11/13</w:t>
            </w:r>
          </w:p>
        </w:tc>
        <w:tc>
          <w:tcPr>
            <w:tcW w:w="544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BA5F132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0.2 (4.2)</w:t>
            </w:r>
          </w:p>
          <w:p w14:paraId="5E3689EC" w14:textId="582307B2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4/10</w:t>
            </w:r>
          </w:p>
        </w:tc>
        <w:tc>
          <w:tcPr>
            <w:tcW w:w="539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457106F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-0.4 (3.5)</w:t>
            </w:r>
          </w:p>
          <w:p w14:paraId="6D5607A9" w14:textId="0B1E4426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7/13</w:t>
            </w:r>
          </w:p>
        </w:tc>
        <w:tc>
          <w:tcPr>
            <w:tcW w:w="606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36E65CE" w14:textId="0D444530" w:rsidR="00C81A41" w:rsidRPr="003A2577" w:rsidRDefault="00C81A41" w:rsidP="006837ED">
            <w:pPr>
              <w:pStyle w:val="Paragraphedeliste"/>
              <w:numPr>
                <w:ilvl w:val="1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(3.1)</w:t>
            </w:r>
          </w:p>
          <w:p w14:paraId="1870D1F0" w14:textId="0C99C95C" w:rsidR="00C81A41" w:rsidRPr="003A2577" w:rsidRDefault="00C81A41" w:rsidP="006837ED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3/10</w:t>
            </w:r>
          </w:p>
        </w:tc>
      </w:tr>
      <w:tr w:rsidR="001F7E12" w:rsidRPr="003A2577" w14:paraId="2D976631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518FFE1A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Interrupted</w:t>
            </w:r>
            <w:proofErr w:type="spellEnd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time </w:t>
            </w:r>
            <w:proofErr w:type="spellStart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series</w:t>
            </w:r>
            <w:proofErr w:type="spellEnd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419" w:type="pct"/>
            <w:shd w:val="clear" w:color="auto" w:fill="F2F2F2" w:themeFill="background1" w:themeFillShade="F2"/>
            <w:tcMar>
              <w:left w:w="86" w:type="dxa"/>
              <w:right w:w="86" w:type="dxa"/>
            </w:tcMar>
          </w:tcPr>
          <w:p w14:paraId="1C140BA8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80FE833" w14:textId="0F9A51CF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AB68988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0.4 (3.4)</w:t>
            </w:r>
          </w:p>
          <w:p w14:paraId="254BC0E6" w14:textId="17C6CCC6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8/24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9DFF9F4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-1.4 (4.0)</w:t>
            </w:r>
          </w:p>
          <w:p w14:paraId="6633FF42" w14:textId="4084BD63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22/24</w:t>
            </w:r>
          </w:p>
        </w:tc>
        <w:tc>
          <w:tcPr>
            <w:tcW w:w="540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5FBF7D0B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-0.3 (3.7)</w:t>
            </w:r>
          </w:p>
          <w:p w14:paraId="73D480A8" w14:textId="502CF7D2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6/13</w:t>
            </w:r>
          </w:p>
        </w:tc>
        <w:tc>
          <w:tcPr>
            <w:tcW w:w="544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52EB0D4E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-1.2 (3.5)</w:t>
            </w:r>
          </w:p>
          <w:p w14:paraId="3A58ACA3" w14:textId="1E6A5AC8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9/10</w:t>
            </w:r>
          </w:p>
        </w:tc>
        <w:tc>
          <w:tcPr>
            <w:tcW w:w="539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232926C5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0.9 (3.3)</w:t>
            </w:r>
          </w:p>
          <w:p w14:paraId="76E3A993" w14:textId="7CC1198C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2/13</w:t>
            </w:r>
          </w:p>
        </w:tc>
        <w:tc>
          <w:tcPr>
            <w:tcW w:w="60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2CE8041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-0.1 (3.7)</w:t>
            </w:r>
          </w:p>
          <w:p w14:paraId="16ED6DBB" w14:textId="471AE912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6/10</w:t>
            </w:r>
          </w:p>
        </w:tc>
      </w:tr>
      <w:tr w:rsidR="001F7E12" w:rsidRPr="003A2577" w14:paraId="43D0D35C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1B6FF974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Interrupted</w:t>
            </w:r>
            <w:proofErr w:type="spellEnd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time </w:t>
            </w:r>
            <w:proofErr w:type="spellStart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series</w:t>
            </w:r>
            <w:proofErr w:type="spellEnd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31C1952F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784" w:type="pct"/>
            <w:tcBorders>
              <w:bottom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6A84EED5" w14:textId="2E4127ED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FE52794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-0.9 (2.8)</w:t>
            </w:r>
          </w:p>
          <w:p w14:paraId="08CB5B84" w14:textId="252C34B4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20/24</w:t>
            </w:r>
          </w:p>
        </w:tc>
        <w:tc>
          <w:tcPr>
            <w:tcW w:w="571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F625E33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-0.8 (3.5)</w:t>
            </w:r>
          </w:p>
          <w:p w14:paraId="7C828D46" w14:textId="3BC49F32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19/24</w:t>
            </w:r>
          </w:p>
        </w:tc>
        <w:tc>
          <w:tcPr>
            <w:tcW w:w="540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82C118C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-2.8 (2.4)</w:t>
            </w:r>
          </w:p>
          <w:p w14:paraId="3772AAB8" w14:textId="7DAA150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13/13</w:t>
            </w:r>
          </w:p>
        </w:tc>
        <w:tc>
          <w:tcPr>
            <w:tcW w:w="544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1295E47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-2.3 (3.6)</w:t>
            </w:r>
          </w:p>
          <w:p w14:paraId="450C2B16" w14:textId="5B12CFC3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10/10</w:t>
            </w:r>
          </w:p>
        </w:tc>
        <w:tc>
          <w:tcPr>
            <w:tcW w:w="539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6FE02BA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-1.4 (3.4)</w:t>
            </w:r>
          </w:p>
          <w:p w14:paraId="7EDDC773" w14:textId="29BB5E95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13/13</w:t>
            </w:r>
          </w:p>
        </w:tc>
        <w:tc>
          <w:tcPr>
            <w:tcW w:w="606" w:type="pct"/>
            <w:tcBorders>
              <w:bottom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6E6C3EDD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-2.1 (2.5)</w:t>
            </w:r>
          </w:p>
          <w:p w14:paraId="1D398C87" w14:textId="49B4A7A2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10/10</w:t>
            </w:r>
          </w:p>
        </w:tc>
      </w:tr>
      <w:tr w:rsidR="001F7E12" w:rsidRPr="003A2577" w14:paraId="33444272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0F78F66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 w:val="0"/>
                <w:color w:val="000000" w:themeColor="text1"/>
                <w:sz w:val="20"/>
                <w:szCs w:val="20"/>
                <w:lang w:val="en-US"/>
              </w:rPr>
              <w:t>Stepped wedge cluster RCT with randomization of journals</w:t>
            </w:r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  <w:tcMar>
              <w:left w:w="86" w:type="dxa"/>
              <w:right w:w="86" w:type="dxa"/>
            </w:tcMar>
          </w:tcPr>
          <w:p w14:paraId="7445101F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784" w:type="pct"/>
            <w:tcBorders>
              <w:top w:val="single" w:sz="24" w:space="0" w:color="auto"/>
            </w:tcBorders>
            <w:shd w:val="clear" w:color="auto" w:fill="FFFFFF" w:themeFill="background1"/>
            <w:tcMar>
              <w:left w:w="86" w:type="dxa"/>
              <w:right w:w="86" w:type="dxa"/>
            </w:tcMar>
          </w:tcPr>
          <w:p w14:paraId="18886DD3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2577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536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5E32990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-0.3 (4.0)</w:t>
            </w:r>
          </w:p>
          <w:p w14:paraId="16125E3B" w14:textId="59B5B853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15/24</w:t>
            </w:r>
          </w:p>
          <w:p w14:paraId="44E9F52B" w14:textId="076782F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1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11C24BF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-1.5 (2.9)</w:t>
            </w:r>
          </w:p>
          <w:p w14:paraId="5E6F5154" w14:textId="2FBA7639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23/24</w:t>
            </w:r>
          </w:p>
        </w:tc>
        <w:tc>
          <w:tcPr>
            <w:tcW w:w="540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0F5A056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-0.6 (3.1)</w:t>
            </w:r>
          </w:p>
          <w:p w14:paraId="6F8FF421" w14:textId="6A14C135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9/13</w:t>
            </w:r>
          </w:p>
        </w:tc>
        <w:tc>
          <w:tcPr>
            <w:tcW w:w="544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BB96359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-0.6 (3.3)</w:t>
            </w:r>
          </w:p>
          <w:p w14:paraId="0095966B" w14:textId="122542AC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6/10</w:t>
            </w:r>
          </w:p>
        </w:tc>
        <w:tc>
          <w:tcPr>
            <w:tcW w:w="539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42838C6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-0.6 (3.0)</w:t>
            </w:r>
          </w:p>
          <w:p w14:paraId="05B8473D" w14:textId="6616B1B5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8/13</w:t>
            </w:r>
          </w:p>
        </w:tc>
        <w:tc>
          <w:tcPr>
            <w:tcW w:w="606" w:type="pct"/>
            <w:tcBorders>
              <w:top w:val="single" w:sz="24" w:space="0" w:color="auto"/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28FDBBA" w14:textId="77777777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-0.2 (3.0)</w:t>
            </w:r>
          </w:p>
          <w:p w14:paraId="0991A3C4" w14:textId="53ED3B4C" w:rsidR="00C81A41" w:rsidRPr="003A2577" w:rsidRDefault="00C81A41" w:rsidP="00683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7/10</w:t>
            </w:r>
          </w:p>
        </w:tc>
      </w:tr>
      <w:tr w:rsidR="001F7E12" w:rsidRPr="003A2577" w14:paraId="3D8B3AB8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473AB96F" w14:textId="77777777" w:rsidR="00C81A41" w:rsidRPr="003A2577" w:rsidRDefault="00C81A41" w:rsidP="006837ED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b w:val="0"/>
                <w:color w:val="000000" w:themeColor="text1"/>
                <w:sz w:val="20"/>
                <w:szCs w:val="20"/>
                <w:lang w:val="en-US"/>
              </w:rPr>
              <w:t>Stepped wedge cluster RCT with randomization of journals</w:t>
            </w:r>
          </w:p>
        </w:tc>
        <w:tc>
          <w:tcPr>
            <w:tcW w:w="419" w:type="pct"/>
            <w:shd w:val="clear" w:color="auto" w:fill="F2F2F2" w:themeFill="background1" w:themeFillShade="F2"/>
            <w:tcMar>
              <w:left w:w="86" w:type="dxa"/>
              <w:right w:w="86" w:type="dxa"/>
            </w:tcMar>
          </w:tcPr>
          <w:p w14:paraId="32E8BA02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784" w:type="pct"/>
            <w:shd w:val="clear" w:color="auto" w:fill="FFFFFF" w:themeFill="background1"/>
            <w:tcMar>
              <w:left w:w="86" w:type="dxa"/>
              <w:right w:w="86" w:type="dxa"/>
            </w:tcMar>
          </w:tcPr>
          <w:p w14:paraId="25349AAC" w14:textId="14A56BA5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53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7DC59566" w14:textId="200164F0" w:rsidR="00C81A41" w:rsidRPr="003A2577" w:rsidRDefault="00C81A41" w:rsidP="006837ED">
            <w:pPr>
              <w:pStyle w:val="Paragraphedeliste"/>
              <w:numPr>
                <w:ilvl w:val="1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(3.8)</w:t>
            </w:r>
          </w:p>
          <w:p w14:paraId="6E1E77F2" w14:textId="185F2052" w:rsidR="00C81A41" w:rsidRPr="003A2577" w:rsidRDefault="00C81A41" w:rsidP="006837ED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13/24</w:t>
            </w:r>
          </w:p>
        </w:tc>
        <w:tc>
          <w:tcPr>
            <w:tcW w:w="571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1F564373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-0.8 (3.5)</w:t>
            </w:r>
          </w:p>
          <w:p w14:paraId="21EC7959" w14:textId="4B66507B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19/24</w:t>
            </w:r>
          </w:p>
        </w:tc>
        <w:tc>
          <w:tcPr>
            <w:tcW w:w="540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944F069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-0.6 (3.8)</w:t>
            </w:r>
          </w:p>
          <w:p w14:paraId="07F81DAF" w14:textId="24C7CF80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9/13</w:t>
            </w:r>
          </w:p>
        </w:tc>
        <w:tc>
          <w:tcPr>
            <w:tcW w:w="544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3A7B8558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-0.3 (3.3)</w:t>
            </w:r>
          </w:p>
          <w:p w14:paraId="54976796" w14:textId="2FB75809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5/10</w:t>
            </w:r>
          </w:p>
        </w:tc>
        <w:tc>
          <w:tcPr>
            <w:tcW w:w="539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0FAC6C49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-0.6 (3.3)</w:t>
            </w:r>
          </w:p>
          <w:p w14:paraId="4F6DDB5B" w14:textId="64C2E5D6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8/13</w:t>
            </w:r>
          </w:p>
        </w:tc>
        <w:tc>
          <w:tcPr>
            <w:tcW w:w="606" w:type="pct"/>
            <w:tcBorders>
              <w:tl2br w:val="nil"/>
            </w:tcBorders>
            <w:shd w:val="clear" w:color="auto" w:fill="auto"/>
            <w:tcMar>
              <w:left w:w="86" w:type="dxa"/>
              <w:right w:w="86" w:type="dxa"/>
            </w:tcMar>
          </w:tcPr>
          <w:p w14:paraId="4F08AC73" w14:textId="77777777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-1.9 (2.9)</w:t>
            </w:r>
          </w:p>
          <w:p w14:paraId="4485012F" w14:textId="1ACC8974" w:rsidR="00C81A41" w:rsidRPr="003A2577" w:rsidRDefault="00C81A41" w:rsidP="00683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3A2577">
              <w:rPr>
                <w:color w:val="000000" w:themeColor="text1"/>
                <w:sz w:val="20"/>
                <w:szCs w:val="20"/>
                <w:lang w:val="en-US"/>
              </w:rPr>
              <w:t>9/10</w:t>
            </w:r>
          </w:p>
        </w:tc>
      </w:tr>
    </w:tbl>
    <w:p w14:paraId="4E3D9620" w14:textId="1530CE90" w:rsidR="007A3D55" w:rsidRPr="00D0263A" w:rsidRDefault="00B84439">
      <w:pPr>
        <w:rPr>
          <w:b/>
          <w:lang w:val="en-GB"/>
        </w:rPr>
      </w:pPr>
      <w:r w:rsidRPr="00132F06">
        <w:rPr>
          <w:b/>
          <w:lang w:val="en-GB"/>
        </w:rPr>
        <w:lastRenderedPageBreak/>
        <w:t xml:space="preserve">Appendix </w:t>
      </w:r>
      <w:r w:rsidR="00EB3413">
        <w:rPr>
          <w:b/>
          <w:lang w:val="en-GB"/>
        </w:rPr>
        <w:t>4</w:t>
      </w:r>
      <w:r w:rsidRPr="00132F06">
        <w:rPr>
          <w:lang w:val="en-GB"/>
        </w:rPr>
        <w:t xml:space="preserve"> – Results – Mean score for each combination of </w:t>
      </w:r>
      <w:r w:rsidR="001733D8">
        <w:rPr>
          <w:lang w:val="en-GB"/>
        </w:rPr>
        <w:t xml:space="preserve">study design </w:t>
      </w:r>
      <w:r w:rsidRPr="00132F06">
        <w:rPr>
          <w:lang w:val="en-GB"/>
        </w:rPr>
        <w:t>features for trust in results</w:t>
      </w:r>
    </w:p>
    <w:tbl>
      <w:tblPr>
        <w:tblStyle w:val="TableauGrille41"/>
        <w:tblW w:w="5000" w:type="pct"/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8"/>
        <w:gridCol w:w="1370"/>
        <w:gridCol w:w="1342"/>
        <w:gridCol w:w="1842"/>
        <w:gridCol w:w="1759"/>
        <w:gridCol w:w="1742"/>
        <w:gridCol w:w="1652"/>
        <w:gridCol w:w="1655"/>
        <w:gridCol w:w="1644"/>
      </w:tblGrid>
      <w:tr w:rsidR="00F72EEF" w:rsidRPr="009632CD" w14:paraId="563FEB41" w14:textId="77777777" w:rsidTr="001B7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pct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1F1C9B" w14:textId="7972D6A7" w:rsidR="00F72EEF" w:rsidRPr="009632CD" w:rsidRDefault="00F72EEF" w:rsidP="009937A9">
            <w:pPr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9632CD">
              <w:rPr>
                <w:sz w:val="20"/>
                <w:szCs w:val="20"/>
              </w:rPr>
              <w:t>Study</w:t>
            </w:r>
            <w:proofErr w:type="spellEnd"/>
            <w:r w:rsidRPr="009632CD">
              <w:rPr>
                <w:sz w:val="20"/>
                <w:szCs w:val="20"/>
              </w:rPr>
              <w:t xml:space="preserve"> design</w:t>
            </w:r>
          </w:p>
        </w:tc>
        <w:tc>
          <w:tcPr>
            <w:tcW w:w="3576" w:type="pct"/>
            <w:gridSpan w:val="6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9D9A94" w14:textId="45A1B908" w:rsidR="00F72EEF" w:rsidRPr="009632CD" w:rsidRDefault="00F72EEF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sz w:val="20"/>
                <w:szCs w:val="20"/>
              </w:rPr>
              <w:t>Interventions</w:t>
            </w:r>
          </w:p>
        </w:tc>
      </w:tr>
      <w:tr w:rsidR="001F7E12" w:rsidRPr="001F7E12" w14:paraId="25A71FB9" w14:textId="77777777" w:rsidTr="001B7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61E65" w14:textId="77777777" w:rsidR="00C81A41" w:rsidRPr="009632CD" w:rsidRDefault="00C81A41" w:rsidP="009937A9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9632CD">
              <w:rPr>
                <w:color w:val="000000" w:themeColor="text1"/>
                <w:sz w:val="20"/>
                <w:szCs w:val="20"/>
              </w:rPr>
              <w:t>Study</w:t>
            </w:r>
            <w:proofErr w:type="spellEnd"/>
            <w:r w:rsidRPr="009632CD">
              <w:rPr>
                <w:color w:val="000000" w:themeColor="text1"/>
                <w:sz w:val="20"/>
                <w:szCs w:val="20"/>
              </w:rPr>
              <w:t xml:space="preserve"> Type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D8E9B8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9632CD">
              <w:rPr>
                <w:color w:val="000000" w:themeColor="text1"/>
                <w:sz w:val="20"/>
                <w:szCs w:val="20"/>
              </w:rPr>
              <w:t>Setting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B40A9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9632CD">
              <w:rPr>
                <w:color w:val="000000" w:themeColor="text1"/>
                <w:sz w:val="20"/>
                <w:szCs w:val="20"/>
              </w:rPr>
              <w:t xml:space="preserve">Type of </w:t>
            </w:r>
            <w:proofErr w:type="spellStart"/>
            <w:r w:rsidRPr="009632CD">
              <w:rPr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3C874E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TRAINING PEER REVIEWERS</w:t>
            </w:r>
          </w:p>
          <w:p w14:paraId="001FBB8B" w14:textId="29FC43D3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 xml:space="preserve">(24 vignettes, </w:t>
            </w:r>
            <w:r w:rsidR="009632CD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276 pairs)</w:t>
            </w:r>
          </w:p>
          <w:p w14:paraId="5C6A6EE1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4805D882" w14:textId="27D4E94B" w:rsidR="00C81A41" w:rsidRPr="009632CD" w:rsidRDefault="0093500D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7A2C8E18" w14:textId="234FC6B3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42D93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RESULTS FREE PEER REVIEW</w:t>
            </w:r>
          </w:p>
          <w:p w14:paraId="2A6527D0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(24 vignettes, 276 pairs)</w:t>
            </w:r>
          </w:p>
          <w:p w14:paraId="05B50E03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312FF384" w14:textId="24EF1D6D" w:rsidR="00C81A41" w:rsidRPr="009632CD" w:rsidRDefault="0093500D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0DE74C74" w14:textId="179DE3B3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CBCED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USE OF REPORTING GUIDELINES CHECKLIST</w:t>
            </w:r>
          </w:p>
          <w:p w14:paraId="4F98D88B" w14:textId="501F9BA3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 xml:space="preserve">(13 vignettes, </w:t>
            </w:r>
            <w:r w:rsidR="009632CD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156 pairs*)</w:t>
            </w:r>
          </w:p>
          <w:p w14:paraId="35B81D7F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516F12B2" w14:textId="298EF228" w:rsidR="00C81A41" w:rsidRPr="009632CD" w:rsidRDefault="0093500D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7350522C" w14:textId="2D2D11C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6D554C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ADDING AN EXPERT TO THE PEER REVIEW PROCESS</w:t>
            </w:r>
          </w:p>
          <w:p w14:paraId="5C6E336D" w14:textId="55BB5505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 xml:space="preserve">(10 vignettes, </w:t>
            </w:r>
            <w:r w:rsidR="009632CD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90 pairs*)</w:t>
            </w:r>
          </w:p>
          <w:p w14:paraId="0AB7CF51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3B51C74D" w14:textId="1349CA5B" w:rsidR="00C81A41" w:rsidRPr="009632CD" w:rsidRDefault="0093500D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48990D6C" w14:textId="4B57A991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A4CE83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USING INCENTIVES</w:t>
            </w:r>
          </w:p>
          <w:p w14:paraId="77934F1A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(13 vignettes, 156 pairs*)</w:t>
            </w:r>
          </w:p>
          <w:p w14:paraId="694E9EA4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0FAB69D8" w14:textId="6A139EB2" w:rsidR="00C81A41" w:rsidRPr="009632CD" w:rsidRDefault="0093500D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0828DFB6" w14:textId="3E08378B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AEC56" w14:textId="0DBC0874" w:rsidR="00C81A41" w:rsidRPr="009632CD" w:rsidRDefault="0093500D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POST-</w:t>
            </w:r>
            <w:r w:rsidR="00BE0FFB" w:rsidRPr="009632CD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PUBLICATION</w:t>
            </w:r>
            <w:r w:rsidR="00C81A41" w:rsidRPr="009632CD">
              <w:rPr>
                <w:color w:val="000000" w:themeColor="text1"/>
                <w:sz w:val="20"/>
                <w:szCs w:val="20"/>
                <w:lang w:val="en-US"/>
              </w:rPr>
              <w:t xml:space="preserve"> PEER REVIEW</w:t>
            </w:r>
          </w:p>
          <w:p w14:paraId="5AE960F4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(10 vignettes, 90 pairs*)</w:t>
            </w:r>
          </w:p>
          <w:p w14:paraId="463955F2" w14:textId="77777777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4599AA02" w14:textId="34217DC1" w:rsidR="00C81A41" w:rsidRPr="009632CD" w:rsidRDefault="0093500D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20A2EE92" w14:textId="331BDFF3" w:rsidR="00C81A41" w:rsidRPr="009632CD" w:rsidRDefault="00C81A41" w:rsidP="009937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</w:tr>
      <w:tr w:rsidR="001F7E12" w:rsidRPr="009632CD" w14:paraId="76768936" w14:textId="77777777" w:rsidTr="001B7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D125193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manuscripts</w:t>
            </w:r>
          </w:p>
        </w:tc>
        <w:tc>
          <w:tcPr>
            <w:tcW w:w="476" w:type="pct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12D03990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593D15E3" w14:textId="291F436D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640" w:type="pct"/>
            <w:tcBorders>
              <w:top w:val="single" w:sz="4" w:space="0" w:color="auto"/>
              <w:tl2br w:val="nil"/>
            </w:tcBorders>
            <w:shd w:val="clear" w:color="auto" w:fill="FFFFFF" w:themeFill="background1"/>
          </w:tcPr>
          <w:p w14:paraId="516C2FC2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0.5 (3.3)</w:t>
            </w:r>
          </w:p>
          <w:p w14:paraId="177D97BC" w14:textId="3E710AA1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7/24</w:t>
            </w:r>
          </w:p>
        </w:tc>
        <w:tc>
          <w:tcPr>
            <w:tcW w:w="611" w:type="pct"/>
            <w:tcBorders>
              <w:top w:val="single" w:sz="4" w:space="0" w:color="auto"/>
              <w:tl2br w:val="nil"/>
            </w:tcBorders>
            <w:shd w:val="clear" w:color="auto" w:fill="FFFFFF" w:themeFill="background1"/>
          </w:tcPr>
          <w:p w14:paraId="4D5C6EA6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1.9 (2.9)</w:t>
            </w:r>
          </w:p>
          <w:p w14:paraId="4832BAD9" w14:textId="6E0DC7E5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1/24</w:t>
            </w:r>
          </w:p>
        </w:tc>
        <w:tc>
          <w:tcPr>
            <w:tcW w:w="605" w:type="pct"/>
            <w:tcBorders>
              <w:top w:val="single" w:sz="4" w:space="0" w:color="auto"/>
              <w:tl2br w:val="nil"/>
            </w:tcBorders>
            <w:shd w:val="clear" w:color="auto" w:fill="FFFFFF" w:themeFill="background1"/>
          </w:tcPr>
          <w:p w14:paraId="4A0DD201" w14:textId="0F3E46FC" w:rsidR="00C81A41" w:rsidRPr="009632CD" w:rsidRDefault="00C81A41" w:rsidP="009937A9">
            <w:pPr>
              <w:pStyle w:val="Paragraphedeliste"/>
              <w:numPr>
                <w:ilvl w:val="0"/>
                <w:numId w:val="1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(2.3)</w:t>
            </w:r>
          </w:p>
          <w:p w14:paraId="5D36EF79" w14:textId="254AC03A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1/13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35B2629A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2.3 (2.8)</w:t>
            </w:r>
          </w:p>
          <w:p w14:paraId="1F8DCA3A" w14:textId="61B9DAF1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1/10</w:t>
            </w:r>
          </w:p>
        </w:tc>
        <w:tc>
          <w:tcPr>
            <w:tcW w:w="575" w:type="pct"/>
            <w:tcBorders>
              <w:top w:val="single" w:sz="4" w:space="0" w:color="auto"/>
              <w:tl2br w:val="nil"/>
            </w:tcBorders>
            <w:shd w:val="clear" w:color="auto" w:fill="FFFFFF" w:themeFill="background1"/>
          </w:tcPr>
          <w:p w14:paraId="6C2433E0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0.8 (3.2)</w:t>
            </w:r>
          </w:p>
          <w:p w14:paraId="1D93E1AC" w14:textId="43E6F8F5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3/13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13F341DD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1.6 (3.5)</w:t>
            </w:r>
          </w:p>
          <w:p w14:paraId="4D454BB7" w14:textId="76327D4B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1/10</w:t>
            </w:r>
          </w:p>
        </w:tc>
      </w:tr>
      <w:tr w:rsidR="001F7E12" w:rsidRPr="009632CD" w14:paraId="05E92BA8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51CC46B8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manuscripts</w:t>
            </w:r>
          </w:p>
        </w:tc>
        <w:tc>
          <w:tcPr>
            <w:tcW w:w="476" w:type="pct"/>
            <w:shd w:val="clear" w:color="auto" w:fill="F2F2F2" w:themeFill="background1" w:themeFillShade="F2"/>
          </w:tcPr>
          <w:p w14:paraId="24C1F07D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66" w:type="pct"/>
            <w:shd w:val="clear" w:color="auto" w:fill="FFFFFF" w:themeFill="background1"/>
          </w:tcPr>
          <w:p w14:paraId="3F33B79D" w14:textId="2F6A8610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11B1A49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0.6 (3.1)</w:t>
            </w:r>
          </w:p>
          <w:p w14:paraId="3E17D176" w14:textId="670345F6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6/24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21BA841E" w14:textId="0B6B4A58" w:rsidR="00C81A41" w:rsidRPr="009632CD" w:rsidRDefault="00C81A41" w:rsidP="009937A9">
            <w:pPr>
              <w:pStyle w:val="Paragraphedeliste"/>
              <w:numPr>
                <w:ilvl w:val="1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(3.3)</w:t>
            </w:r>
          </w:p>
          <w:p w14:paraId="32CB6406" w14:textId="60FEA24B" w:rsidR="00C81A41" w:rsidRPr="009632CD" w:rsidRDefault="00C81A41" w:rsidP="009937A9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6/24</w:t>
            </w:r>
          </w:p>
        </w:tc>
        <w:tc>
          <w:tcPr>
            <w:tcW w:w="605" w:type="pct"/>
            <w:tcBorders>
              <w:tl2br w:val="nil"/>
            </w:tcBorders>
            <w:shd w:val="clear" w:color="auto" w:fill="FFFFFF" w:themeFill="background1"/>
          </w:tcPr>
          <w:p w14:paraId="3FBD3AE0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1.7 (3.0)</w:t>
            </w:r>
          </w:p>
          <w:p w14:paraId="3FC910F2" w14:textId="598879FE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3/13</w:t>
            </w:r>
          </w:p>
        </w:tc>
        <w:tc>
          <w:tcPr>
            <w:tcW w:w="574" w:type="pct"/>
            <w:tcBorders>
              <w:tl2br w:val="nil"/>
            </w:tcBorders>
            <w:shd w:val="clear" w:color="auto" w:fill="FFFFFF" w:themeFill="background1"/>
          </w:tcPr>
          <w:p w14:paraId="427F01D8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1.6 (3.0)</w:t>
            </w:r>
          </w:p>
          <w:p w14:paraId="1F9BFACB" w14:textId="57EC2D4F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3/10</w:t>
            </w:r>
          </w:p>
        </w:tc>
        <w:tc>
          <w:tcPr>
            <w:tcW w:w="575" w:type="pct"/>
            <w:tcBorders>
              <w:tl2br w:val="nil"/>
            </w:tcBorders>
            <w:shd w:val="clear" w:color="auto" w:fill="FFFFFF" w:themeFill="background1"/>
          </w:tcPr>
          <w:p w14:paraId="0EE9AE17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0.7 (3.4)</w:t>
            </w:r>
          </w:p>
          <w:p w14:paraId="3DF10048" w14:textId="35C86F1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4/13</w:t>
            </w:r>
          </w:p>
        </w:tc>
        <w:tc>
          <w:tcPr>
            <w:tcW w:w="570" w:type="pct"/>
            <w:tcBorders>
              <w:tl2br w:val="nil"/>
            </w:tcBorders>
            <w:shd w:val="clear" w:color="auto" w:fill="FFFFFF" w:themeFill="background1"/>
          </w:tcPr>
          <w:p w14:paraId="09FDA76D" w14:textId="5271F3F0" w:rsidR="00C81A41" w:rsidRPr="009632CD" w:rsidRDefault="00C81A41" w:rsidP="00546A45">
            <w:pPr>
              <w:pStyle w:val="Paragraphedeliste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1.3 (2.9)</w:t>
            </w:r>
          </w:p>
          <w:p w14:paraId="61A4AF62" w14:textId="23A5071E" w:rsidR="00C81A41" w:rsidRPr="009632CD" w:rsidRDefault="00C81A41" w:rsidP="009937A9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2/10</w:t>
            </w:r>
          </w:p>
        </w:tc>
      </w:tr>
      <w:tr w:rsidR="001F7E12" w:rsidRPr="009632CD" w14:paraId="7865880E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73004666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manuscripts</w:t>
            </w:r>
          </w:p>
        </w:tc>
        <w:tc>
          <w:tcPr>
            <w:tcW w:w="476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6C99AAF7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66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5E40C5EE" w14:textId="24A5E902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Actual manuscripts submitted to journal(s)</w:t>
            </w:r>
          </w:p>
        </w:tc>
        <w:tc>
          <w:tcPr>
            <w:tcW w:w="640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039FCECE" w14:textId="4D8E0C9D" w:rsidR="00C81A41" w:rsidRPr="009632CD" w:rsidRDefault="00C81A41" w:rsidP="009937A9">
            <w:pPr>
              <w:pStyle w:val="Paragraphedeliste"/>
              <w:numPr>
                <w:ilvl w:val="1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(3.5)</w:t>
            </w:r>
          </w:p>
          <w:p w14:paraId="75F63391" w14:textId="0D0EC4A5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14/24</w:t>
            </w:r>
          </w:p>
        </w:tc>
        <w:tc>
          <w:tcPr>
            <w:tcW w:w="611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05E02594" w14:textId="030E4FEC" w:rsidR="00C81A41" w:rsidRPr="009632CD" w:rsidRDefault="00C81A41" w:rsidP="009937A9">
            <w:pPr>
              <w:pStyle w:val="Paragraphedeliste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(3.2)</w:t>
            </w:r>
          </w:p>
          <w:p w14:paraId="01254867" w14:textId="0A9AB101" w:rsidR="00C81A41" w:rsidRPr="009632CD" w:rsidRDefault="00C81A41" w:rsidP="009937A9">
            <w:pPr>
              <w:pStyle w:val="Paragraphedeliste"/>
              <w:ind w:left="6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7/24</w:t>
            </w:r>
          </w:p>
        </w:tc>
        <w:tc>
          <w:tcPr>
            <w:tcW w:w="605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63BCDE36" w14:textId="5FA5AEC2" w:rsidR="00C81A41" w:rsidRPr="009632CD" w:rsidRDefault="00C81A41" w:rsidP="009937A9">
            <w:pPr>
              <w:pStyle w:val="Paragraphedeliste"/>
              <w:numPr>
                <w:ilvl w:val="1"/>
                <w:numId w:val="1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(3.1)</w:t>
            </w:r>
          </w:p>
          <w:p w14:paraId="0E573B50" w14:textId="585784A3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5/13</w:t>
            </w:r>
          </w:p>
        </w:tc>
        <w:tc>
          <w:tcPr>
            <w:tcW w:w="574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1A931395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-0.7 (3.8)</w:t>
            </w:r>
          </w:p>
          <w:p w14:paraId="438B1FC4" w14:textId="1762F37A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8/10</w:t>
            </w:r>
          </w:p>
        </w:tc>
        <w:tc>
          <w:tcPr>
            <w:tcW w:w="575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79B89026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-0.9 (3.3)</w:t>
            </w:r>
          </w:p>
          <w:p w14:paraId="4B4E6DEB" w14:textId="387EF7BE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11/13</w:t>
            </w:r>
          </w:p>
        </w:tc>
        <w:tc>
          <w:tcPr>
            <w:tcW w:w="570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5278560F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-0.9 (3.8)</w:t>
            </w:r>
          </w:p>
          <w:p w14:paraId="1ADBAC16" w14:textId="6D8A60CD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8/10</w:t>
            </w:r>
          </w:p>
        </w:tc>
      </w:tr>
      <w:tr w:rsidR="001F7E12" w:rsidRPr="009632CD" w14:paraId="7FBFAA6C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1E6793E0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76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06A0C6C1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66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60F58D70" w14:textId="0BE8B95D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54247ABD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1.7 (3.0)</w:t>
            </w:r>
          </w:p>
          <w:p w14:paraId="473FEBC9" w14:textId="2D787B45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1/24</w:t>
            </w:r>
          </w:p>
        </w:tc>
        <w:tc>
          <w:tcPr>
            <w:tcW w:w="611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39C8EC21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1.9 (3.1)</w:t>
            </w:r>
          </w:p>
          <w:p w14:paraId="7A455FA6" w14:textId="6C17849A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1/24</w:t>
            </w:r>
          </w:p>
        </w:tc>
        <w:tc>
          <w:tcPr>
            <w:tcW w:w="605" w:type="pct"/>
            <w:tcBorders>
              <w:top w:val="single" w:sz="24" w:space="0" w:color="auto"/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30883F8D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1.8 (3.2)</w:t>
            </w:r>
          </w:p>
          <w:p w14:paraId="52735725" w14:textId="75FAD1FF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2/13</w:t>
            </w:r>
          </w:p>
        </w:tc>
        <w:tc>
          <w:tcPr>
            <w:tcW w:w="574" w:type="pct"/>
            <w:tcBorders>
              <w:top w:val="single" w:sz="24" w:space="0" w:color="auto"/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2DE2F96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op w:val="single" w:sz="24" w:space="0" w:color="auto"/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79F30A4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2.2 (2.8)</w:t>
            </w:r>
          </w:p>
          <w:p w14:paraId="778627B9" w14:textId="7BDDAF29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/>
                <w:color w:val="000000" w:themeColor="text1"/>
                <w:sz w:val="20"/>
                <w:szCs w:val="20"/>
                <w:lang w:val="en-US"/>
              </w:rPr>
              <w:t>1/13</w:t>
            </w:r>
          </w:p>
        </w:tc>
        <w:tc>
          <w:tcPr>
            <w:tcW w:w="570" w:type="pct"/>
            <w:tcBorders>
              <w:top w:val="single" w:sz="24" w:space="0" w:color="auto"/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70AEDF76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669BF803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6F31561A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76" w:type="pct"/>
            <w:shd w:val="clear" w:color="auto" w:fill="F2F2F2" w:themeFill="background1" w:themeFillShade="F2"/>
          </w:tcPr>
          <w:p w14:paraId="52C11B1B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66" w:type="pct"/>
            <w:shd w:val="clear" w:color="auto" w:fill="FFFFFF" w:themeFill="background1"/>
          </w:tcPr>
          <w:p w14:paraId="5539B7CB" w14:textId="7A1BCAC5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1A78247E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0.5 (3.0)</w:t>
            </w:r>
          </w:p>
          <w:p w14:paraId="224CD08C" w14:textId="4AEDA973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7/25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5D47073F" w14:textId="08EDED1B" w:rsidR="00C81A41" w:rsidRPr="009632CD" w:rsidRDefault="00C81A41" w:rsidP="009937A9">
            <w:pPr>
              <w:pStyle w:val="Paragraphedeliste"/>
              <w:numPr>
                <w:ilvl w:val="1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(3.2)</w:t>
            </w:r>
          </w:p>
          <w:p w14:paraId="77E9509D" w14:textId="6B853CA4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4/24</w:t>
            </w:r>
          </w:p>
        </w:tc>
        <w:tc>
          <w:tcPr>
            <w:tcW w:w="605" w:type="pct"/>
            <w:tcBorders>
              <w:tl2br w:val="nil"/>
            </w:tcBorders>
            <w:shd w:val="clear" w:color="auto" w:fill="FFFFFF" w:themeFill="background1"/>
          </w:tcPr>
          <w:p w14:paraId="3257124F" w14:textId="51661F1D" w:rsidR="00C81A41" w:rsidRPr="009632CD" w:rsidRDefault="00C81A41" w:rsidP="009937A9">
            <w:pPr>
              <w:pStyle w:val="Paragraphedeliste"/>
              <w:numPr>
                <w:ilvl w:val="1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(3.4)</w:t>
            </w:r>
          </w:p>
          <w:p w14:paraId="4CC69B5C" w14:textId="773E7F05" w:rsidR="00C81A41" w:rsidRPr="009632CD" w:rsidRDefault="00C81A41" w:rsidP="009937A9">
            <w:pPr>
              <w:pStyle w:val="Paragraphedeliste"/>
              <w:ind w:left="6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4/13</w:t>
            </w:r>
          </w:p>
        </w:tc>
        <w:tc>
          <w:tcPr>
            <w:tcW w:w="57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7A42E9DE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l2br w:val="nil"/>
            </w:tcBorders>
            <w:shd w:val="clear" w:color="auto" w:fill="FFFFFF" w:themeFill="background1"/>
          </w:tcPr>
          <w:p w14:paraId="0295BDCC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0.9 (3.2)</w:t>
            </w:r>
          </w:p>
          <w:p w14:paraId="7412D47E" w14:textId="459EDF00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2/13</w:t>
            </w:r>
          </w:p>
        </w:tc>
        <w:tc>
          <w:tcPr>
            <w:tcW w:w="570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116EE6E1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076B2862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2BEB35CF" w14:textId="77777777" w:rsidR="00C81A41" w:rsidRPr="009632CD" w:rsidRDefault="00C81A41" w:rsidP="009937A9">
            <w:pPr>
              <w:jc w:val="center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76" w:type="pct"/>
            <w:shd w:val="clear" w:color="auto" w:fill="FFFFFF" w:themeFill="background1"/>
          </w:tcPr>
          <w:p w14:paraId="797C0E6D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66" w:type="pct"/>
            <w:shd w:val="clear" w:color="auto" w:fill="FFFFFF" w:themeFill="background1"/>
          </w:tcPr>
          <w:p w14:paraId="27426FB3" w14:textId="173EEB4B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7FFCC6BC" w14:textId="3EB5933F" w:rsidR="00C81A41" w:rsidRPr="009632CD" w:rsidRDefault="00C81A41" w:rsidP="00694227">
            <w:pPr>
              <w:pStyle w:val="Paragraphedeliste"/>
              <w:ind w:left="6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0.3 (3.6)</w:t>
            </w:r>
          </w:p>
          <w:p w14:paraId="3AC3E27F" w14:textId="71745224" w:rsidR="00C81A41" w:rsidRPr="009632CD" w:rsidRDefault="00C81A41" w:rsidP="009937A9">
            <w:pPr>
              <w:ind w:left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11/24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6C4A5675" w14:textId="183375A0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0.4 (3.1)</w:t>
            </w:r>
          </w:p>
          <w:p w14:paraId="07D4EC05" w14:textId="7AE3B8EB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1/24</w:t>
            </w:r>
          </w:p>
        </w:tc>
        <w:tc>
          <w:tcPr>
            <w:tcW w:w="605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339BD4A2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-1.0 (4.2)</w:t>
            </w:r>
          </w:p>
          <w:p w14:paraId="0E6F330B" w14:textId="7C392164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12/13</w:t>
            </w:r>
          </w:p>
        </w:tc>
        <w:tc>
          <w:tcPr>
            <w:tcW w:w="574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5B05DB7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7ADDDD10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0.5 (4.1)</w:t>
            </w:r>
          </w:p>
          <w:p w14:paraId="0AC0BC4C" w14:textId="2C76AC65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6/13</w:t>
            </w:r>
          </w:p>
        </w:tc>
        <w:tc>
          <w:tcPr>
            <w:tcW w:w="570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1F046A35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451CF1BA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4B201E4B" w14:textId="77777777" w:rsidR="00C81A41" w:rsidRPr="009632CD" w:rsidRDefault="00C81A41" w:rsidP="009937A9">
            <w:pPr>
              <w:jc w:val="center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76" w:type="pct"/>
            <w:shd w:val="clear" w:color="auto" w:fill="D0CECE" w:themeFill="background2" w:themeFillShade="E6"/>
          </w:tcPr>
          <w:p w14:paraId="2A36F9B7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Several biomedical journals from 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lastRenderedPageBreak/>
              <w:t>different publishers</w:t>
            </w:r>
          </w:p>
        </w:tc>
        <w:tc>
          <w:tcPr>
            <w:tcW w:w="466" w:type="pct"/>
            <w:shd w:val="clear" w:color="auto" w:fill="FFFFFF" w:themeFill="background1"/>
          </w:tcPr>
          <w:p w14:paraId="1A16AC7D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One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7292D943" w14:textId="073BE437" w:rsidR="00C81A41" w:rsidRPr="009632CD" w:rsidRDefault="00C81A41" w:rsidP="001A1D76">
            <w:pPr>
              <w:pStyle w:val="Paragraphedeliste"/>
              <w:ind w:left="6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1.0 (2.4)</w:t>
            </w:r>
          </w:p>
          <w:p w14:paraId="72E3E411" w14:textId="168024F1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3/24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0D39F74D" w14:textId="09343B44" w:rsidR="00C81A41" w:rsidRPr="009632CD" w:rsidRDefault="00C81A41" w:rsidP="008A15F8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0.3 (3.2)</w:t>
            </w:r>
          </w:p>
          <w:p w14:paraId="2BB143E8" w14:textId="5B311DA8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4/24</w:t>
            </w:r>
          </w:p>
        </w:tc>
        <w:tc>
          <w:tcPr>
            <w:tcW w:w="60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4A86EC21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351D8774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48E24255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2B17A4E0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31C736D0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758B15BC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76" w:type="pct"/>
            <w:shd w:val="clear" w:color="auto" w:fill="F2F2F2" w:themeFill="background1" w:themeFillShade="F2"/>
          </w:tcPr>
          <w:p w14:paraId="73CDCB2D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66" w:type="pct"/>
            <w:shd w:val="clear" w:color="auto" w:fill="FFFFFF" w:themeFill="background1"/>
          </w:tcPr>
          <w:p w14:paraId="38F87442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2F9F47C5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0.7 (3.8)</w:t>
            </w:r>
          </w:p>
          <w:p w14:paraId="2E90EC02" w14:textId="0C913054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5/24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064BA83A" w14:textId="2996BD50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0.5 (3.5)</w:t>
            </w:r>
          </w:p>
          <w:p w14:paraId="08BACF03" w14:textId="1F8165A8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11/24</w:t>
            </w:r>
          </w:p>
        </w:tc>
        <w:tc>
          <w:tcPr>
            <w:tcW w:w="60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01A4681B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1B3A884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2F8A2B8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62B41645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32B8D256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71F7BC6D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76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4804A878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66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75BFDBA2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40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38F7BF3D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-1.2 (3.3)</w:t>
            </w:r>
          </w:p>
          <w:p w14:paraId="5C59C019" w14:textId="13704DE5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22/24</w:t>
            </w:r>
          </w:p>
        </w:tc>
        <w:tc>
          <w:tcPr>
            <w:tcW w:w="611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4225946E" w14:textId="47125CC3" w:rsidR="00C81A41" w:rsidRPr="009632CD" w:rsidRDefault="00C81A41" w:rsidP="008A15F8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0.1 (3.2)</w:t>
            </w:r>
          </w:p>
          <w:p w14:paraId="7A2B6ECC" w14:textId="4D1600C0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12/24</w:t>
            </w:r>
          </w:p>
        </w:tc>
        <w:tc>
          <w:tcPr>
            <w:tcW w:w="605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6F4681A4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7EE86264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3413933C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6E0436D7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40E70182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3A8FF770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76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40145C54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66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6826D7C8" w14:textId="63D55C4F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56690FA6" w14:textId="178A3BC2" w:rsidR="00C81A41" w:rsidRPr="009632CD" w:rsidRDefault="00C81A41" w:rsidP="009937A9">
            <w:pPr>
              <w:pStyle w:val="Paragraphedeliste"/>
              <w:numPr>
                <w:ilvl w:val="1"/>
                <w:numId w:val="6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(3.1)</w:t>
            </w:r>
          </w:p>
          <w:p w14:paraId="3531089F" w14:textId="66C6C9C4" w:rsidR="00C81A41" w:rsidRPr="009632CD" w:rsidRDefault="00C81A41" w:rsidP="009937A9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2/24</w:t>
            </w:r>
          </w:p>
        </w:tc>
        <w:tc>
          <w:tcPr>
            <w:tcW w:w="611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1BE880A7" w14:textId="127C8238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0.7 (2.9)</w:t>
            </w:r>
          </w:p>
          <w:p w14:paraId="352483FE" w14:textId="419C3FFD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10/24</w:t>
            </w:r>
          </w:p>
        </w:tc>
        <w:tc>
          <w:tcPr>
            <w:tcW w:w="605" w:type="pct"/>
            <w:tcBorders>
              <w:top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54E88502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top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7743807B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op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73A4D7F4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top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15FDB3CA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37116E2C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0149F635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76" w:type="pct"/>
            <w:shd w:val="clear" w:color="auto" w:fill="F2F2F2" w:themeFill="background1" w:themeFillShade="F2"/>
          </w:tcPr>
          <w:p w14:paraId="0D76FF70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66" w:type="pct"/>
            <w:shd w:val="clear" w:color="auto" w:fill="FFFFFF" w:themeFill="background1"/>
          </w:tcPr>
          <w:p w14:paraId="2932174C" w14:textId="0B432828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7337599D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0.8 (3.5)</w:t>
            </w:r>
          </w:p>
          <w:p w14:paraId="01B49904" w14:textId="2D75CE14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4/24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224FA507" w14:textId="147B29AF" w:rsidR="00C81A41" w:rsidRPr="009632CD" w:rsidRDefault="00C81A41" w:rsidP="008A15F8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0.7 (3.0)</w:t>
            </w:r>
          </w:p>
          <w:p w14:paraId="085ED47C" w14:textId="60279F5D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14/24</w:t>
            </w:r>
          </w:p>
        </w:tc>
        <w:tc>
          <w:tcPr>
            <w:tcW w:w="605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390A405A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59537E5C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7323752C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32530C73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0BD6C556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7DA360F4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76" w:type="pct"/>
            <w:shd w:val="clear" w:color="auto" w:fill="FFFFFF" w:themeFill="background1"/>
          </w:tcPr>
          <w:p w14:paraId="7FCB7A5B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66" w:type="pct"/>
            <w:shd w:val="clear" w:color="auto" w:fill="FFFFFF" w:themeFill="background1"/>
          </w:tcPr>
          <w:p w14:paraId="3C21EFDE" w14:textId="2A6837C3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1B6F9A6D" w14:textId="2384142D" w:rsidR="00C81A41" w:rsidRPr="009632CD" w:rsidRDefault="00C81A41" w:rsidP="009937A9">
            <w:pPr>
              <w:pStyle w:val="Paragraphedeliste"/>
              <w:numPr>
                <w:ilvl w:val="1"/>
                <w:numId w:val="7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(3.5)</w:t>
            </w:r>
          </w:p>
          <w:p w14:paraId="7CFBE665" w14:textId="46D63398" w:rsidR="00C81A41" w:rsidRPr="009632CD" w:rsidRDefault="00C81A41" w:rsidP="009937A9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14/24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516B7395" w14:textId="42D6EF02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-0.4 (3.5)</w:t>
            </w:r>
          </w:p>
          <w:p w14:paraId="66C2AD38" w14:textId="223E08C0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8/24</w:t>
            </w:r>
          </w:p>
        </w:tc>
        <w:tc>
          <w:tcPr>
            <w:tcW w:w="605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557C3959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19B0FCC7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35DE11EB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236243FB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46F65AAF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1428C245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76" w:type="pct"/>
            <w:shd w:val="clear" w:color="auto" w:fill="D0CECE" w:themeFill="background2" w:themeFillShade="E6"/>
          </w:tcPr>
          <w:p w14:paraId="7AB19A31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66" w:type="pct"/>
            <w:shd w:val="clear" w:color="auto" w:fill="FFFFFF" w:themeFill="background1"/>
          </w:tcPr>
          <w:p w14:paraId="0A7554CC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One fabricated manuscript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2286340C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-0.8 (3.0)</w:t>
            </w:r>
          </w:p>
          <w:p w14:paraId="5242C77D" w14:textId="1187846F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20/24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40E27DA0" w14:textId="18EFCB1A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0.1 (3.5)</w:t>
            </w:r>
          </w:p>
          <w:p w14:paraId="66EBD4C8" w14:textId="4BFA2EBA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8/24</w:t>
            </w:r>
          </w:p>
        </w:tc>
        <w:tc>
          <w:tcPr>
            <w:tcW w:w="60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004EFCB7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714195DA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7C1EADD3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3FFF79F4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77F5515B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03EDDA73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76" w:type="pct"/>
            <w:shd w:val="clear" w:color="auto" w:fill="F2F2F2" w:themeFill="background1" w:themeFillShade="F2"/>
          </w:tcPr>
          <w:p w14:paraId="56E22419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Several biomedical journals from 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lastRenderedPageBreak/>
              <w:t>a single publisher</w:t>
            </w:r>
          </w:p>
        </w:tc>
        <w:tc>
          <w:tcPr>
            <w:tcW w:w="466" w:type="pct"/>
            <w:shd w:val="clear" w:color="auto" w:fill="FFFFFF" w:themeFill="background1"/>
          </w:tcPr>
          <w:p w14:paraId="3C8FC75F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lastRenderedPageBreak/>
              <w:t>One fabricated manuscript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16F04229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-1.6 (2.8)</w:t>
            </w:r>
          </w:p>
          <w:p w14:paraId="72E05DC0" w14:textId="1A26DC5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23/24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57DF79F9" w14:textId="7CA71F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-1.4 (3.4)</w:t>
            </w:r>
          </w:p>
          <w:p w14:paraId="24799194" w14:textId="33572E95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17/24</w:t>
            </w:r>
          </w:p>
        </w:tc>
        <w:tc>
          <w:tcPr>
            <w:tcW w:w="60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66D293EF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3782285E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1753713F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772C4238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2E205F3B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225737FD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76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070B9A6A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66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632F7C25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40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5FDFA6FB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-2.3 (2.8)</w:t>
            </w:r>
          </w:p>
          <w:p w14:paraId="2FBA74A7" w14:textId="2215DFED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24/24</w:t>
            </w:r>
          </w:p>
        </w:tc>
        <w:tc>
          <w:tcPr>
            <w:tcW w:w="611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32A2DDE6" w14:textId="326F24DF" w:rsidR="00C81A41" w:rsidRPr="009632CD" w:rsidRDefault="00C81A41" w:rsidP="008A15F8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0.0 (2.7)</w:t>
            </w:r>
          </w:p>
          <w:p w14:paraId="1F1A0303" w14:textId="6B1995EA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14/24</w:t>
            </w:r>
          </w:p>
        </w:tc>
        <w:tc>
          <w:tcPr>
            <w:tcW w:w="605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43F2437C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4013CB22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52649E15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79117773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1820CE11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2442E75A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76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35B22A02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66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0F025F0E" w14:textId="7B2FF446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3C3C3A6D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-0.5 (3.3)</w:t>
            </w:r>
          </w:p>
          <w:p w14:paraId="690544C5" w14:textId="6D9A2B55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17/24</w:t>
            </w:r>
          </w:p>
        </w:tc>
        <w:tc>
          <w:tcPr>
            <w:tcW w:w="611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709FB9CD" w14:textId="6B5930C5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0.2 (3.4)</w:t>
            </w:r>
          </w:p>
          <w:p w14:paraId="0A2C2B9C" w14:textId="11B055F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24/24</w:t>
            </w:r>
          </w:p>
        </w:tc>
        <w:tc>
          <w:tcPr>
            <w:tcW w:w="605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36C2F1AA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-0.5 (3.9)</w:t>
            </w:r>
          </w:p>
          <w:p w14:paraId="5B91C4AE" w14:textId="6FBDD5CE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8/13</w:t>
            </w:r>
          </w:p>
        </w:tc>
        <w:tc>
          <w:tcPr>
            <w:tcW w:w="574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4A23599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1.8 (2.9)</w:t>
            </w:r>
          </w:p>
          <w:p w14:paraId="02332C38" w14:textId="493036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2/10</w:t>
            </w:r>
          </w:p>
        </w:tc>
        <w:tc>
          <w:tcPr>
            <w:tcW w:w="575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5FC062A6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-0.8 (3.2)</w:t>
            </w:r>
          </w:p>
          <w:p w14:paraId="00340E21" w14:textId="729570D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10/13</w:t>
            </w:r>
          </w:p>
        </w:tc>
        <w:tc>
          <w:tcPr>
            <w:tcW w:w="570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70B09321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0.8 (3.4)</w:t>
            </w:r>
          </w:p>
          <w:p w14:paraId="680EBACA" w14:textId="4109402A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4/10</w:t>
            </w:r>
          </w:p>
        </w:tc>
      </w:tr>
      <w:tr w:rsidR="001F7E12" w:rsidRPr="009632CD" w14:paraId="55E93142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109385D1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76" w:type="pct"/>
            <w:shd w:val="clear" w:color="auto" w:fill="F2F2F2" w:themeFill="background1" w:themeFillShade="F2"/>
          </w:tcPr>
          <w:p w14:paraId="06814D7D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66" w:type="pct"/>
            <w:shd w:val="clear" w:color="auto" w:fill="FFFFFF" w:themeFill="background1"/>
          </w:tcPr>
          <w:p w14:paraId="29866E7B" w14:textId="79BB29B9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4E7D3D83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-0.2 (3.1)</w:t>
            </w:r>
          </w:p>
          <w:p w14:paraId="254935C2" w14:textId="35AD9824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16/24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34DEA924" w14:textId="16099F99" w:rsidR="00C81A41" w:rsidRPr="009632CD" w:rsidRDefault="00C81A41" w:rsidP="0018638C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-0.7 (3.1)</w:t>
            </w:r>
          </w:p>
          <w:p w14:paraId="04A01B7D" w14:textId="4F9917C3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16/24</w:t>
            </w:r>
          </w:p>
        </w:tc>
        <w:tc>
          <w:tcPr>
            <w:tcW w:w="605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60C031E0" w14:textId="484649E6" w:rsidR="00C81A41" w:rsidRPr="009632CD" w:rsidRDefault="00C81A41" w:rsidP="009937A9">
            <w:pPr>
              <w:pStyle w:val="Paragraphedeliste"/>
              <w:numPr>
                <w:ilvl w:val="1"/>
                <w:numId w:val="11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(3.7)</w:t>
            </w:r>
          </w:p>
          <w:p w14:paraId="60C98F2C" w14:textId="2F8685CB" w:rsidR="00C81A41" w:rsidRPr="009632CD" w:rsidRDefault="00C81A41" w:rsidP="009937A9">
            <w:pPr>
              <w:pStyle w:val="Paragraphedeliste"/>
              <w:ind w:left="5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5/13</w:t>
            </w:r>
          </w:p>
          <w:p w14:paraId="0D4B2CE1" w14:textId="0B1E7DFE" w:rsidR="00C81A41" w:rsidRPr="009632CD" w:rsidRDefault="00C81A41" w:rsidP="009937A9">
            <w:pPr>
              <w:pStyle w:val="Paragraphedeliste"/>
              <w:ind w:left="10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59A659CE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-0.6 (3.9)</w:t>
            </w:r>
          </w:p>
          <w:p w14:paraId="18057C7F" w14:textId="5DD02739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7/10</w:t>
            </w:r>
          </w:p>
        </w:tc>
        <w:tc>
          <w:tcPr>
            <w:tcW w:w="575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6A16CF94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-0.6 (3.5)</w:t>
            </w:r>
          </w:p>
          <w:p w14:paraId="2585D5ED" w14:textId="08265B21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9/13</w:t>
            </w:r>
          </w:p>
        </w:tc>
        <w:tc>
          <w:tcPr>
            <w:tcW w:w="570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1AEF69BF" w14:textId="78A81D7E" w:rsidR="00C81A41" w:rsidRPr="009632CD" w:rsidRDefault="00C81A41" w:rsidP="00546A45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0.4 (3.5)</w:t>
            </w:r>
          </w:p>
          <w:p w14:paraId="1A6CAB02" w14:textId="7451DC93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5/10</w:t>
            </w:r>
          </w:p>
        </w:tc>
      </w:tr>
      <w:tr w:rsidR="001F7E12" w:rsidRPr="009632CD" w14:paraId="46E3FA58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01FD205B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76" w:type="pct"/>
            <w:shd w:val="clear" w:color="auto" w:fill="D0CECE" w:themeFill="background2" w:themeFillShade="E6"/>
          </w:tcPr>
          <w:p w14:paraId="66CEF8A1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66" w:type="pct"/>
            <w:shd w:val="clear" w:color="auto" w:fill="FFFFFF" w:themeFill="background1"/>
          </w:tcPr>
          <w:p w14:paraId="2D2533D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5FB276D7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0.5 (3.3)</w:t>
            </w:r>
          </w:p>
          <w:p w14:paraId="0741EF63" w14:textId="5C86072C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7/24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06180493" w14:textId="47F7D81A" w:rsidR="00C81A41" w:rsidRPr="009632CD" w:rsidRDefault="00C81A41" w:rsidP="00EE4F79">
            <w:pPr>
              <w:pStyle w:val="Paragraphedeliste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-2.5(3.1)</w:t>
            </w:r>
          </w:p>
          <w:p w14:paraId="07895241" w14:textId="3F316117" w:rsidR="00C81A41" w:rsidRPr="009632CD" w:rsidRDefault="00C81A41" w:rsidP="009937A9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13/24</w:t>
            </w:r>
          </w:p>
        </w:tc>
        <w:tc>
          <w:tcPr>
            <w:tcW w:w="60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3A253E50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41D44D77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08ACB63C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64D7D3C4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5DA6F48E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4CE7C422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76" w:type="pct"/>
            <w:tcBorders>
              <w:bottom w:val="single" w:sz="24" w:space="0" w:color="auto"/>
            </w:tcBorders>
            <w:shd w:val="clear" w:color="auto" w:fill="F2F2F2" w:themeFill="background1" w:themeFillShade="F2"/>
          </w:tcPr>
          <w:p w14:paraId="725C2AFC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66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54E9EF32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fabricated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manuscr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ipt</w:t>
            </w:r>
            <w:proofErr w:type="spellEnd"/>
          </w:p>
        </w:tc>
        <w:tc>
          <w:tcPr>
            <w:tcW w:w="640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1CCE007F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-0.6 (3.0)</w:t>
            </w:r>
          </w:p>
          <w:p w14:paraId="2D8A2F80" w14:textId="25F5D5FD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18/24</w:t>
            </w:r>
          </w:p>
        </w:tc>
        <w:tc>
          <w:tcPr>
            <w:tcW w:w="611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1CA9E0C3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-0.7 (2.5)</w:t>
            </w:r>
          </w:p>
          <w:p w14:paraId="294D0F47" w14:textId="3C205E00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20/24</w:t>
            </w:r>
          </w:p>
        </w:tc>
        <w:tc>
          <w:tcPr>
            <w:tcW w:w="605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0C4FDF1A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6F2EA6C8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6BC14BA7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0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71802F64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9632CD" w14:paraId="5263EBB4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5FED1DE3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Interrupted</w:t>
            </w:r>
            <w:proofErr w:type="spellEnd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time </w:t>
            </w:r>
            <w:proofErr w:type="spellStart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series</w:t>
            </w:r>
            <w:proofErr w:type="spellEnd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476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26A06A27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66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73152817" w14:textId="1C3C87A2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631F1A2F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-1.0 (3.6)</w:t>
            </w:r>
          </w:p>
          <w:p w14:paraId="0DAFF6F7" w14:textId="3B3C5DA8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21/24</w:t>
            </w:r>
          </w:p>
        </w:tc>
        <w:tc>
          <w:tcPr>
            <w:tcW w:w="611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40C2F294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-1.1 (3.6)</w:t>
            </w:r>
          </w:p>
          <w:p w14:paraId="32A217E8" w14:textId="11E0E3AC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20/24</w:t>
            </w:r>
          </w:p>
        </w:tc>
        <w:tc>
          <w:tcPr>
            <w:tcW w:w="605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56C78B6B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-0.8 (3.5)</w:t>
            </w:r>
          </w:p>
          <w:p w14:paraId="0F7BDF46" w14:textId="403C7D6F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10/13</w:t>
            </w:r>
          </w:p>
        </w:tc>
        <w:tc>
          <w:tcPr>
            <w:tcW w:w="574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157DAB6C" w14:textId="7E397D4A" w:rsidR="00C81A41" w:rsidRPr="009632CD" w:rsidRDefault="00C81A41" w:rsidP="00546A45">
            <w:pPr>
              <w:pStyle w:val="Paragraphedeliste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0.3 (4.2)</w:t>
            </w:r>
          </w:p>
          <w:p w14:paraId="1E31388E" w14:textId="02ED15B8" w:rsidR="00C81A41" w:rsidRPr="009632CD" w:rsidRDefault="00C81A41" w:rsidP="009937A9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4/10</w:t>
            </w:r>
          </w:p>
        </w:tc>
        <w:tc>
          <w:tcPr>
            <w:tcW w:w="575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4282A5DA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-1.0 (3.3)</w:t>
            </w:r>
          </w:p>
          <w:p w14:paraId="615354EF" w14:textId="2921841F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12/13</w:t>
            </w:r>
          </w:p>
        </w:tc>
        <w:tc>
          <w:tcPr>
            <w:tcW w:w="570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387FB67" w14:textId="12C4459C" w:rsidR="00C81A41" w:rsidRPr="009632CD" w:rsidRDefault="00C81A41" w:rsidP="009937A9">
            <w:pPr>
              <w:pStyle w:val="Paragraphedeliste"/>
              <w:numPr>
                <w:ilvl w:val="1"/>
                <w:numId w:val="1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(2.8)</w:t>
            </w:r>
          </w:p>
          <w:p w14:paraId="54EE3B40" w14:textId="6466939C" w:rsidR="00C81A41" w:rsidRPr="009632CD" w:rsidRDefault="00C81A41" w:rsidP="009937A9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3/10</w:t>
            </w:r>
          </w:p>
        </w:tc>
      </w:tr>
      <w:tr w:rsidR="001F7E12" w:rsidRPr="009632CD" w14:paraId="47B257B9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2B7B96FD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Interrupted time series analysis</w:t>
            </w:r>
          </w:p>
        </w:tc>
        <w:tc>
          <w:tcPr>
            <w:tcW w:w="476" w:type="pct"/>
            <w:shd w:val="clear" w:color="auto" w:fill="F2F2F2" w:themeFill="background1" w:themeFillShade="F2"/>
          </w:tcPr>
          <w:p w14:paraId="3F5C237B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Several biomedical journals from 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lastRenderedPageBreak/>
              <w:t>a single publisher</w:t>
            </w:r>
          </w:p>
        </w:tc>
        <w:tc>
          <w:tcPr>
            <w:tcW w:w="466" w:type="pct"/>
            <w:shd w:val="clear" w:color="auto" w:fill="FFFFFF" w:themeFill="background1"/>
          </w:tcPr>
          <w:p w14:paraId="4CC9E8AB" w14:textId="592C1B35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Actual manuscripts 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15E1D50B" w14:textId="13B6C6C3" w:rsidR="00C81A41" w:rsidRPr="009632CD" w:rsidRDefault="00C81A41" w:rsidP="009937A9">
            <w:pPr>
              <w:pStyle w:val="Paragraphedeliste"/>
              <w:numPr>
                <w:ilvl w:val="1"/>
                <w:numId w:val="7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lastRenderedPageBreak/>
              <w:t>(2.8)</w:t>
            </w:r>
          </w:p>
          <w:p w14:paraId="78EFD0CB" w14:textId="543B0A06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20/24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7B8AF108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-1.3 (3.8)</w:t>
            </w:r>
          </w:p>
          <w:p w14:paraId="2329F26F" w14:textId="1C4DBEEA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23/24</w:t>
            </w:r>
          </w:p>
        </w:tc>
        <w:tc>
          <w:tcPr>
            <w:tcW w:w="605" w:type="pct"/>
            <w:tcBorders>
              <w:tl2br w:val="nil"/>
            </w:tcBorders>
            <w:shd w:val="clear" w:color="auto" w:fill="FFFFFF" w:themeFill="background1"/>
          </w:tcPr>
          <w:p w14:paraId="6BA4E4F0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-0.9 (3.6)</w:t>
            </w:r>
          </w:p>
          <w:p w14:paraId="1B465B60" w14:textId="2FEFAE52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11/13</w:t>
            </w:r>
          </w:p>
        </w:tc>
        <w:tc>
          <w:tcPr>
            <w:tcW w:w="574" w:type="pct"/>
            <w:tcBorders>
              <w:tl2br w:val="nil"/>
            </w:tcBorders>
            <w:shd w:val="clear" w:color="auto" w:fill="FFFFFF" w:themeFill="background1"/>
          </w:tcPr>
          <w:p w14:paraId="5C66ED8A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-1.3 (3.5)</w:t>
            </w:r>
          </w:p>
          <w:p w14:paraId="752C3D8D" w14:textId="73B39BBA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9/10</w:t>
            </w:r>
          </w:p>
        </w:tc>
        <w:tc>
          <w:tcPr>
            <w:tcW w:w="575" w:type="pct"/>
            <w:tcBorders>
              <w:tl2br w:val="nil"/>
            </w:tcBorders>
            <w:shd w:val="clear" w:color="auto" w:fill="FFFFFF" w:themeFill="background1"/>
          </w:tcPr>
          <w:p w14:paraId="05D670A2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0.7 (3.4)</w:t>
            </w:r>
          </w:p>
          <w:p w14:paraId="3D423598" w14:textId="0EABA263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4/13</w:t>
            </w:r>
          </w:p>
        </w:tc>
        <w:tc>
          <w:tcPr>
            <w:tcW w:w="570" w:type="pct"/>
            <w:tcBorders>
              <w:tl2br w:val="nil"/>
            </w:tcBorders>
            <w:shd w:val="clear" w:color="auto" w:fill="FFFFFF" w:themeFill="background1"/>
          </w:tcPr>
          <w:p w14:paraId="36CBA88F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-0.5 (3.7)</w:t>
            </w:r>
          </w:p>
          <w:p w14:paraId="300EED4C" w14:textId="3E0E34AA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7/10</w:t>
            </w:r>
          </w:p>
        </w:tc>
      </w:tr>
      <w:tr w:rsidR="001F7E12" w:rsidRPr="009632CD" w14:paraId="1933001B" w14:textId="77777777" w:rsidTr="001F7E1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5C275C4F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Interrupted</w:t>
            </w:r>
            <w:proofErr w:type="spellEnd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time </w:t>
            </w:r>
            <w:proofErr w:type="spellStart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series</w:t>
            </w:r>
            <w:proofErr w:type="spellEnd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632CD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476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6D0D174A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66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2A4374DC" w14:textId="0C1C936E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77FC759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-0.7 (2.5)</w:t>
            </w:r>
          </w:p>
          <w:p w14:paraId="78E6E2E0" w14:textId="2B3780BD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19/24</w:t>
            </w:r>
          </w:p>
        </w:tc>
        <w:tc>
          <w:tcPr>
            <w:tcW w:w="611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6DA1C5FC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-1.1 (3.5)</w:t>
            </w:r>
          </w:p>
          <w:p w14:paraId="4C9AAC1A" w14:textId="7235507A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21/24</w:t>
            </w:r>
          </w:p>
        </w:tc>
        <w:tc>
          <w:tcPr>
            <w:tcW w:w="605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18FF3F42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-2.8 (2.5)</w:t>
            </w:r>
          </w:p>
          <w:p w14:paraId="64C93DAE" w14:textId="132A74B0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13/13</w:t>
            </w:r>
          </w:p>
        </w:tc>
        <w:tc>
          <w:tcPr>
            <w:tcW w:w="574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4C6A222F" w14:textId="3155228F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-2.8 (3.3)</w:t>
            </w:r>
          </w:p>
          <w:p w14:paraId="17502D0E" w14:textId="7FD8A289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10/10</w:t>
            </w:r>
          </w:p>
        </w:tc>
        <w:tc>
          <w:tcPr>
            <w:tcW w:w="575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698177E5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-1.5 (3.1)</w:t>
            </w:r>
          </w:p>
          <w:p w14:paraId="79DD3AB0" w14:textId="26E1746B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13/13</w:t>
            </w:r>
          </w:p>
        </w:tc>
        <w:tc>
          <w:tcPr>
            <w:tcW w:w="570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420738DF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-2.2 (2.4)</w:t>
            </w:r>
          </w:p>
          <w:p w14:paraId="37217284" w14:textId="2A1D980F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10/10</w:t>
            </w:r>
          </w:p>
        </w:tc>
      </w:tr>
      <w:tr w:rsidR="001F7E12" w:rsidRPr="009632CD" w14:paraId="39816B8E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5F2A2751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 w:val="0"/>
                <w:color w:val="000000" w:themeColor="text1"/>
                <w:sz w:val="20"/>
                <w:szCs w:val="20"/>
                <w:lang w:val="en-US"/>
              </w:rPr>
              <w:t>Stepped wedge cluster RCT with randomization of journals</w:t>
            </w:r>
          </w:p>
        </w:tc>
        <w:tc>
          <w:tcPr>
            <w:tcW w:w="476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6F332EEE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66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199C5EDE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632CD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40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B52A1B7" w14:textId="5F703476" w:rsidR="00C81A41" w:rsidRPr="009632CD" w:rsidRDefault="00C81A41" w:rsidP="001A1D76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0.2 (3.4)</w:t>
            </w:r>
          </w:p>
          <w:p w14:paraId="1EF02E9C" w14:textId="5E1077FE" w:rsidR="00C81A41" w:rsidRPr="009632CD" w:rsidRDefault="00C81A41" w:rsidP="009937A9">
            <w:pPr>
              <w:pStyle w:val="Paragraphedeliste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12/24</w:t>
            </w:r>
          </w:p>
        </w:tc>
        <w:tc>
          <w:tcPr>
            <w:tcW w:w="611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25D42F3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-0.6 (3.0)</w:t>
            </w:r>
          </w:p>
          <w:p w14:paraId="7F38E6D7" w14:textId="4EDE03AC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22/24</w:t>
            </w:r>
          </w:p>
        </w:tc>
        <w:tc>
          <w:tcPr>
            <w:tcW w:w="605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5ECB2FC5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-0.2 (2.8)</w:t>
            </w:r>
          </w:p>
          <w:p w14:paraId="44FCD3F2" w14:textId="33F47C5F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7/13</w:t>
            </w:r>
          </w:p>
        </w:tc>
        <w:tc>
          <w:tcPr>
            <w:tcW w:w="574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1F42D694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-0.1 (3.3)</w:t>
            </w:r>
          </w:p>
          <w:p w14:paraId="34E062B9" w14:textId="1F381DEA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5/10</w:t>
            </w:r>
          </w:p>
          <w:p w14:paraId="325BBEE9" w14:textId="2FF2FD7C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75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323BF9C0" w14:textId="77777777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-0.5 (2.9)</w:t>
            </w:r>
          </w:p>
          <w:p w14:paraId="04B7BBE0" w14:textId="41E8FC2A" w:rsidR="00C81A41" w:rsidRPr="009632CD" w:rsidRDefault="00C81A41" w:rsidP="00993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8/13</w:t>
            </w:r>
          </w:p>
        </w:tc>
        <w:tc>
          <w:tcPr>
            <w:tcW w:w="570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4C5F3125" w14:textId="7AED2D08" w:rsidR="00C81A41" w:rsidRPr="009632CD" w:rsidRDefault="00C81A41" w:rsidP="009937A9">
            <w:pPr>
              <w:pStyle w:val="Paragraphedeliste"/>
              <w:numPr>
                <w:ilvl w:val="1"/>
                <w:numId w:val="7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(3.0)</w:t>
            </w:r>
          </w:p>
          <w:p w14:paraId="17AF41F1" w14:textId="16ECF82B" w:rsidR="00C81A41" w:rsidRPr="009632CD" w:rsidRDefault="00C81A41" w:rsidP="009937A9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6/10</w:t>
            </w:r>
          </w:p>
        </w:tc>
      </w:tr>
      <w:tr w:rsidR="001F7E12" w:rsidRPr="009632CD" w14:paraId="0254E7AE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pct"/>
            <w:shd w:val="clear" w:color="auto" w:fill="FFFFFF" w:themeFill="background1"/>
          </w:tcPr>
          <w:p w14:paraId="0DD474FB" w14:textId="77777777" w:rsidR="00C81A41" w:rsidRPr="009632CD" w:rsidRDefault="00C81A41" w:rsidP="009937A9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b w:val="0"/>
                <w:color w:val="000000" w:themeColor="text1"/>
                <w:sz w:val="20"/>
                <w:szCs w:val="20"/>
                <w:lang w:val="en-US"/>
              </w:rPr>
              <w:t>Stepped wedge cluster RCT with randomization of journals</w:t>
            </w:r>
          </w:p>
        </w:tc>
        <w:tc>
          <w:tcPr>
            <w:tcW w:w="476" w:type="pct"/>
            <w:shd w:val="clear" w:color="auto" w:fill="F2F2F2" w:themeFill="background1" w:themeFillShade="F2"/>
          </w:tcPr>
          <w:p w14:paraId="2A98830C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66" w:type="pct"/>
            <w:shd w:val="clear" w:color="auto" w:fill="FFFFFF" w:themeFill="background1"/>
          </w:tcPr>
          <w:p w14:paraId="37E8303D" w14:textId="3F5087E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9632CD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40" w:type="pct"/>
            <w:tcBorders>
              <w:tl2br w:val="nil"/>
            </w:tcBorders>
            <w:shd w:val="clear" w:color="auto" w:fill="FFFFFF" w:themeFill="background1"/>
          </w:tcPr>
          <w:p w14:paraId="38D8318D" w14:textId="6E9982E2" w:rsidR="00C81A41" w:rsidRPr="009632CD" w:rsidRDefault="00C81A41" w:rsidP="001A1D76">
            <w:pPr>
              <w:pStyle w:val="Paragraphedeliste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0.5 (3.2)</w:t>
            </w:r>
          </w:p>
          <w:p w14:paraId="618F5592" w14:textId="6C1054D3" w:rsidR="00C81A41" w:rsidRPr="009632CD" w:rsidRDefault="00C81A41" w:rsidP="009937A9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7/24</w:t>
            </w:r>
          </w:p>
        </w:tc>
        <w:tc>
          <w:tcPr>
            <w:tcW w:w="611" w:type="pct"/>
            <w:tcBorders>
              <w:tl2br w:val="nil"/>
            </w:tcBorders>
            <w:shd w:val="clear" w:color="auto" w:fill="FFFFFF" w:themeFill="background1"/>
          </w:tcPr>
          <w:p w14:paraId="363FBB73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-0.5 (3.3)</w:t>
            </w:r>
          </w:p>
          <w:p w14:paraId="52D2B1D5" w14:textId="1DE3DFCF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19/24</w:t>
            </w:r>
          </w:p>
        </w:tc>
        <w:tc>
          <w:tcPr>
            <w:tcW w:w="605" w:type="pct"/>
            <w:tcBorders>
              <w:tl2br w:val="nil"/>
            </w:tcBorders>
            <w:shd w:val="clear" w:color="auto" w:fill="FFFFFF" w:themeFill="background1"/>
          </w:tcPr>
          <w:p w14:paraId="45542041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-0.5 (3.5)</w:t>
            </w:r>
          </w:p>
          <w:p w14:paraId="77FD1284" w14:textId="47662BFD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8/13</w:t>
            </w:r>
          </w:p>
        </w:tc>
        <w:tc>
          <w:tcPr>
            <w:tcW w:w="574" w:type="pct"/>
            <w:tcBorders>
              <w:tl2br w:val="nil"/>
            </w:tcBorders>
            <w:shd w:val="clear" w:color="auto" w:fill="FFFFFF" w:themeFill="background1"/>
          </w:tcPr>
          <w:p w14:paraId="46E05128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-0.4 (3.4)</w:t>
            </w:r>
          </w:p>
          <w:p w14:paraId="42BC3F80" w14:textId="26963962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6/10</w:t>
            </w:r>
          </w:p>
        </w:tc>
        <w:tc>
          <w:tcPr>
            <w:tcW w:w="575" w:type="pct"/>
            <w:tcBorders>
              <w:tl2br w:val="nil"/>
            </w:tcBorders>
            <w:shd w:val="clear" w:color="auto" w:fill="FFFFFF" w:themeFill="background1"/>
          </w:tcPr>
          <w:p w14:paraId="221EA0B1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-0.4 (3.4)</w:t>
            </w:r>
          </w:p>
          <w:p w14:paraId="4ADCDA8E" w14:textId="0C075A14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7/13</w:t>
            </w:r>
          </w:p>
        </w:tc>
        <w:tc>
          <w:tcPr>
            <w:tcW w:w="570" w:type="pct"/>
            <w:tcBorders>
              <w:tl2br w:val="nil"/>
            </w:tcBorders>
            <w:shd w:val="clear" w:color="auto" w:fill="FFFFFF" w:themeFill="background1"/>
          </w:tcPr>
          <w:p w14:paraId="1BF93D2D" w14:textId="77777777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-1.9 (2.8)</w:t>
            </w:r>
          </w:p>
          <w:p w14:paraId="15B95740" w14:textId="43AC99A0" w:rsidR="00C81A41" w:rsidRPr="009632CD" w:rsidRDefault="00C81A41" w:rsidP="009937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9632CD">
              <w:rPr>
                <w:color w:val="000000" w:themeColor="text1"/>
                <w:sz w:val="20"/>
                <w:szCs w:val="20"/>
                <w:lang w:val="en-US"/>
              </w:rPr>
              <w:t>9/10</w:t>
            </w:r>
          </w:p>
        </w:tc>
      </w:tr>
    </w:tbl>
    <w:p w14:paraId="2BB52D95" w14:textId="77777777" w:rsidR="007A3D55" w:rsidRPr="00132F06" w:rsidRDefault="007A3D55">
      <w:pPr>
        <w:rPr>
          <w:lang w:val="en-US"/>
        </w:rPr>
      </w:pPr>
    </w:p>
    <w:p w14:paraId="0E489EE2" w14:textId="77777777" w:rsidR="007A3D55" w:rsidRPr="00132F06" w:rsidRDefault="007A3D55">
      <w:pPr>
        <w:rPr>
          <w:lang w:val="en-US"/>
        </w:rPr>
      </w:pPr>
    </w:p>
    <w:p w14:paraId="1303FF13" w14:textId="77777777" w:rsidR="007A3D55" w:rsidRPr="00132F06" w:rsidRDefault="007A3D55">
      <w:pPr>
        <w:rPr>
          <w:lang w:val="en-US"/>
        </w:rPr>
      </w:pPr>
    </w:p>
    <w:p w14:paraId="1B5D4483" w14:textId="77777777" w:rsidR="007A3D55" w:rsidRPr="00132F06" w:rsidRDefault="007A3D55">
      <w:pPr>
        <w:rPr>
          <w:lang w:val="en-US"/>
        </w:rPr>
      </w:pPr>
    </w:p>
    <w:p w14:paraId="641A0970" w14:textId="77777777" w:rsidR="007A3D55" w:rsidRPr="00132F06" w:rsidRDefault="007A3D55">
      <w:pPr>
        <w:rPr>
          <w:lang w:val="en-US"/>
        </w:rPr>
      </w:pPr>
    </w:p>
    <w:p w14:paraId="55E90233" w14:textId="77777777" w:rsidR="007A3D55" w:rsidRPr="00132F06" w:rsidRDefault="007A3D55">
      <w:pPr>
        <w:rPr>
          <w:lang w:val="en-US"/>
        </w:rPr>
      </w:pPr>
    </w:p>
    <w:p w14:paraId="670649AC" w14:textId="77777777" w:rsidR="007A3D55" w:rsidRPr="00132F06" w:rsidRDefault="007A3D55">
      <w:pPr>
        <w:rPr>
          <w:lang w:val="en-US"/>
        </w:rPr>
      </w:pPr>
    </w:p>
    <w:p w14:paraId="0FEF5682" w14:textId="77777777" w:rsidR="00506090" w:rsidRDefault="0050609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0CAC2447" w14:textId="346EEA32" w:rsidR="007A3D55" w:rsidRPr="00132F06" w:rsidRDefault="00B84439">
      <w:pPr>
        <w:rPr>
          <w:lang w:val="en-US"/>
        </w:rPr>
      </w:pPr>
      <w:r w:rsidRPr="00132F06">
        <w:rPr>
          <w:b/>
          <w:lang w:val="en-GB"/>
        </w:rPr>
        <w:lastRenderedPageBreak/>
        <w:t xml:space="preserve">Appendix </w:t>
      </w:r>
      <w:r w:rsidR="00EB3413">
        <w:rPr>
          <w:b/>
          <w:lang w:val="en-GB"/>
        </w:rPr>
        <w:t>5</w:t>
      </w:r>
      <w:r w:rsidRPr="00132F06">
        <w:rPr>
          <w:lang w:val="en-GB"/>
        </w:rPr>
        <w:t xml:space="preserve"> – Results – Mean score for each combination of </w:t>
      </w:r>
      <w:r w:rsidR="008E333E">
        <w:rPr>
          <w:lang w:val="en-GB"/>
        </w:rPr>
        <w:t xml:space="preserve">study design </w:t>
      </w:r>
      <w:r w:rsidRPr="00132F06">
        <w:rPr>
          <w:lang w:val="en-GB"/>
        </w:rPr>
        <w:t>features for feasibility</w:t>
      </w:r>
    </w:p>
    <w:tbl>
      <w:tblPr>
        <w:tblStyle w:val="TableauGrille41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95"/>
        <w:gridCol w:w="1201"/>
        <w:gridCol w:w="1286"/>
        <w:gridCol w:w="1786"/>
        <w:gridCol w:w="1354"/>
        <w:gridCol w:w="1705"/>
        <w:gridCol w:w="1884"/>
        <w:gridCol w:w="1706"/>
        <w:gridCol w:w="1977"/>
      </w:tblGrid>
      <w:tr w:rsidR="00F72EEF" w:rsidRPr="00CF240A" w14:paraId="2BEB8131" w14:textId="77777777" w:rsidTr="001B7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6DF67" w14:textId="01B58DF0" w:rsidR="00F72EEF" w:rsidRPr="00CF240A" w:rsidRDefault="00F72EEF" w:rsidP="00C81A41">
            <w:pPr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CF240A">
              <w:rPr>
                <w:sz w:val="20"/>
                <w:szCs w:val="20"/>
              </w:rPr>
              <w:t>Study</w:t>
            </w:r>
            <w:proofErr w:type="spellEnd"/>
            <w:r w:rsidRPr="00CF240A">
              <w:rPr>
                <w:sz w:val="20"/>
                <w:szCs w:val="20"/>
              </w:rPr>
              <w:t xml:space="preserve"> design</w:t>
            </w:r>
          </w:p>
        </w:tc>
        <w:tc>
          <w:tcPr>
            <w:tcW w:w="3626" w:type="pct"/>
            <w:gridSpan w:val="6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4F7295" w14:textId="2D12EADC" w:rsidR="00F72EEF" w:rsidRPr="00CF240A" w:rsidRDefault="00F72EEF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sz w:val="20"/>
                <w:szCs w:val="20"/>
              </w:rPr>
              <w:t>Interventions</w:t>
            </w:r>
          </w:p>
        </w:tc>
      </w:tr>
      <w:tr w:rsidR="001F7E12" w:rsidRPr="001B7577" w14:paraId="37E58AB7" w14:textId="77777777" w:rsidTr="001B7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FC4DA" w14:textId="77777777" w:rsidR="00C81A41" w:rsidRPr="00CF240A" w:rsidRDefault="00C81A41" w:rsidP="00C81A41">
            <w:pPr>
              <w:jc w:val="center"/>
              <w:rPr>
                <w:color w:val="000000" w:themeColor="text1"/>
                <w:sz w:val="20"/>
                <w:szCs w:val="20"/>
              </w:rPr>
            </w:pPr>
            <w:bookmarkStart w:id="0" w:name="_GoBack"/>
            <w:proofErr w:type="spellStart"/>
            <w:r w:rsidRPr="00CF240A">
              <w:rPr>
                <w:color w:val="000000" w:themeColor="text1"/>
                <w:sz w:val="20"/>
                <w:szCs w:val="20"/>
              </w:rPr>
              <w:t>Study</w:t>
            </w:r>
            <w:proofErr w:type="spellEnd"/>
            <w:r w:rsidRPr="00CF240A">
              <w:rPr>
                <w:color w:val="000000" w:themeColor="text1"/>
                <w:sz w:val="20"/>
                <w:szCs w:val="20"/>
              </w:rPr>
              <w:t xml:space="preserve"> Type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8FB6C9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CF240A">
              <w:rPr>
                <w:color w:val="000000" w:themeColor="text1"/>
                <w:sz w:val="20"/>
                <w:szCs w:val="20"/>
              </w:rPr>
              <w:t>Setting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423D1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CF240A">
              <w:rPr>
                <w:color w:val="000000" w:themeColor="text1"/>
                <w:sz w:val="20"/>
                <w:szCs w:val="20"/>
              </w:rPr>
              <w:t xml:space="preserve">Type of </w:t>
            </w:r>
            <w:proofErr w:type="spellStart"/>
            <w:r w:rsidRPr="00CF240A">
              <w:rPr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BF1139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TRAINING PEER REVIEWERS</w:t>
            </w:r>
          </w:p>
          <w:p w14:paraId="21047AC5" w14:textId="46C3B33C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 xml:space="preserve">(24 vignettes, </w:t>
            </w:r>
            <w:r w:rsidR="00CF240A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276 pairs)</w:t>
            </w:r>
          </w:p>
          <w:p w14:paraId="43E6A0D9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51E87514" w14:textId="156B45AE" w:rsidR="00D652D7" w:rsidRPr="00CF240A" w:rsidRDefault="0093500D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01B5710A" w14:textId="5DE05DED" w:rsidR="00C81A41" w:rsidRPr="00CF240A" w:rsidRDefault="00D652D7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BE35B2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RESULTS FREE PEER REVIEW</w:t>
            </w:r>
          </w:p>
          <w:p w14:paraId="241EB5D3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(24 vignettes, 276 pairs)</w:t>
            </w:r>
          </w:p>
          <w:p w14:paraId="4932270F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791B0CC2" w14:textId="4F5CF060" w:rsidR="00D652D7" w:rsidRPr="00CF240A" w:rsidRDefault="0093500D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24114843" w14:textId="1DC559B4" w:rsidR="00C81A41" w:rsidRPr="00CF240A" w:rsidRDefault="00D652D7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DF5B3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USE OF REPORTING GUIDELINES CHECKLIST</w:t>
            </w:r>
          </w:p>
          <w:p w14:paraId="2097B92F" w14:textId="116E1260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 xml:space="preserve">(13 vignettes, </w:t>
            </w:r>
            <w:r w:rsidR="00CF240A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156 pairs*)</w:t>
            </w:r>
          </w:p>
          <w:p w14:paraId="77A7FBCA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555FF7FA" w14:textId="3B7E71FF" w:rsidR="00D652D7" w:rsidRPr="00CF240A" w:rsidRDefault="0093500D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02736BAC" w14:textId="5DB9061D" w:rsidR="00C81A41" w:rsidRPr="00CF240A" w:rsidRDefault="00D652D7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65F8E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ADDING AN EXPERT TO THE PEER REVIEW PROCESS</w:t>
            </w:r>
          </w:p>
          <w:p w14:paraId="26BC9BAA" w14:textId="5CBFCDC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 xml:space="preserve">(10 vignettes, </w:t>
            </w:r>
            <w:r w:rsidR="00CF240A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90 pairs*)</w:t>
            </w:r>
          </w:p>
          <w:p w14:paraId="2CAC8168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2976DDA8" w14:textId="7CE820FE" w:rsidR="00D652D7" w:rsidRPr="00CF240A" w:rsidRDefault="0093500D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70ED328B" w14:textId="50224EE5" w:rsidR="00C81A41" w:rsidRPr="00CF240A" w:rsidRDefault="00D652D7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B8EE70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USING INCENTIVES</w:t>
            </w:r>
          </w:p>
          <w:p w14:paraId="0FA026EB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(13 vignettes, 156 pairs*)</w:t>
            </w:r>
          </w:p>
          <w:p w14:paraId="0E01ABE3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6E8A8562" w14:textId="7046BCE9" w:rsidR="00D652D7" w:rsidRPr="00CF240A" w:rsidRDefault="0093500D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712BE4E0" w14:textId="532BF052" w:rsidR="00C81A41" w:rsidRPr="00CF240A" w:rsidRDefault="00D652D7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F8552B" w14:textId="64CA3499" w:rsidR="00C81A41" w:rsidRPr="00CF240A" w:rsidRDefault="0093500D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POST-</w:t>
            </w:r>
            <w:r w:rsidR="00934ACD" w:rsidRPr="00CF240A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PUBLICATION</w:t>
            </w:r>
            <w:r w:rsidR="00C81A41" w:rsidRPr="00CF240A">
              <w:rPr>
                <w:color w:val="000000" w:themeColor="text1"/>
                <w:sz w:val="20"/>
                <w:szCs w:val="20"/>
                <w:lang w:val="en-US"/>
              </w:rPr>
              <w:t xml:space="preserve"> PEER REVIEW</w:t>
            </w:r>
          </w:p>
          <w:p w14:paraId="40E82CC3" w14:textId="454621FC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 xml:space="preserve">(10 vignettes, </w:t>
            </w:r>
            <w:r w:rsidR="00CF240A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90 pairs*)</w:t>
            </w:r>
          </w:p>
          <w:p w14:paraId="2609FC06" w14:textId="77777777" w:rsidR="00C81A41" w:rsidRPr="00CF240A" w:rsidRDefault="00C81A41" w:rsidP="00C81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</w:p>
          <w:p w14:paraId="7B2B248A" w14:textId="3C50B876" w:rsidR="00D652D7" w:rsidRPr="00CF240A" w:rsidRDefault="0093500D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Mean score (SD)</w:t>
            </w:r>
          </w:p>
          <w:p w14:paraId="68163B15" w14:textId="4125ACE8" w:rsidR="00C81A41" w:rsidRPr="00CF240A" w:rsidRDefault="00D652D7" w:rsidP="00D65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</w:tr>
      <w:bookmarkEnd w:id="0"/>
      <w:tr w:rsidR="001F7E12" w:rsidRPr="00CF240A" w14:paraId="5663FEE6" w14:textId="77777777" w:rsidTr="001B7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44C0D1DF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manuscripts</w:t>
            </w:r>
          </w:p>
        </w:tc>
        <w:tc>
          <w:tcPr>
            <w:tcW w:w="419" w:type="pct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3440408A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1FF8B086" w14:textId="0F7A7174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op w:val="single" w:sz="4" w:space="0" w:color="auto"/>
              <w:tl2br w:val="nil"/>
            </w:tcBorders>
            <w:shd w:val="clear" w:color="auto" w:fill="FFFFFF" w:themeFill="background1"/>
          </w:tcPr>
          <w:p w14:paraId="1FB43643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-0.1 (3.1)</w:t>
            </w:r>
          </w:p>
          <w:p w14:paraId="2298B59C" w14:textId="5F92737E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15/24</w:t>
            </w:r>
          </w:p>
        </w:tc>
        <w:tc>
          <w:tcPr>
            <w:tcW w:w="472" w:type="pct"/>
            <w:tcBorders>
              <w:top w:val="single" w:sz="4" w:space="0" w:color="auto"/>
              <w:tl2br w:val="nil"/>
            </w:tcBorders>
            <w:shd w:val="clear" w:color="auto" w:fill="FFFFFF" w:themeFill="background1"/>
          </w:tcPr>
          <w:p w14:paraId="34911F05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-1.0 (2.9)</w:t>
            </w:r>
          </w:p>
          <w:p w14:paraId="577BEC99" w14:textId="3E5FDCCE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22/24</w:t>
            </w:r>
          </w:p>
        </w:tc>
        <w:tc>
          <w:tcPr>
            <w:tcW w:w="594" w:type="pct"/>
            <w:tcBorders>
              <w:top w:val="single" w:sz="4" w:space="0" w:color="auto"/>
              <w:tl2br w:val="nil"/>
            </w:tcBorders>
            <w:shd w:val="clear" w:color="auto" w:fill="FFFFFF" w:themeFill="background1"/>
          </w:tcPr>
          <w:p w14:paraId="418A0124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-0.8 (2.9)</w:t>
            </w:r>
          </w:p>
          <w:p w14:paraId="48309BFF" w14:textId="5C4E5AA8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11/13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15CEE9F1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-1.3 (2.9)</w:t>
            </w:r>
          </w:p>
          <w:p w14:paraId="0BDD6D7E" w14:textId="3DF17CFF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8/10</w:t>
            </w:r>
          </w:p>
        </w:tc>
        <w:tc>
          <w:tcPr>
            <w:tcW w:w="594" w:type="pct"/>
            <w:tcBorders>
              <w:top w:val="single" w:sz="4" w:space="0" w:color="auto"/>
              <w:tl2br w:val="nil"/>
            </w:tcBorders>
            <w:shd w:val="clear" w:color="auto" w:fill="FFFFFF" w:themeFill="background1"/>
          </w:tcPr>
          <w:p w14:paraId="7E5621C2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-0.8 (3.8)</w:t>
            </w:r>
          </w:p>
          <w:p w14:paraId="48BE24CF" w14:textId="06FB7A2C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11/13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09CC3871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-1.0 (3.8)</w:t>
            </w:r>
          </w:p>
          <w:p w14:paraId="4196EF38" w14:textId="7A9DEA5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7/10</w:t>
            </w:r>
          </w:p>
        </w:tc>
      </w:tr>
      <w:tr w:rsidR="001F7E12" w:rsidRPr="00CF240A" w14:paraId="5D4719D3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2D09D075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manuscripts</w:t>
            </w:r>
          </w:p>
        </w:tc>
        <w:tc>
          <w:tcPr>
            <w:tcW w:w="419" w:type="pct"/>
            <w:shd w:val="clear" w:color="auto" w:fill="F2F2F2" w:themeFill="background1" w:themeFillShade="F2"/>
          </w:tcPr>
          <w:p w14:paraId="6C8ED80A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33" w:type="pct"/>
            <w:shd w:val="clear" w:color="auto" w:fill="FFFFFF" w:themeFill="background1"/>
          </w:tcPr>
          <w:p w14:paraId="3F02F909" w14:textId="675F1C05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106589BC" w14:textId="2261A66C" w:rsidR="00C81A41" w:rsidRPr="00CF240A" w:rsidRDefault="00C81A41" w:rsidP="00C81A41">
            <w:pPr>
              <w:pStyle w:val="Paragraphedeliste"/>
              <w:numPr>
                <w:ilvl w:val="0"/>
                <w:numId w:val="14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(2.7)</w:t>
            </w:r>
          </w:p>
          <w:p w14:paraId="70189C6B" w14:textId="55A88BA9" w:rsidR="00C81A41" w:rsidRPr="00CF240A" w:rsidRDefault="00C81A41" w:rsidP="00C81A41">
            <w:pPr>
              <w:pStyle w:val="Paragraphedeliste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13/24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7EA6AA71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-0.1 (3.3)</w:t>
            </w:r>
          </w:p>
          <w:p w14:paraId="7B35A004" w14:textId="5AE5A88F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16/24</w:t>
            </w:r>
          </w:p>
        </w:tc>
        <w:tc>
          <w:tcPr>
            <w:tcW w:w="594" w:type="pct"/>
            <w:tcBorders>
              <w:tl2br w:val="nil"/>
            </w:tcBorders>
            <w:shd w:val="clear" w:color="auto" w:fill="FFFFFF" w:themeFill="background1"/>
          </w:tcPr>
          <w:p w14:paraId="44F8CAC7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-0.2 (3.3)</w:t>
            </w:r>
          </w:p>
          <w:p w14:paraId="5348B010" w14:textId="178815C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8/13</w:t>
            </w:r>
          </w:p>
        </w:tc>
        <w:tc>
          <w:tcPr>
            <w:tcW w:w="656" w:type="pct"/>
            <w:tcBorders>
              <w:tl2br w:val="nil"/>
            </w:tcBorders>
            <w:shd w:val="clear" w:color="auto" w:fill="FFFFFF" w:themeFill="background1"/>
          </w:tcPr>
          <w:p w14:paraId="320B5F83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0.3 (3.2)</w:t>
            </w:r>
          </w:p>
          <w:p w14:paraId="26974455" w14:textId="795BF775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4/10</w:t>
            </w:r>
          </w:p>
        </w:tc>
        <w:tc>
          <w:tcPr>
            <w:tcW w:w="594" w:type="pct"/>
            <w:tcBorders>
              <w:tl2br w:val="nil"/>
            </w:tcBorders>
            <w:shd w:val="clear" w:color="auto" w:fill="FFFFFF" w:themeFill="background1"/>
          </w:tcPr>
          <w:p w14:paraId="788AA9E5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0.9 (3.4)</w:t>
            </w:r>
          </w:p>
          <w:p w14:paraId="142547A6" w14:textId="7AA4B411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3/13</w:t>
            </w:r>
          </w:p>
        </w:tc>
        <w:tc>
          <w:tcPr>
            <w:tcW w:w="689" w:type="pct"/>
            <w:tcBorders>
              <w:tl2br w:val="nil"/>
            </w:tcBorders>
            <w:shd w:val="clear" w:color="auto" w:fill="FFFFFF" w:themeFill="background1"/>
          </w:tcPr>
          <w:p w14:paraId="1733FAA7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0.8 (3.3)</w:t>
            </w:r>
          </w:p>
          <w:p w14:paraId="753A6BD1" w14:textId="402393A3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5/10</w:t>
            </w:r>
          </w:p>
        </w:tc>
      </w:tr>
      <w:tr w:rsidR="001F7E12" w:rsidRPr="00CF240A" w14:paraId="192E7360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7713D8C9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manuscripts</w:t>
            </w:r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4F708A2F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33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2B720DF5" w14:textId="46C2E473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3E02AF15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1.3 (2.7)</w:t>
            </w:r>
          </w:p>
          <w:p w14:paraId="4FB04F10" w14:textId="7ED83853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3/24</w:t>
            </w:r>
          </w:p>
          <w:p w14:paraId="518E4486" w14:textId="19DFEA3D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7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37806B5D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1.3 (3.1)</w:t>
            </w:r>
          </w:p>
          <w:p w14:paraId="59E79E52" w14:textId="54A39A76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2/24</w:t>
            </w:r>
          </w:p>
        </w:tc>
        <w:tc>
          <w:tcPr>
            <w:tcW w:w="594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5AB832D5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1.9 (2.2)</w:t>
            </w:r>
          </w:p>
          <w:p w14:paraId="25B1A13C" w14:textId="6782F06A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2/13</w:t>
            </w:r>
          </w:p>
        </w:tc>
        <w:tc>
          <w:tcPr>
            <w:tcW w:w="656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58313FA9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2.3 (2.8)</w:t>
            </w:r>
          </w:p>
          <w:p w14:paraId="2A832E6D" w14:textId="74640F7B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1/10</w:t>
            </w:r>
          </w:p>
        </w:tc>
        <w:tc>
          <w:tcPr>
            <w:tcW w:w="594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1B9CF66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-0.6 (3.3)</w:t>
            </w:r>
          </w:p>
          <w:p w14:paraId="0598C4D9" w14:textId="6FA480A3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9/13</w:t>
            </w:r>
          </w:p>
        </w:tc>
        <w:tc>
          <w:tcPr>
            <w:tcW w:w="689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2FE3AC2F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1.4 (3.6)</w:t>
            </w:r>
          </w:p>
          <w:p w14:paraId="50C4639E" w14:textId="4C5143FE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3/10</w:t>
            </w:r>
          </w:p>
        </w:tc>
      </w:tr>
      <w:tr w:rsidR="001F7E12" w:rsidRPr="00CF240A" w14:paraId="299B5A1C" w14:textId="77777777" w:rsidTr="001F7E12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5929B99F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30C2ED64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33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4119ECFF" w14:textId="3DC2FA8D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47F5B21A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-1.3 (3.3)</w:t>
            </w:r>
          </w:p>
          <w:p w14:paraId="1AA5BA0C" w14:textId="37BE634A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21/24</w:t>
            </w:r>
          </w:p>
        </w:tc>
        <w:tc>
          <w:tcPr>
            <w:tcW w:w="47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23698C3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-0.3 (3.8)</w:t>
            </w:r>
          </w:p>
          <w:p w14:paraId="62DF15CE" w14:textId="2335E52A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17/24</w:t>
            </w:r>
          </w:p>
        </w:tc>
        <w:tc>
          <w:tcPr>
            <w:tcW w:w="594" w:type="pct"/>
            <w:tcBorders>
              <w:top w:val="single" w:sz="24" w:space="0" w:color="auto"/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254E06F3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0.2 (3.5)</w:t>
            </w:r>
          </w:p>
          <w:p w14:paraId="23546990" w14:textId="3D6D5618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6/13</w:t>
            </w:r>
          </w:p>
        </w:tc>
        <w:tc>
          <w:tcPr>
            <w:tcW w:w="656" w:type="pct"/>
            <w:tcBorders>
              <w:top w:val="single" w:sz="24" w:space="0" w:color="auto"/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78627819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op w:val="single" w:sz="24" w:space="0" w:color="auto"/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14E7DD29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-0.6 (3.1)</w:t>
            </w:r>
          </w:p>
          <w:p w14:paraId="74A65F86" w14:textId="1E1C2FC2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9/13</w:t>
            </w:r>
          </w:p>
        </w:tc>
        <w:tc>
          <w:tcPr>
            <w:tcW w:w="689" w:type="pct"/>
            <w:tcBorders>
              <w:top w:val="single" w:sz="24" w:space="0" w:color="auto"/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2DAB8F0B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69FE1BA5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798F34FA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shd w:val="clear" w:color="auto" w:fill="F2F2F2" w:themeFill="background1" w:themeFillShade="F2"/>
          </w:tcPr>
          <w:p w14:paraId="05F046DF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33" w:type="pct"/>
            <w:shd w:val="clear" w:color="auto" w:fill="FFFFFF" w:themeFill="background1"/>
          </w:tcPr>
          <w:p w14:paraId="6DDB89CA" w14:textId="7C12C6D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1DF3F18A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-0.3 (3.2)</w:t>
            </w:r>
          </w:p>
          <w:p w14:paraId="1A41EDBE" w14:textId="328604F0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16/24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65A55066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0.1 (3.0)</w:t>
            </w:r>
          </w:p>
          <w:p w14:paraId="6E4A401A" w14:textId="120A5896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12/24</w:t>
            </w:r>
          </w:p>
        </w:tc>
        <w:tc>
          <w:tcPr>
            <w:tcW w:w="594" w:type="pct"/>
            <w:tcBorders>
              <w:tl2br w:val="nil"/>
            </w:tcBorders>
            <w:shd w:val="clear" w:color="auto" w:fill="FFFFFF" w:themeFill="background1"/>
          </w:tcPr>
          <w:p w14:paraId="268CAAF1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0.3 (3.7)</w:t>
            </w:r>
          </w:p>
          <w:p w14:paraId="318A1A7C" w14:textId="7D869951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5/13</w:t>
            </w:r>
          </w:p>
        </w:tc>
        <w:tc>
          <w:tcPr>
            <w:tcW w:w="656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1A26D666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l2br w:val="nil"/>
            </w:tcBorders>
            <w:shd w:val="clear" w:color="auto" w:fill="FFFFFF" w:themeFill="background1"/>
          </w:tcPr>
          <w:p w14:paraId="3A60F25B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1.0 (3.7)</w:t>
            </w:r>
          </w:p>
          <w:p w14:paraId="5EFBC83E" w14:textId="343E4E79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2/13</w:t>
            </w:r>
          </w:p>
        </w:tc>
        <w:tc>
          <w:tcPr>
            <w:tcW w:w="689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7C3DCD68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6CDCE08A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05DE4442" w14:textId="77777777" w:rsidR="00C81A41" w:rsidRPr="00CF240A" w:rsidRDefault="00C81A41" w:rsidP="00C81A41">
            <w:pPr>
              <w:jc w:val="center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shd w:val="clear" w:color="auto" w:fill="FFFFFF" w:themeFill="background1"/>
          </w:tcPr>
          <w:p w14:paraId="3AED58CA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33" w:type="pct"/>
            <w:shd w:val="clear" w:color="auto" w:fill="FFFFFF" w:themeFill="background1"/>
          </w:tcPr>
          <w:p w14:paraId="3E741BCB" w14:textId="77631B3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5A7841C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0.5 (3.5)</w:t>
            </w:r>
          </w:p>
          <w:p w14:paraId="70D3F2D2" w14:textId="0E174BF1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9/24</w:t>
            </w:r>
          </w:p>
          <w:p w14:paraId="075B0F7E" w14:textId="11E9142A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31F52BD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-0.3 (3.6)</w:t>
            </w:r>
          </w:p>
          <w:p w14:paraId="4B6E18F5" w14:textId="259EA2AE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17/24</w:t>
            </w:r>
          </w:p>
        </w:tc>
        <w:tc>
          <w:tcPr>
            <w:tcW w:w="594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2FB4BA5A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1.0 (3.4)</w:t>
            </w:r>
          </w:p>
          <w:p w14:paraId="59C05415" w14:textId="435DE756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4/13</w:t>
            </w:r>
          </w:p>
        </w:tc>
        <w:tc>
          <w:tcPr>
            <w:tcW w:w="656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426684B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55554163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0.8 (3.1)</w:t>
            </w:r>
          </w:p>
          <w:p w14:paraId="71FF4210" w14:textId="42BA4D1B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5/13</w:t>
            </w:r>
          </w:p>
        </w:tc>
        <w:tc>
          <w:tcPr>
            <w:tcW w:w="689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6896663B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24A8D216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1DB71071" w14:textId="77777777" w:rsidR="00C81A41" w:rsidRPr="00CF240A" w:rsidRDefault="00C81A41" w:rsidP="00C81A41">
            <w:pPr>
              <w:jc w:val="center"/>
              <w:rPr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lastRenderedPageBreak/>
              <w:t>RCT with randomization of peer reviewers</w:t>
            </w:r>
          </w:p>
        </w:tc>
        <w:tc>
          <w:tcPr>
            <w:tcW w:w="419" w:type="pct"/>
            <w:shd w:val="clear" w:color="auto" w:fill="D0CECE" w:themeFill="background2" w:themeFillShade="E6"/>
          </w:tcPr>
          <w:p w14:paraId="12FE81D1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33" w:type="pct"/>
            <w:shd w:val="clear" w:color="auto" w:fill="FFFFFF" w:themeFill="background1"/>
          </w:tcPr>
          <w:p w14:paraId="48C6DC55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149CF2E3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0.7 (3.0)</w:t>
            </w:r>
          </w:p>
          <w:p w14:paraId="0FFF8592" w14:textId="641EB0B3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8/24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51D3B81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0.7 (2.9)</w:t>
            </w:r>
          </w:p>
          <w:p w14:paraId="58B3D99A" w14:textId="42492943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4/24</w:t>
            </w: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06AFBF31" w14:textId="470AD4B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1F4670E7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6C6606F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212507CC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375AA819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6BC95675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shd w:val="clear" w:color="auto" w:fill="F2F2F2" w:themeFill="background1" w:themeFillShade="F2"/>
          </w:tcPr>
          <w:p w14:paraId="2606C2A9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33" w:type="pct"/>
            <w:shd w:val="clear" w:color="auto" w:fill="FFFFFF" w:themeFill="background1"/>
          </w:tcPr>
          <w:p w14:paraId="6C66A67B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086DB2C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0.2 (3.5)</w:t>
            </w:r>
          </w:p>
          <w:p w14:paraId="390DBBC3" w14:textId="736F1C8E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11/24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0BC0B4F4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0.3 (2.8)</w:t>
            </w:r>
          </w:p>
          <w:p w14:paraId="5EE90413" w14:textId="7AEA9E4C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9/24</w:t>
            </w: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2C4E3DBF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50A390F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2DFE3A7D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0D169B9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6E48EE82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2187A039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RCT with randomization of peer reviewers</w:t>
            </w:r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6B1A5C62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33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6D5705D9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08A76542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1.2 (3.2)</w:t>
            </w:r>
          </w:p>
          <w:p w14:paraId="3E88458D" w14:textId="18E43739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6/24</w:t>
            </w:r>
          </w:p>
        </w:tc>
        <w:tc>
          <w:tcPr>
            <w:tcW w:w="47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15C7C984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0.4 (3.2)</w:t>
            </w:r>
          </w:p>
          <w:p w14:paraId="0CE10579" w14:textId="2C8A82D4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8/24</w:t>
            </w:r>
          </w:p>
        </w:tc>
        <w:tc>
          <w:tcPr>
            <w:tcW w:w="59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2F9B9EDE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002A6F1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76F36611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729F8F4A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7AAB0141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48D45E54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16339D4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33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552466D5" w14:textId="30180996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627399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0.9 (3.0)</w:t>
            </w:r>
          </w:p>
          <w:p w14:paraId="7089D743" w14:textId="29D7F11A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7/24</w:t>
            </w:r>
          </w:p>
        </w:tc>
        <w:tc>
          <w:tcPr>
            <w:tcW w:w="47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58C9C97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0.0 (3.3)</w:t>
            </w:r>
          </w:p>
          <w:p w14:paraId="73141607" w14:textId="5043D5BE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14/24</w:t>
            </w:r>
          </w:p>
        </w:tc>
        <w:tc>
          <w:tcPr>
            <w:tcW w:w="594" w:type="pct"/>
            <w:tcBorders>
              <w:top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649E11F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top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1F2306B8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op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1DC59537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top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3FFA26B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0098C259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216696B6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shd w:val="clear" w:color="auto" w:fill="F2F2F2" w:themeFill="background1" w:themeFillShade="F2"/>
          </w:tcPr>
          <w:p w14:paraId="77B078B7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33" w:type="pct"/>
            <w:shd w:val="clear" w:color="auto" w:fill="FFFFFF" w:themeFill="background1"/>
          </w:tcPr>
          <w:p w14:paraId="4813F1F3" w14:textId="25349C08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5C49373A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0.4 (3.1)</w:t>
            </w:r>
          </w:p>
          <w:p w14:paraId="4035DFA7" w14:textId="7FD8A28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10/24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556BB43C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0.5 (3.6)</w:t>
            </w:r>
          </w:p>
          <w:p w14:paraId="6DD1E47B" w14:textId="75E445F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6/24</w:t>
            </w:r>
          </w:p>
        </w:tc>
        <w:tc>
          <w:tcPr>
            <w:tcW w:w="594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28372238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66288898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3C0D2FA5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bottom w:val="single" w:sz="4" w:space="0" w:color="666666" w:themeColor="text1" w:themeTint="99"/>
              <w:tl2br w:val="single" w:sz="4" w:space="0" w:color="auto"/>
            </w:tcBorders>
            <w:shd w:val="clear" w:color="auto" w:fill="FFFFFF" w:themeFill="background1"/>
          </w:tcPr>
          <w:p w14:paraId="60E9B384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79B067BE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4C8EFFFA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shd w:val="clear" w:color="auto" w:fill="FFFFFF" w:themeFill="background1"/>
          </w:tcPr>
          <w:p w14:paraId="24FF004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33" w:type="pct"/>
            <w:shd w:val="clear" w:color="auto" w:fill="FFFFFF" w:themeFill="background1"/>
          </w:tcPr>
          <w:p w14:paraId="65B95656" w14:textId="6E529EE4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0B9BBFE1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2.4 (2.8)</w:t>
            </w:r>
          </w:p>
          <w:p w14:paraId="12321F33" w14:textId="711CDFF8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2/24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1571FFD9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0.5 (3.7)</w:t>
            </w:r>
          </w:p>
          <w:p w14:paraId="515D1322" w14:textId="7AB3E9AC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6/24</w:t>
            </w:r>
          </w:p>
          <w:p w14:paraId="27E3A7F8" w14:textId="452EA6B3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63AF90A9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614D8CB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771D3DB2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37D4CC5A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07540D6C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3F890F56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lastRenderedPageBreak/>
              <w:t>Pairwise comparison</w:t>
            </w:r>
          </w:p>
        </w:tc>
        <w:tc>
          <w:tcPr>
            <w:tcW w:w="419" w:type="pct"/>
            <w:shd w:val="clear" w:color="auto" w:fill="D0CECE" w:themeFill="background2" w:themeFillShade="E6"/>
          </w:tcPr>
          <w:p w14:paraId="081E22E6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33" w:type="pct"/>
            <w:shd w:val="clear" w:color="auto" w:fill="FFFFFF" w:themeFill="background1"/>
          </w:tcPr>
          <w:p w14:paraId="072D7E11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7BC9270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1.0 (3.1)</w:t>
            </w:r>
          </w:p>
          <w:p w14:paraId="774A019A" w14:textId="6EEA1938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6/24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63186205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-0.7 (3.2)</w:t>
            </w:r>
          </w:p>
          <w:p w14:paraId="6D2C7052" w14:textId="39754171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21/24</w:t>
            </w: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5CDDF1E6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4995E4FD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167E8EFC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1040218E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4850A516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3D3A0447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shd w:val="clear" w:color="auto" w:fill="F2F2F2" w:themeFill="background1" w:themeFillShade="F2"/>
          </w:tcPr>
          <w:p w14:paraId="75C2DDB3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33" w:type="pct"/>
            <w:shd w:val="clear" w:color="auto" w:fill="FFFFFF" w:themeFill="background1"/>
          </w:tcPr>
          <w:p w14:paraId="4FC007EC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25D65AAD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1.2 (3.1)</w:t>
            </w:r>
          </w:p>
          <w:p w14:paraId="14FCD828" w14:textId="2B6176E4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4/24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625C6DE8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0.2 (3.4)</w:t>
            </w:r>
          </w:p>
          <w:p w14:paraId="42FD2DD4" w14:textId="0EF13FAA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11/24</w:t>
            </w: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05D3F9CF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30231ADF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4DCA97FB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70355026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3B3B7062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3FCD9085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Pairwise comparison</w:t>
            </w:r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4C2E1143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33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1E59141A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551ACCB6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2.6 (2.4)</w:t>
            </w:r>
          </w:p>
          <w:p w14:paraId="5A64FE56" w14:textId="002C51B1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1/24</w:t>
            </w:r>
          </w:p>
        </w:tc>
        <w:tc>
          <w:tcPr>
            <w:tcW w:w="47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5824233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1.7 (2.9)</w:t>
            </w:r>
          </w:p>
          <w:p w14:paraId="6F7E21B9" w14:textId="7D66DEBF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1/24</w:t>
            </w:r>
          </w:p>
        </w:tc>
        <w:tc>
          <w:tcPr>
            <w:tcW w:w="59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54E0B968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4C35A6B8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4149B5D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43D0C5A7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0498B5FA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7E2B7195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63B1503F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33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2460691D" w14:textId="72A695AC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3F46922C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-0.9 (3.4)</w:t>
            </w:r>
          </w:p>
          <w:p w14:paraId="21AD4A6A" w14:textId="11627589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19/24</w:t>
            </w:r>
          </w:p>
        </w:tc>
        <w:tc>
          <w:tcPr>
            <w:tcW w:w="47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6E7C3E52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0.0 (3.2)</w:t>
            </w:r>
          </w:p>
          <w:p w14:paraId="100C85EC" w14:textId="2F6FB039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14/24</w:t>
            </w:r>
          </w:p>
        </w:tc>
        <w:tc>
          <w:tcPr>
            <w:tcW w:w="594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480A384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-0.5 (3.6)</w:t>
            </w:r>
          </w:p>
          <w:p w14:paraId="4B7A782A" w14:textId="560DA730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9/13</w:t>
            </w:r>
          </w:p>
        </w:tc>
        <w:tc>
          <w:tcPr>
            <w:tcW w:w="656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3DB2E0C3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0.3 (2.8)</w:t>
            </w:r>
          </w:p>
          <w:p w14:paraId="3460BD66" w14:textId="12657514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4/10</w:t>
            </w:r>
          </w:p>
        </w:tc>
        <w:tc>
          <w:tcPr>
            <w:tcW w:w="594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02CCBFF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0.5 (3.2)</w:t>
            </w:r>
          </w:p>
          <w:p w14:paraId="7E4EB93C" w14:textId="519A982E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6/13</w:t>
            </w:r>
          </w:p>
        </w:tc>
        <w:tc>
          <w:tcPr>
            <w:tcW w:w="689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64AA3499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-0.5 (3.4)</w:t>
            </w:r>
          </w:p>
          <w:p w14:paraId="2D252211" w14:textId="70B0BCCD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6/10</w:t>
            </w:r>
          </w:p>
        </w:tc>
      </w:tr>
      <w:tr w:rsidR="001F7E12" w:rsidRPr="00CF240A" w14:paraId="0125D565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55A6D6AA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19" w:type="pct"/>
            <w:shd w:val="clear" w:color="auto" w:fill="F2F2F2" w:themeFill="background1" w:themeFillShade="F2"/>
          </w:tcPr>
          <w:p w14:paraId="7C862094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33" w:type="pct"/>
            <w:shd w:val="clear" w:color="auto" w:fill="FFFFFF" w:themeFill="background1"/>
          </w:tcPr>
          <w:p w14:paraId="409CD264" w14:textId="7BC8E9A2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0943B894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-0.4 (3.3)</w:t>
            </w:r>
          </w:p>
          <w:p w14:paraId="5B400D49" w14:textId="060CB4E6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17/24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6AC84BDA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0.3 (3.5)</w:t>
            </w:r>
          </w:p>
          <w:p w14:paraId="434A83E2" w14:textId="2112DF89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9/24</w:t>
            </w:r>
          </w:p>
        </w:tc>
        <w:tc>
          <w:tcPr>
            <w:tcW w:w="594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64D3CB08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/>
                <w:color w:val="000000" w:themeColor="text1"/>
                <w:sz w:val="20"/>
                <w:szCs w:val="20"/>
                <w:lang w:val="en-US"/>
              </w:rPr>
              <w:t>2.0 (3.1)</w:t>
            </w:r>
          </w:p>
          <w:p w14:paraId="1CB25131" w14:textId="2C20CFA5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/>
                <w:color w:val="000000" w:themeColor="text1"/>
                <w:sz w:val="20"/>
                <w:szCs w:val="20"/>
                <w:lang w:val="en-US"/>
              </w:rPr>
              <w:t>1/13</w:t>
            </w:r>
          </w:p>
        </w:tc>
        <w:tc>
          <w:tcPr>
            <w:tcW w:w="656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59494ABE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-0.7 (3.1)</w:t>
            </w:r>
          </w:p>
          <w:p w14:paraId="7FE18157" w14:textId="6BC549FD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7/10</w:t>
            </w:r>
          </w:p>
        </w:tc>
        <w:tc>
          <w:tcPr>
            <w:tcW w:w="594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32CCEC7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0.4 (3.3)</w:t>
            </w:r>
          </w:p>
          <w:p w14:paraId="092BDDD2" w14:textId="7A9750BD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8/13</w:t>
            </w:r>
          </w:p>
        </w:tc>
        <w:tc>
          <w:tcPr>
            <w:tcW w:w="689" w:type="pct"/>
            <w:tcBorders>
              <w:bottom w:val="single" w:sz="4" w:space="0" w:color="666666" w:themeColor="text1" w:themeTint="99"/>
              <w:tl2br w:val="nil"/>
            </w:tcBorders>
            <w:shd w:val="clear" w:color="auto" w:fill="FFFFFF" w:themeFill="background1"/>
          </w:tcPr>
          <w:p w14:paraId="474801E7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1.1 (3.2)</w:t>
            </w:r>
          </w:p>
          <w:p w14:paraId="72E97476" w14:textId="307DD775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4/10</w:t>
            </w:r>
          </w:p>
        </w:tc>
      </w:tr>
      <w:tr w:rsidR="001F7E12" w:rsidRPr="00CF240A" w14:paraId="1BB2C66F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5856225C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t>Cluster RCT with randomization of journals</w:t>
            </w:r>
          </w:p>
        </w:tc>
        <w:tc>
          <w:tcPr>
            <w:tcW w:w="419" w:type="pct"/>
            <w:shd w:val="clear" w:color="auto" w:fill="D0CECE" w:themeFill="background2" w:themeFillShade="E6"/>
          </w:tcPr>
          <w:p w14:paraId="7B710084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33" w:type="pct"/>
            <w:shd w:val="clear" w:color="auto" w:fill="FFFFFF" w:themeFill="background1"/>
          </w:tcPr>
          <w:p w14:paraId="392DCF6D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308498B3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-0.7 (3.2)</w:t>
            </w:r>
          </w:p>
          <w:p w14:paraId="2D7B4BA9" w14:textId="69E2C6E5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18/24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6C164FA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-0.3 (3.2)</w:t>
            </w:r>
          </w:p>
          <w:p w14:paraId="6E125BAC" w14:textId="2EF9AA8E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17/24</w:t>
            </w: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5153C80D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162E6A39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0DADDBD6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tl2br w:val="single" w:sz="4" w:space="0" w:color="auto"/>
            </w:tcBorders>
            <w:shd w:val="clear" w:color="auto" w:fill="FFFFFF" w:themeFill="background1"/>
          </w:tcPr>
          <w:p w14:paraId="61D74D06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2AE13BDE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46B78D3A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  <w:lastRenderedPageBreak/>
              <w:t>Cluster RCT with randomization of journals</w:t>
            </w:r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2F2F2" w:themeFill="background1" w:themeFillShade="F2"/>
          </w:tcPr>
          <w:p w14:paraId="0AB1D4FF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33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6344F5D4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3BF51E0D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0.2 (3.2)</w:t>
            </w:r>
          </w:p>
          <w:p w14:paraId="6797B2E2" w14:textId="458EB0EA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11/24</w:t>
            </w:r>
          </w:p>
        </w:tc>
        <w:tc>
          <w:tcPr>
            <w:tcW w:w="47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3B10E61F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0.7 (2.6)</w:t>
            </w:r>
          </w:p>
          <w:p w14:paraId="41B68562" w14:textId="1259199E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4/24</w:t>
            </w:r>
          </w:p>
        </w:tc>
        <w:tc>
          <w:tcPr>
            <w:tcW w:w="59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1227CF0E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6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1C3F0662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94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38E49D37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9" w:type="pct"/>
            <w:tcBorders>
              <w:bottom w:val="single" w:sz="24" w:space="0" w:color="auto"/>
              <w:tl2br w:val="single" w:sz="4" w:space="0" w:color="auto"/>
            </w:tcBorders>
            <w:shd w:val="clear" w:color="auto" w:fill="FFFFFF" w:themeFill="background1"/>
          </w:tcPr>
          <w:p w14:paraId="357028FD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CF240A" w14:paraId="19F1AED8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479615CE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Interrupted</w:t>
            </w:r>
            <w:proofErr w:type="spellEnd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time </w:t>
            </w:r>
            <w:proofErr w:type="spellStart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series</w:t>
            </w:r>
            <w:proofErr w:type="spellEnd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63CF4B5D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33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228B0C39" w14:textId="65B7D952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E25D2D5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-1.4 (2.9)</w:t>
            </w:r>
          </w:p>
          <w:p w14:paraId="4B60AD97" w14:textId="5C15F65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22/24</w:t>
            </w:r>
          </w:p>
        </w:tc>
        <w:tc>
          <w:tcPr>
            <w:tcW w:w="47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7F387A84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-0.5 (3.6)</w:t>
            </w:r>
          </w:p>
          <w:p w14:paraId="56F04D40" w14:textId="34C11C08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20/24</w:t>
            </w:r>
          </w:p>
        </w:tc>
        <w:tc>
          <w:tcPr>
            <w:tcW w:w="594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1CAA956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-0.5 (3.6)</w:t>
            </w:r>
          </w:p>
          <w:p w14:paraId="5BD07075" w14:textId="56CF0B2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9/13</w:t>
            </w:r>
          </w:p>
        </w:tc>
        <w:tc>
          <w:tcPr>
            <w:tcW w:w="656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AB46F7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0.3 (3.8)</w:t>
            </w:r>
          </w:p>
          <w:p w14:paraId="66771B08" w14:textId="4725DC8F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4/10</w:t>
            </w:r>
          </w:p>
        </w:tc>
        <w:tc>
          <w:tcPr>
            <w:tcW w:w="594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1A014A83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0.5 (3.2)</w:t>
            </w:r>
          </w:p>
          <w:p w14:paraId="0254FCA5" w14:textId="3E945423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6/13</w:t>
            </w:r>
          </w:p>
        </w:tc>
        <w:tc>
          <w:tcPr>
            <w:tcW w:w="689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66BF637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-1.3 (2.7)</w:t>
            </w:r>
          </w:p>
          <w:p w14:paraId="116CE74A" w14:textId="5758B742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8/10</w:t>
            </w:r>
          </w:p>
        </w:tc>
      </w:tr>
      <w:tr w:rsidR="001F7E12" w:rsidRPr="00CF240A" w14:paraId="49C977EE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4CA959EB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Interrupted</w:t>
            </w:r>
            <w:proofErr w:type="spellEnd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time </w:t>
            </w:r>
            <w:proofErr w:type="spellStart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series</w:t>
            </w:r>
            <w:proofErr w:type="spellEnd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419" w:type="pct"/>
            <w:shd w:val="clear" w:color="auto" w:fill="F2F2F2" w:themeFill="background1" w:themeFillShade="F2"/>
          </w:tcPr>
          <w:p w14:paraId="17EB6131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33" w:type="pct"/>
            <w:shd w:val="clear" w:color="auto" w:fill="FFFFFF" w:themeFill="background1"/>
          </w:tcPr>
          <w:p w14:paraId="3BFC5FF4" w14:textId="5919072A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519853F3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-0.9 (3.2)</w:t>
            </w:r>
          </w:p>
          <w:p w14:paraId="5BF9F499" w14:textId="5BD98424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19/24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6F5D1EF8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0.1 (4.0)</w:t>
            </w:r>
          </w:p>
          <w:p w14:paraId="1F296D12" w14:textId="6279F58B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12/24</w:t>
            </w:r>
          </w:p>
        </w:tc>
        <w:tc>
          <w:tcPr>
            <w:tcW w:w="594" w:type="pct"/>
            <w:tcBorders>
              <w:tl2br w:val="nil"/>
            </w:tcBorders>
            <w:shd w:val="clear" w:color="auto" w:fill="FFFFFF" w:themeFill="background1"/>
          </w:tcPr>
          <w:p w14:paraId="5FEBB8E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0.0 (3.2)</w:t>
            </w:r>
          </w:p>
          <w:p w14:paraId="134A1D10" w14:textId="712054D2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7/13</w:t>
            </w:r>
          </w:p>
        </w:tc>
        <w:tc>
          <w:tcPr>
            <w:tcW w:w="656" w:type="pct"/>
            <w:tcBorders>
              <w:tl2br w:val="nil"/>
            </w:tcBorders>
            <w:shd w:val="clear" w:color="auto" w:fill="FFFFFF" w:themeFill="background1"/>
          </w:tcPr>
          <w:p w14:paraId="128B451A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0.7 (3.7)</w:t>
            </w:r>
          </w:p>
          <w:p w14:paraId="1D49BA45" w14:textId="03E6A02F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3/10</w:t>
            </w:r>
          </w:p>
        </w:tc>
        <w:tc>
          <w:tcPr>
            <w:tcW w:w="594" w:type="pct"/>
            <w:tcBorders>
              <w:tl2br w:val="nil"/>
            </w:tcBorders>
            <w:shd w:val="clear" w:color="auto" w:fill="FFFFFF" w:themeFill="background1"/>
          </w:tcPr>
          <w:p w14:paraId="5B6CA6AB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0.9 (3.5)</w:t>
            </w:r>
          </w:p>
          <w:p w14:paraId="307B992C" w14:textId="7242D3CC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3/13</w:t>
            </w:r>
          </w:p>
        </w:tc>
        <w:tc>
          <w:tcPr>
            <w:tcW w:w="689" w:type="pct"/>
            <w:tcBorders>
              <w:tl2br w:val="nil"/>
            </w:tcBorders>
            <w:shd w:val="clear" w:color="auto" w:fill="FFFFFF" w:themeFill="background1"/>
          </w:tcPr>
          <w:p w14:paraId="017B3AB1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1.5 (3.2)</w:t>
            </w:r>
          </w:p>
          <w:p w14:paraId="10AFF7FE" w14:textId="6F87585D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2/10</w:t>
            </w:r>
          </w:p>
        </w:tc>
      </w:tr>
      <w:tr w:rsidR="001F7E12" w:rsidRPr="00CF240A" w14:paraId="24D3C8B2" w14:textId="77777777" w:rsidTr="001F7E1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25D52D93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Interrupted</w:t>
            </w:r>
            <w:proofErr w:type="spellEnd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time </w:t>
            </w:r>
            <w:proofErr w:type="spellStart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series</w:t>
            </w:r>
            <w:proofErr w:type="spellEnd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419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7E4232E5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Single biomedical journal</w:t>
            </w:r>
          </w:p>
        </w:tc>
        <w:tc>
          <w:tcPr>
            <w:tcW w:w="433" w:type="pct"/>
            <w:tcBorders>
              <w:bottom w:val="single" w:sz="24" w:space="0" w:color="auto"/>
            </w:tcBorders>
            <w:shd w:val="clear" w:color="auto" w:fill="FFFFFF" w:themeFill="background1"/>
          </w:tcPr>
          <w:p w14:paraId="4CA77ADE" w14:textId="3034B112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42AF4460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0.0 (3.3)</w:t>
            </w:r>
          </w:p>
          <w:p w14:paraId="50218445" w14:textId="58DEF4E9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13/24</w:t>
            </w:r>
          </w:p>
        </w:tc>
        <w:tc>
          <w:tcPr>
            <w:tcW w:w="472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7BCDD399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1.0 (3.1)</w:t>
            </w:r>
          </w:p>
          <w:p w14:paraId="30DC1AF1" w14:textId="223B8953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3/24</w:t>
            </w:r>
          </w:p>
        </w:tc>
        <w:tc>
          <w:tcPr>
            <w:tcW w:w="594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0062E844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1.5 (3.4)</w:t>
            </w:r>
          </w:p>
          <w:p w14:paraId="07025B28" w14:textId="6D752270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3/13</w:t>
            </w:r>
          </w:p>
        </w:tc>
        <w:tc>
          <w:tcPr>
            <w:tcW w:w="656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419BE538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/>
                <w:color w:val="000000" w:themeColor="text1"/>
                <w:sz w:val="20"/>
                <w:szCs w:val="20"/>
                <w:lang w:val="en-US"/>
              </w:rPr>
              <w:t>2.3 (2.0)</w:t>
            </w:r>
          </w:p>
          <w:p w14:paraId="006FCB93" w14:textId="14B56D63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/>
                <w:color w:val="000000" w:themeColor="text1"/>
                <w:sz w:val="20"/>
                <w:szCs w:val="20"/>
                <w:lang w:val="en-US"/>
              </w:rPr>
              <w:t>1/10</w:t>
            </w:r>
          </w:p>
        </w:tc>
        <w:tc>
          <w:tcPr>
            <w:tcW w:w="594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08C4259C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/>
                <w:color w:val="000000" w:themeColor="text1"/>
                <w:sz w:val="20"/>
                <w:szCs w:val="20"/>
                <w:lang w:val="en-US"/>
              </w:rPr>
              <w:t>1.2 (3.8)</w:t>
            </w:r>
          </w:p>
          <w:p w14:paraId="5BE18929" w14:textId="67E385BF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/>
                <w:color w:val="000000" w:themeColor="text1"/>
                <w:sz w:val="20"/>
                <w:szCs w:val="20"/>
                <w:lang w:val="en-US"/>
              </w:rPr>
              <w:t>1/13</w:t>
            </w:r>
          </w:p>
        </w:tc>
        <w:tc>
          <w:tcPr>
            <w:tcW w:w="689" w:type="pct"/>
            <w:tcBorders>
              <w:bottom w:val="single" w:sz="24" w:space="0" w:color="auto"/>
              <w:tl2br w:val="nil"/>
            </w:tcBorders>
            <w:shd w:val="clear" w:color="auto" w:fill="FFFFFF" w:themeFill="background1"/>
          </w:tcPr>
          <w:p w14:paraId="3655CD3D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/>
                <w:color w:val="000000" w:themeColor="text1"/>
                <w:sz w:val="20"/>
                <w:szCs w:val="20"/>
                <w:lang w:val="en-US"/>
              </w:rPr>
              <w:t>2.3 (2.1)</w:t>
            </w:r>
          </w:p>
          <w:p w14:paraId="7657E407" w14:textId="14AF804B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/>
                <w:color w:val="000000" w:themeColor="text1"/>
                <w:sz w:val="20"/>
                <w:szCs w:val="20"/>
                <w:lang w:val="en-US"/>
              </w:rPr>
              <w:t>1/20</w:t>
            </w:r>
          </w:p>
        </w:tc>
      </w:tr>
      <w:tr w:rsidR="001F7E12" w:rsidRPr="00CF240A" w14:paraId="26795C8C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5058FEAD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 w:val="0"/>
                <w:color w:val="000000" w:themeColor="text1"/>
                <w:sz w:val="20"/>
                <w:szCs w:val="20"/>
                <w:lang w:val="en-US"/>
              </w:rPr>
              <w:t>Stepped wedge cluster RCT with randomization of journals</w:t>
            </w:r>
          </w:p>
        </w:tc>
        <w:tc>
          <w:tcPr>
            <w:tcW w:w="419" w:type="pct"/>
            <w:tcBorders>
              <w:top w:val="single" w:sz="24" w:space="0" w:color="auto"/>
            </w:tcBorders>
            <w:shd w:val="clear" w:color="auto" w:fill="D0CECE" w:themeFill="background2" w:themeFillShade="E6"/>
          </w:tcPr>
          <w:p w14:paraId="012F1A2E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different publishers</w:t>
            </w:r>
          </w:p>
        </w:tc>
        <w:tc>
          <w:tcPr>
            <w:tcW w:w="433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070BF656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 xml:space="preserve">One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fabrica</w:t>
            </w:r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ted</w:t>
            </w:r>
            <w:proofErr w:type="spellEnd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F240A">
              <w:rPr>
                <w:rFonts w:eastAsia="Times New Roman"/>
                <w:color w:val="000000" w:themeColor="text1"/>
                <w:sz w:val="20"/>
                <w:szCs w:val="20"/>
              </w:rPr>
              <w:t>manuscript</w:t>
            </w:r>
            <w:proofErr w:type="spellEnd"/>
          </w:p>
        </w:tc>
        <w:tc>
          <w:tcPr>
            <w:tcW w:w="62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7C6666E8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-3.7 (2.1)</w:t>
            </w:r>
          </w:p>
          <w:p w14:paraId="70F5E761" w14:textId="7F86D16E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24/24</w:t>
            </w:r>
          </w:p>
        </w:tc>
        <w:tc>
          <w:tcPr>
            <w:tcW w:w="472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610FE8A0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-2.1 (3.2)</w:t>
            </w:r>
          </w:p>
          <w:p w14:paraId="24BA6B0A" w14:textId="3A5C3A29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23/24</w:t>
            </w:r>
          </w:p>
        </w:tc>
        <w:tc>
          <w:tcPr>
            <w:tcW w:w="594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41B70332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-2.5 (1.8)</w:t>
            </w:r>
          </w:p>
          <w:p w14:paraId="1EA924FE" w14:textId="25027B98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12/13</w:t>
            </w:r>
          </w:p>
        </w:tc>
        <w:tc>
          <w:tcPr>
            <w:tcW w:w="656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0F3232DA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-2.2 (2.5)</w:t>
            </w:r>
          </w:p>
          <w:p w14:paraId="59FCED41" w14:textId="13D59E6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10/10</w:t>
            </w:r>
          </w:p>
        </w:tc>
        <w:tc>
          <w:tcPr>
            <w:tcW w:w="594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1E8ED372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-2.8 (2.0)</w:t>
            </w:r>
          </w:p>
          <w:p w14:paraId="5726AD4E" w14:textId="685274D5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13/13</w:t>
            </w:r>
          </w:p>
        </w:tc>
        <w:tc>
          <w:tcPr>
            <w:tcW w:w="689" w:type="pct"/>
            <w:tcBorders>
              <w:top w:val="single" w:sz="24" w:space="0" w:color="auto"/>
              <w:tl2br w:val="nil"/>
            </w:tcBorders>
            <w:shd w:val="clear" w:color="auto" w:fill="FFFFFF" w:themeFill="background1"/>
          </w:tcPr>
          <w:p w14:paraId="2BD97CA3" w14:textId="77777777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-2.8 (1.4)</w:t>
            </w:r>
          </w:p>
          <w:p w14:paraId="01D36940" w14:textId="518F4651" w:rsidR="00C81A41" w:rsidRPr="00CF240A" w:rsidRDefault="00C81A41" w:rsidP="00C81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10/10</w:t>
            </w:r>
          </w:p>
        </w:tc>
      </w:tr>
      <w:tr w:rsidR="001F7E12" w:rsidRPr="00CF240A" w14:paraId="5FD98C45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shd w:val="clear" w:color="auto" w:fill="FFFFFF" w:themeFill="background1"/>
          </w:tcPr>
          <w:p w14:paraId="6A05CAE7" w14:textId="77777777" w:rsidR="00C81A41" w:rsidRPr="00CF240A" w:rsidRDefault="00C81A41" w:rsidP="00C81A41">
            <w:pPr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b w:val="0"/>
                <w:color w:val="000000" w:themeColor="text1"/>
                <w:sz w:val="20"/>
                <w:szCs w:val="20"/>
                <w:lang w:val="en-US"/>
              </w:rPr>
              <w:t>Stepped wedge cluster RCT with randomization of journals</w:t>
            </w:r>
          </w:p>
        </w:tc>
        <w:tc>
          <w:tcPr>
            <w:tcW w:w="419" w:type="pct"/>
            <w:shd w:val="clear" w:color="auto" w:fill="F2F2F2" w:themeFill="background1" w:themeFillShade="F2"/>
          </w:tcPr>
          <w:p w14:paraId="7B45FE9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Several biomedical journals from a single publisher</w:t>
            </w:r>
          </w:p>
        </w:tc>
        <w:tc>
          <w:tcPr>
            <w:tcW w:w="433" w:type="pct"/>
            <w:shd w:val="clear" w:color="auto" w:fill="FFFFFF" w:themeFill="background1"/>
          </w:tcPr>
          <w:p w14:paraId="4745F985" w14:textId="7079DF12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Actual manuscripts submitted </w:t>
            </w:r>
            <w:r w:rsidR="009632CD"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to j</w:t>
            </w:r>
            <w:r w:rsidRPr="00CF240A">
              <w:rPr>
                <w:rFonts w:eastAsia="Times New Roman"/>
                <w:b/>
                <w:color w:val="000000" w:themeColor="text1"/>
                <w:sz w:val="20"/>
                <w:szCs w:val="20"/>
                <w:lang w:val="en-US"/>
              </w:rPr>
              <w:t>ournal(s)</w:t>
            </w:r>
          </w:p>
        </w:tc>
        <w:tc>
          <w:tcPr>
            <w:tcW w:w="622" w:type="pct"/>
            <w:tcBorders>
              <w:tl2br w:val="nil"/>
            </w:tcBorders>
            <w:shd w:val="clear" w:color="auto" w:fill="FFFFFF" w:themeFill="background1"/>
          </w:tcPr>
          <w:p w14:paraId="721D729A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-2.8 (2.9)</w:t>
            </w:r>
          </w:p>
          <w:p w14:paraId="6282428C" w14:textId="6EC271B5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23/24</w:t>
            </w:r>
          </w:p>
        </w:tc>
        <w:tc>
          <w:tcPr>
            <w:tcW w:w="472" w:type="pct"/>
            <w:tcBorders>
              <w:tl2br w:val="nil"/>
            </w:tcBorders>
            <w:shd w:val="clear" w:color="auto" w:fill="FFFFFF" w:themeFill="background1"/>
          </w:tcPr>
          <w:p w14:paraId="7F301048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-2.7 (3.4)</w:t>
            </w:r>
          </w:p>
          <w:p w14:paraId="3A3FEFE4" w14:textId="71ED8EBE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24/24</w:t>
            </w:r>
          </w:p>
        </w:tc>
        <w:tc>
          <w:tcPr>
            <w:tcW w:w="594" w:type="pct"/>
            <w:tcBorders>
              <w:tl2br w:val="nil"/>
            </w:tcBorders>
            <w:shd w:val="clear" w:color="auto" w:fill="FFFFFF" w:themeFill="background1"/>
          </w:tcPr>
          <w:p w14:paraId="6B4C354E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-2.5 (3.2)</w:t>
            </w:r>
          </w:p>
          <w:p w14:paraId="41E2E168" w14:textId="65A5EF4A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12/13</w:t>
            </w:r>
          </w:p>
        </w:tc>
        <w:tc>
          <w:tcPr>
            <w:tcW w:w="656" w:type="pct"/>
            <w:tcBorders>
              <w:tl2br w:val="nil"/>
            </w:tcBorders>
            <w:shd w:val="clear" w:color="auto" w:fill="FFFFFF" w:themeFill="background1"/>
          </w:tcPr>
          <w:p w14:paraId="052A9AA8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-1.9 (2.3)</w:t>
            </w:r>
          </w:p>
          <w:p w14:paraId="37EE3BFB" w14:textId="4E7BCC36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9/10</w:t>
            </w:r>
          </w:p>
        </w:tc>
        <w:tc>
          <w:tcPr>
            <w:tcW w:w="594" w:type="pct"/>
            <w:tcBorders>
              <w:tl2br w:val="nil"/>
            </w:tcBorders>
            <w:shd w:val="clear" w:color="auto" w:fill="FFFFFF" w:themeFill="background1"/>
          </w:tcPr>
          <w:p w14:paraId="3E5906F7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-1.3 (3.2)</w:t>
            </w:r>
          </w:p>
          <w:p w14:paraId="497FE6EC" w14:textId="786D07AC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12/13</w:t>
            </w:r>
          </w:p>
        </w:tc>
        <w:tc>
          <w:tcPr>
            <w:tcW w:w="689" w:type="pct"/>
            <w:tcBorders>
              <w:tl2br w:val="nil"/>
            </w:tcBorders>
            <w:shd w:val="clear" w:color="auto" w:fill="FFFFFF" w:themeFill="background1"/>
          </w:tcPr>
          <w:p w14:paraId="008967BF" w14:textId="77777777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-1.5 (3.1)</w:t>
            </w:r>
          </w:p>
          <w:p w14:paraId="4ACAC44D" w14:textId="325DC774" w:rsidR="00C81A41" w:rsidRPr="00CF240A" w:rsidRDefault="00C81A41" w:rsidP="00C81A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0A">
              <w:rPr>
                <w:color w:val="000000" w:themeColor="text1"/>
                <w:sz w:val="20"/>
                <w:szCs w:val="20"/>
                <w:lang w:val="en-US"/>
              </w:rPr>
              <w:t>9/10</w:t>
            </w:r>
          </w:p>
        </w:tc>
      </w:tr>
    </w:tbl>
    <w:p w14:paraId="3D7FC185" w14:textId="7ADFF1CD" w:rsidR="00B84439" w:rsidRPr="00D0263A" w:rsidRDefault="00B84439" w:rsidP="00D0263A">
      <w:pPr>
        <w:rPr>
          <w:lang w:val="en-US"/>
        </w:rPr>
      </w:pPr>
      <w:r w:rsidRPr="00132F06">
        <w:rPr>
          <w:b/>
          <w:lang w:val="en-GB"/>
        </w:rPr>
        <w:lastRenderedPageBreak/>
        <w:t xml:space="preserve">Appendix </w:t>
      </w:r>
      <w:r w:rsidR="008A6039">
        <w:rPr>
          <w:b/>
          <w:lang w:val="en-GB"/>
        </w:rPr>
        <w:t>6</w:t>
      </w:r>
      <w:r w:rsidRPr="00132F06">
        <w:rPr>
          <w:lang w:val="en-GB"/>
        </w:rPr>
        <w:t xml:space="preserve">– Results – </w:t>
      </w:r>
      <w:r w:rsidRPr="00132F06">
        <w:rPr>
          <w:lang w:val="en-US"/>
        </w:rPr>
        <w:t>F</w:t>
      </w:r>
      <w:r w:rsidR="003A3A86">
        <w:rPr>
          <w:lang w:val="en-US"/>
        </w:rPr>
        <w:t>eatures</w:t>
      </w:r>
      <w:r w:rsidRPr="00132F06">
        <w:rPr>
          <w:lang w:val="en-US"/>
        </w:rPr>
        <w:t xml:space="preserve"> associated with trust in the results: parameter estimates </w:t>
      </w:r>
      <w:r w:rsidR="00822DF7">
        <w:rPr>
          <w:lang w:val="en-US"/>
        </w:rPr>
        <w:t xml:space="preserve">[and </w:t>
      </w:r>
      <w:r w:rsidRPr="00132F06">
        <w:rPr>
          <w:lang w:val="en-US"/>
        </w:rPr>
        <w:t>95% confidence interval</w:t>
      </w:r>
      <w:r w:rsidR="00822DF7">
        <w:rPr>
          <w:lang w:val="en-US"/>
        </w:rPr>
        <w:t>s]</w:t>
      </w:r>
      <w:r w:rsidRPr="00132F06">
        <w:rPr>
          <w:lang w:val="en-US"/>
        </w:rPr>
        <w:t xml:space="preserve">. </w:t>
      </w:r>
      <w:r w:rsidRPr="00132F06">
        <w:rPr>
          <w:color w:val="000000" w:themeColor="text1"/>
          <w:lang w:val="en-US"/>
        </w:rPr>
        <w:t xml:space="preserve">For each independent variable, </w:t>
      </w:r>
      <w:r w:rsidRPr="00132F06">
        <w:rPr>
          <w:lang w:val="en-US"/>
        </w:rPr>
        <w:t xml:space="preserve">parameter estimates </w:t>
      </w:r>
      <w:r w:rsidRPr="00822DF7">
        <w:rPr>
          <w:rStyle w:val="Accentuation"/>
          <w:bCs/>
          <w:i w:val="0"/>
          <w:color w:val="000000" w:themeColor="text1"/>
          <w:shd w:val="clear" w:color="auto" w:fill="FFFFFF"/>
          <w:lang w:val="en-US"/>
        </w:rPr>
        <w:t>represent</w:t>
      </w:r>
      <w:r w:rsidRPr="00132F06">
        <w:rPr>
          <w:rStyle w:val="Accentuation"/>
          <w:bCs/>
          <w:color w:val="000000" w:themeColor="text1"/>
          <w:shd w:val="clear" w:color="auto" w:fill="FFFFFF"/>
          <w:lang w:val="en-US"/>
        </w:rPr>
        <w:t xml:space="preserve"> </w:t>
      </w:r>
      <w:r w:rsidRPr="00822DF7">
        <w:rPr>
          <w:rStyle w:val="Accentuation"/>
          <w:bCs/>
          <w:i w:val="0"/>
          <w:color w:val="000000" w:themeColor="text1"/>
          <w:shd w:val="clear" w:color="auto" w:fill="FFFFFF"/>
          <w:lang w:val="en-US"/>
        </w:rPr>
        <w:t>mean</w:t>
      </w:r>
      <w:r w:rsidRPr="00132F06">
        <w:rPr>
          <w:rStyle w:val="Accentuation"/>
          <w:b/>
          <w:bCs/>
          <w:color w:val="000000" w:themeColor="text1"/>
          <w:shd w:val="clear" w:color="auto" w:fill="FFFFFF"/>
          <w:lang w:val="en-US"/>
        </w:rPr>
        <w:t xml:space="preserve"> </w:t>
      </w:r>
      <w:r w:rsidRPr="00132F06">
        <w:rPr>
          <w:color w:val="000000" w:themeColor="text1"/>
          <w:shd w:val="clear" w:color="auto" w:fill="FFFFFF"/>
          <w:lang w:val="en-US"/>
        </w:rPr>
        <w:t xml:space="preserve">difference in </w:t>
      </w:r>
      <w:r w:rsidRPr="00132F06">
        <w:rPr>
          <w:lang w:val="en-US"/>
        </w:rPr>
        <w:t>trust in the results</w:t>
      </w:r>
      <w:r w:rsidRPr="00132F06">
        <w:rPr>
          <w:color w:val="000000" w:themeColor="text1"/>
          <w:shd w:val="clear" w:color="auto" w:fill="FFFFFF"/>
          <w:lang w:val="en-US"/>
        </w:rPr>
        <w:t xml:space="preserve"> associated with each category of independent variable </w:t>
      </w:r>
      <w:r w:rsidR="009710FA">
        <w:rPr>
          <w:color w:val="000000" w:themeColor="text1"/>
          <w:shd w:val="clear" w:color="auto" w:fill="FFFFFF"/>
          <w:lang w:val="en-US"/>
        </w:rPr>
        <w:t xml:space="preserve">as </w:t>
      </w:r>
      <w:r w:rsidRPr="00132F06">
        <w:rPr>
          <w:color w:val="000000" w:themeColor="text1"/>
          <w:shd w:val="clear" w:color="auto" w:fill="FFFFFF"/>
          <w:lang w:val="en-US"/>
        </w:rPr>
        <w:t xml:space="preserve">compared </w:t>
      </w:r>
      <w:r w:rsidR="009710FA">
        <w:rPr>
          <w:color w:val="000000" w:themeColor="text1"/>
          <w:shd w:val="clear" w:color="auto" w:fill="FFFFFF"/>
          <w:lang w:val="en-US"/>
        </w:rPr>
        <w:t xml:space="preserve">with </w:t>
      </w:r>
      <w:r w:rsidR="00822DF7">
        <w:rPr>
          <w:color w:val="000000" w:themeColor="text1"/>
          <w:shd w:val="clear" w:color="auto" w:fill="FFFFFF"/>
          <w:lang w:val="en-US"/>
        </w:rPr>
        <w:t xml:space="preserve">the </w:t>
      </w:r>
      <w:r w:rsidRPr="00132F06">
        <w:rPr>
          <w:color w:val="000000" w:themeColor="text1"/>
          <w:shd w:val="clear" w:color="auto" w:fill="FFFFFF"/>
          <w:lang w:val="en-US"/>
        </w:rPr>
        <w:t xml:space="preserve">reference (after adjusting for all other variables in the table). </w:t>
      </w:r>
    </w:p>
    <w:tbl>
      <w:tblPr>
        <w:tblStyle w:val="TableauGrille41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33"/>
        <w:gridCol w:w="1888"/>
        <w:gridCol w:w="1888"/>
        <w:gridCol w:w="2248"/>
        <w:gridCol w:w="2159"/>
        <w:gridCol w:w="1980"/>
        <w:gridCol w:w="1894"/>
      </w:tblGrid>
      <w:tr w:rsidR="00B84439" w:rsidRPr="006500E6" w14:paraId="0D24AC4E" w14:textId="77777777" w:rsidTr="001F7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vMerge w:val="restart"/>
            <w:shd w:val="clear" w:color="auto" w:fill="auto"/>
          </w:tcPr>
          <w:p w14:paraId="692FEF6B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VARIABLE**</w:t>
            </w:r>
          </w:p>
        </w:tc>
        <w:tc>
          <w:tcPr>
            <w:tcW w:w="4189" w:type="pct"/>
            <w:gridSpan w:val="6"/>
          </w:tcPr>
          <w:p w14:paraId="6F00CF7C" w14:textId="77777777" w:rsidR="00B84439" w:rsidRPr="006500E6" w:rsidRDefault="00B84439" w:rsidP="00506090">
            <w:pPr>
              <w:pStyle w:val="Sansinterlign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sz w:val="20"/>
                <w:szCs w:val="20"/>
              </w:rPr>
              <w:t>Intervention</w:t>
            </w:r>
          </w:p>
        </w:tc>
      </w:tr>
      <w:tr w:rsidR="00B84439" w:rsidRPr="006500E6" w14:paraId="512E78B2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vMerge/>
            <w:shd w:val="clear" w:color="auto" w:fill="auto"/>
          </w:tcPr>
          <w:p w14:paraId="52F2E14F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14:paraId="4ABA7DA6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TRAINING PEER REVIEWERS</w:t>
            </w:r>
          </w:p>
          <w:p w14:paraId="6F731CFF" w14:textId="1F1AC215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(24 vignettes, </w:t>
            </w:r>
            <w:r w:rsid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276 pairs)</w:t>
            </w:r>
          </w:p>
          <w:p w14:paraId="2E2C5EB8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773A8AE3" w14:textId="6C4346DF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656" w:type="pct"/>
            <w:shd w:val="clear" w:color="auto" w:fill="auto"/>
          </w:tcPr>
          <w:p w14:paraId="1BEF22B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RESULTS FREE PEER REVIEW</w:t>
            </w:r>
          </w:p>
          <w:p w14:paraId="4012E6CC" w14:textId="0436CCF9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(24 vignettes, </w:t>
            </w:r>
            <w:r w:rsidR="006C42E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276 pairs)</w:t>
            </w:r>
          </w:p>
          <w:p w14:paraId="302CFBAC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48BFCDF9" w14:textId="6C02D1A5" w:rsidR="00B84439" w:rsidRPr="006500E6" w:rsidRDefault="00B84439" w:rsidP="003A3A86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781" w:type="pct"/>
            <w:shd w:val="clear" w:color="auto" w:fill="auto"/>
          </w:tcPr>
          <w:p w14:paraId="014DB728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USE OF REPORTING GUIDELINES CHECKLIST</w:t>
            </w:r>
          </w:p>
          <w:p w14:paraId="1D782A03" w14:textId="5E231DB0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(13 vignettes, </w:t>
            </w:r>
            <w:r w:rsidR="006C42E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156 pairs*)</w:t>
            </w:r>
          </w:p>
          <w:p w14:paraId="25F07C9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15E7DD52" w14:textId="433191DD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750" w:type="pct"/>
            <w:shd w:val="clear" w:color="auto" w:fill="auto"/>
          </w:tcPr>
          <w:p w14:paraId="7B2260AC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ADDING AN EXPERT TO THE PEER REVIEW PROCESS</w:t>
            </w:r>
          </w:p>
          <w:p w14:paraId="70E3B2C9" w14:textId="5A81D33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(10 vignettes, </w:t>
            </w:r>
            <w:r w:rsidR="006C42E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90 pairs*)</w:t>
            </w:r>
          </w:p>
          <w:p w14:paraId="6A4EBAD5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69627A48" w14:textId="5FB5ACEA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688" w:type="pct"/>
            <w:shd w:val="clear" w:color="auto" w:fill="auto"/>
          </w:tcPr>
          <w:p w14:paraId="01FA147F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USING INCENTIVES</w:t>
            </w:r>
          </w:p>
          <w:p w14:paraId="71F0F4AC" w14:textId="1DD048B4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(13 vignettes, </w:t>
            </w:r>
            <w:r w:rsidR="006C42E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156 pairs*)</w:t>
            </w:r>
          </w:p>
          <w:p w14:paraId="43E74E97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1BBEDB30" w14:textId="57B780D9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658" w:type="pct"/>
            <w:shd w:val="clear" w:color="auto" w:fill="auto"/>
          </w:tcPr>
          <w:p w14:paraId="03EB7C3C" w14:textId="218F7811" w:rsidR="00B84439" w:rsidRPr="006500E6" w:rsidRDefault="0093500D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POST-PUBLICATION</w:t>
            </w:r>
            <w:r w:rsidR="00B84439"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PEER REVIEW</w:t>
            </w:r>
          </w:p>
          <w:p w14:paraId="7C09BB52" w14:textId="6F2FF4D4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(10 vignettes, </w:t>
            </w:r>
            <w:r w:rsidR="006C42E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90 pairs*)</w:t>
            </w:r>
          </w:p>
          <w:p w14:paraId="1C643B77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4C4A15AD" w14:textId="35D6D7A1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</w:tr>
      <w:tr w:rsidR="00B84439" w:rsidRPr="006500E6" w14:paraId="6A90CB3D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CCCCCC"/>
          </w:tcPr>
          <w:p w14:paraId="7ED91F40" w14:textId="77777777" w:rsidR="00B84439" w:rsidRPr="006500E6" w:rsidRDefault="00B84439" w:rsidP="00506090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500E6">
              <w:rPr>
                <w:rFonts w:ascii="Times New Roman" w:hAnsi="Times New Roman" w:cs="Times New Roman"/>
                <w:sz w:val="20"/>
                <w:szCs w:val="20"/>
              </w:rPr>
              <w:t>Study</w:t>
            </w:r>
            <w:proofErr w:type="spellEnd"/>
            <w:r w:rsidRPr="006500E6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1F7E12" w:rsidRPr="006500E6" w14:paraId="751548B8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4FD1E011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RCT with randomization of manuscripts</w:t>
            </w:r>
          </w:p>
        </w:tc>
        <w:tc>
          <w:tcPr>
            <w:tcW w:w="656" w:type="pct"/>
            <w:shd w:val="clear" w:color="auto" w:fill="auto"/>
          </w:tcPr>
          <w:p w14:paraId="418DBE26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0.37</w:t>
            </w:r>
          </w:p>
          <w:p w14:paraId="75C486B4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[-0.88 ; 1.57]</w:t>
            </w:r>
          </w:p>
        </w:tc>
        <w:tc>
          <w:tcPr>
            <w:tcW w:w="656" w:type="pct"/>
            <w:shd w:val="clear" w:color="auto" w:fill="auto"/>
          </w:tcPr>
          <w:p w14:paraId="0F708B80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2.03</w:t>
            </w:r>
          </w:p>
          <w:p w14:paraId="6BA4546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[0.82 ; 3.18]</w:t>
            </w:r>
          </w:p>
        </w:tc>
        <w:tc>
          <w:tcPr>
            <w:tcW w:w="781" w:type="pct"/>
            <w:shd w:val="clear" w:color="auto" w:fill="auto"/>
          </w:tcPr>
          <w:p w14:paraId="1A463E39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2.31</w:t>
            </w:r>
          </w:p>
          <w:p w14:paraId="13CDC5AF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[1.11 ; 3.46]</w:t>
            </w:r>
          </w:p>
        </w:tc>
        <w:tc>
          <w:tcPr>
            <w:tcW w:w="750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58258E29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2.02</w:t>
            </w:r>
          </w:p>
          <w:p w14:paraId="33CB8E97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[0.71 ; 3.51]</w:t>
            </w:r>
          </w:p>
        </w:tc>
        <w:tc>
          <w:tcPr>
            <w:tcW w:w="688" w:type="pct"/>
            <w:shd w:val="clear" w:color="auto" w:fill="auto"/>
          </w:tcPr>
          <w:p w14:paraId="232A0C9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1.07</w:t>
            </w:r>
          </w:p>
          <w:p w14:paraId="1F31357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[-0.23 ; 2.34]</w:t>
            </w:r>
          </w:p>
        </w:tc>
        <w:tc>
          <w:tcPr>
            <w:tcW w:w="658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3DDC52A5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2.27</w:t>
            </w:r>
          </w:p>
          <w:p w14:paraId="485B63ED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[0.89 ; 3.79]</w:t>
            </w:r>
          </w:p>
        </w:tc>
      </w:tr>
      <w:tr w:rsidR="001F7E12" w:rsidRPr="006500E6" w14:paraId="6723857C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4C93C1F0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RCT with randomization of peer reviewers</w:t>
            </w:r>
          </w:p>
        </w:tc>
        <w:tc>
          <w:tcPr>
            <w:tcW w:w="656" w:type="pct"/>
            <w:shd w:val="clear" w:color="auto" w:fill="auto"/>
          </w:tcPr>
          <w:p w14:paraId="5B840135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0.95</w:t>
            </w:r>
          </w:p>
          <w:p w14:paraId="722F331B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[-0.26 ; 2.12]</w:t>
            </w:r>
          </w:p>
        </w:tc>
        <w:tc>
          <w:tcPr>
            <w:tcW w:w="656" w:type="pct"/>
            <w:shd w:val="clear" w:color="auto" w:fill="auto"/>
          </w:tcPr>
          <w:p w14:paraId="17C87F62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1.89</w:t>
            </w:r>
          </w:p>
          <w:p w14:paraId="01CB8DB9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[0.75 ; 3.03]</w:t>
            </w:r>
          </w:p>
        </w:tc>
        <w:tc>
          <w:tcPr>
            <w:tcW w:w="781" w:type="pct"/>
            <w:shd w:val="clear" w:color="auto" w:fill="auto"/>
          </w:tcPr>
          <w:p w14:paraId="7908B1BE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1.76</w:t>
            </w:r>
          </w:p>
          <w:p w14:paraId="5D97C76D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[0.50 ; 3.10]</w:t>
            </w: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 xml:space="preserve"> </w:t>
            </w:r>
          </w:p>
        </w:tc>
        <w:tc>
          <w:tcPr>
            <w:tcW w:w="750" w:type="pct"/>
            <w:tcBorders>
              <w:tl2br w:val="single" w:sz="4" w:space="0" w:color="auto"/>
            </w:tcBorders>
            <w:shd w:val="clear" w:color="auto" w:fill="auto"/>
          </w:tcPr>
          <w:p w14:paraId="22CA85AE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8" w:type="pct"/>
            <w:shd w:val="clear" w:color="auto" w:fill="auto"/>
          </w:tcPr>
          <w:p w14:paraId="4E7718F6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2.04</w:t>
            </w:r>
          </w:p>
          <w:p w14:paraId="4A056A69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[0.71 ; 3.29]</w:t>
            </w:r>
          </w:p>
        </w:tc>
        <w:tc>
          <w:tcPr>
            <w:tcW w:w="658" w:type="pct"/>
            <w:tcBorders>
              <w:tl2br w:val="single" w:sz="4" w:space="0" w:color="auto"/>
            </w:tcBorders>
            <w:shd w:val="clear" w:color="auto" w:fill="auto"/>
          </w:tcPr>
          <w:p w14:paraId="4CD01E34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D0263A" w:rsidRPr="006500E6" w14:paraId="02E6A18A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58C4C2A8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Cluster RCT with randomization of journals</w:t>
            </w:r>
          </w:p>
        </w:tc>
        <w:tc>
          <w:tcPr>
            <w:tcW w:w="656" w:type="pct"/>
            <w:shd w:val="clear" w:color="auto" w:fill="auto"/>
          </w:tcPr>
          <w:p w14:paraId="0F6C945B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  <w:t>-0.02</w:t>
            </w:r>
          </w:p>
          <w:p w14:paraId="53841B0F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[-1.26 ; 1.24]</w:t>
            </w:r>
          </w:p>
        </w:tc>
        <w:tc>
          <w:tcPr>
            <w:tcW w:w="656" w:type="pct"/>
            <w:shd w:val="clear" w:color="auto" w:fill="auto"/>
          </w:tcPr>
          <w:p w14:paraId="0E0EEA8A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0.14</w:t>
            </w:r>
          </w:p>
          <w:p w14:paraId="6D486CAC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[-0.99 ; 1.28]</w:t>
            </w:r>
          </w:p>
        </w:tc>
        <w:tc>
          <w:tcPr>
            <w:tcW w:w="781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0E7DF9B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0.16</w:t>
            </w:r>
          </w:p>
          <w:p w14:paraId="11E0FB35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[-1.37 ; 1.78]</w:t>
            </w:r>
          </w:p>
        </w:tc>
        <w:tc>
          <w:tcPr>
            <w:tcW w:w="750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7F11D60D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0.61</w:t>
            </w:r>
          </w:p>
          <w:p w14:paraId="6A4D9A98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[-1.00; 2.27]</w:t>
            </w:r>
          </w:p>
        </w:tc>
        <w:tc>
          <w:tcPr>
            <w:tcW w:w="688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3E30AC62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-0.28</w:t>
            </w:r>
          </w:p>
          <w:p w14:paraId="6C520C68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[-1.63 ; 1.07]</w:t>
            </w:r>
          </w:p>
        </w:tc>
        <w:tc>
          <w:tcPr>
            <w:tcW w:w="658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22B2E5B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1.33</w:t>
            </w:r>
          </w:p>
          <w:p w14:paraId="4422B781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[-0.17 ; 3.00]</w:t>
            </w:r>
          </w:p>
        </w:tc>
      </w:tr>
      <w:tr w:rsidR="00D0263A" w:rsidRPr="006500E6" w14:paraId="047DCCE1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64CFDE28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Interrupted</w:t>
            </w:r>
            <w:proofErr w:type="spellEnd"/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 xml:space="preserve"> time </w:t>
            </w:r>
            <w:proofErr w:type="spellStart"/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series</w:t>
            </w:r>
            <w:proofErr w:type="spellEnd"/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analysis</w:t>
            </w:r>
            <w:proofErr w:type="spellEnd"/>
          </w:p>
        </w:tc>
        <w:tc>
          <w:tcPr>
            <w:tcW w:w="656" w:type="pct"/>
            <w:shd w:val="clear" w:color="auto" w:fill="auto"/>
          </w:tcPr>
          <w:p w14:paraId="158A9920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-0.51</w:t>
            </w:r>
          </w:p>
          <w:p w14:paraId="01211D05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[-1.69 ; 0.83]</w:t>
            </w:r>
          </w:p>
        </w:tc>
        <w:tc>
          <w:tcPr>
            <w:tcW w:w="656" w:type="pct"/>
            <w:shd w:val="clear" w:color="auto" w:fill="auto"/>
          </w:tcPr>
          <w:p w14:paraId="6E630BBA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-0.54</w:t>
            </w:r>
          </w:p>
          <w:p w14:paraId="68C5C047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[-1.80 ; 0.86]</w:t>
            </w:r>
          </w:p>
        </w:tc>
        <w:tc>
          <w:tcPr>
            <w:tcW w:w="781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056E43C8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-0.40</w:t>
            </w:r>
          </w:p>
          <w:p w14:paraId="722AF6EA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[-1.60 ; 0.82]</w:t>
            </w:r>
          </w:p>
        </w:tc>
        <w:tc>
          <w:tcPr>
            <w:tcW w:w="750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754F761A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-0.42</w:t>
            </w:r>
          </w:p>
          <w:p w14:paraId="0472B078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[-2.01 ; 1.19]</w:t>
            </w:r>
          </w:p>
        </w:tc>
        <w:tc>
          <w:tcPr>
            <w:tcW w:w="688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3EE8AA29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0.27</w:t>
            </w:r>
          </w:p>
          <w:p w14:paraId="7ED4B411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[-0.95 ; 1.54]</w:t>
            </w:r>
          </w:p>
        </w:tc>
        <w:tc>
          <w:tcPr>
            <w:tcW w:w="658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410CF3D3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1.10</w:t>
            </w:r>
          </w:p>
          <w:p w14:paraId="28F2C50A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[-0.16 ; 2.58]</w:t>
            </w:r>
          </w:p>
        </w:tc>
      </w:tr>
      <w:tr w:rsidR="001F7E12" w:rsidRPr="006500E6" w14:paraId="6F8BBC31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692988B6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Pairwise comparison</w:t>
            </w:r>
          </w:p>
        </w:tc>
        <w:tc>
          <w:tcPr>
            <w:tcW w:w="656" w:type="pct"/>
            <w:shd w:val="clear" w:color="auto" w:fill="auto"/>
          </w:tcPr>
          <w:p w14:paraId="796E9810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0.03</w:t>
            </w:r>
          </w:p>
          <w:p w14:paraId="22CC97DF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[-0.26 ; 1.23]</w:t>
            </w:r>
          </w:p>
        </w:tc>
        <w:tc>
          <w:tcPr>
            <w:tcW w:w="656" w:type="pct"/>
            <w:shd w:val="clear" w:color="auto" w:fill="auto"/>
          </w:tcPr>
          <w:p w14:paraId="1DEB1BCF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1.08</w:t>
            </w:r>
          </w:p>
          <w:p w14:paraId="5F9686D9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[-0.04 ; 2.28]</w:t>
            </w:r>
          </w:p>
        </w:tc>
        <w:tc>
          <w:tcPr>
            <w:tcW w:w="781" w:type="pct"/>
            <w:tcBorders>
              <w:tl2br w:val="single" w:sz="4" w:space="0" w:color="auto"/>
            </w:tcBorders>
            <w:shd w:val="clear" w:color="auto" w:fill="auto"/>
          </w:tcPr>
          <w:p w14:paraId="2CC02AF2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50" w:type="pct"/>
            <w:tcBorders>
              <w:tl2br w:val="single" w:sz="4" w:space="0" w:color="auto"/>
            </w:tcBorders>
            <w:shd w:val="clear" w:color="auto" w:fill="auto"/>
          </w:tcPr>
          <w:p w14:paraId="633C3FE8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8" w:type="pct"/>
            <w:tcBorders>
              <w:tl2br w:val="single" w:sz="4" w:space="0" w:color="auto"/>
            </w:tcBorders>
            <w:shd w:val="clear" w:color="auto" w:fill="auto"/>
          </w:tcPr>
          <w:p w14:paraId="196C97C0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8" w:type="pct"/>
            <w:tcBorders>
              <w:tl2br w:val="single" w:sz="4" w:space="0" w:color="auto"/>
            </w:tcBorders>
            <w:shd w:val="clear" w:color="auto" w:fill="auto"/>
          </w:tcPr>
          <w:p w14:paraId="76066CE0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B84439" w:rsidRPr="006500E6" w14:paraId="4FAAD075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5EBF9684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Stepped wedge cluster RCT with randomization of journals***</w:t>
            </w:r>
          </w:p>
        </w:tc>
        <w:tc>
          <w:tcPr>
            <w:tcW w:w="656" w:type="pct"/>
            <w:shd w:val="clear" w:color="auto" w:fill="auto"/>
          </w:tcPr>
          <w:p w14:paraId="76FE2363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0EA07A37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656" w:type="pct"/>
            <w:shd w:val="clear" w:color="auto" w:fill="auto"/>
          </w:tcPr>
          <w:p w14:paraId="3D7D3D2A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08A03C0B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81" w:type="pct"/>
            <w:shd w:val="clear" w:color="auto" w:fill="auto"/>
          </w:tcPr>
          <w:p w14:paraId="062C25ED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66B7A3DA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50" w:type="pct"/>
            <w:shd w:val="clear" w:color="auto" w:fill="auto"/>
          </w:tcPr>
          <w:p w14:paraId="2E15C939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14D5602F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688" w:type="pct"/>
            <w:shd w:val="clear" w:color="auto" w:fill="auto"/>
          </w:tcPr>
          <w:p w14:paraId="58D7A1B2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63631376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658" w:type="pct"/>
            <w:shd w:val="clear" w:color="auto" w:fill="auto"/>
          </w:tcPr>
          <w:p w14:paraId="6AEE81FD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5AFDA4DE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</w:tr>
      <w:tr w:rsidR="00B84439" w:rsidRPr="006500E6" w14:paraId="52E96E48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CCCCCC"/>
          </w:tcPr>
          <w:p w14:paraId="670C0359" w14:textId="77777777" w:rsidR="00B84439" w:rsidRPr="006500E6" w:rsidRDefault="00B84439" w:rsidP="00506090">
            <w:pPr>
              <w:pStyle w:val="Sansinterligne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Setting</w:t>
            </w:r>
          </w:p>
        </w:tc>
      </w:tr>
      <w:tr w:rsidR="00B84439" w:rsidRPr="006500E6" w14:paraId="7B0A6A68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6038B125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Single biomedical journal</w:t>
            </w:r>
          </w:p>
        </w:tc>
        <w:tc>
          <w:tcPr>
            <w:tcW w:w="656" w:type="pct"/>
            <w:shd w:val="clear" w:color="auto" w:fill="auto"/>
          </w:tcPr>
          <w:p w14:paraId="79F0D558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-1.01</w:t>
            </w:r>
          </w:p>
          <w:p w14:paraId="2735894E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[-1.77 ; -0.27]</w:t>
            </w:r>
          </w:p>
        </w:tc>
        <w:tc>
          <w:tcPr>
            <w:tcW w:w="656" w:type="pct"/>
            <w:shd w:val="clear" w:color="auto" w:fill="auto"/>
          </w:tcPr>
          <w:p w14:paraId="4BE14463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-0.48</w:t>
            </w:r>
          </w:p>
          <w:p w14:paraId="1C0955A5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[-1.22 ; 0.35]</w:t>
            </w:r>
          </w:p>
        </w:tc>
        <w:tc>
          <w:tcPr>
            <w:tcW w:w="781" w:type="pct"/>
            <w:shd w:val="clear" w:color="auto" w:fill="auto"/>
          </w:tcPr>
          <w:p w14:paraId="2D275FF4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-2.30</w:t>
            </w:r>
          </w:p>
          <w:p w14:paraId="5A98D248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[-3.34 ; -1.27]</w:t>
            </w:r>
          </w:p>
        </w:tc>
        <w:tc>
          <w:tcPr>
            <w:tcW w:w="750" w:type="pct"/>
            <w:shd w:val="clear" w:color="auto" w:fill="auto"/>
          </w:tcPr>
          <w:p w14:paraId="33C7E84D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-2.85</w:t>
            </w:r>
          </w:p>
          <w:p w14:paraId="1727AB24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[-4.48 ; -1.07]</w:t>
            </w:r>
          </w:p>
        </w:tc>
        <w:tc>
          <w:tcPr>
            <w:tcW w:w="688" w:type="pct"/>
            <w:shd w:val="clear" w:color="auto" w:fill="auto"/>
          </w:tcPr>
          <w:p w14:paraId="67DD3D65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-1.31</w:t>
            </w:r>
          </w:p>
          <w:p w14:paraId="2D894A2C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[-2.41 ; -0.25]</w:t>
            </w:r>
          </w:p>
        </w:tc>
        <w:tc>
          <w:tcPr>
            <w:tcW w:w="658" w:type="pct"/>
            <w:shd w:val="clear" w:color="auto" w:fill="auto"/>
          </w:tcPr>
          <w:p w14:paraId="06EF44D7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-3.11</w:t>
            </w:r>
          </w:p>
          <w:p w14:paraId="2430B131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[-4.57 ; -1.57]</w:t>
            </w:r>
          </w:p>
        </w:tc>
      </w:tr>
      <w:tr w:rsidR="00B84439" w:rsidRPr="006500E6" w14:paraId="35E8425C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59A10E2B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Several biomedical journals from a single publisher</w:t>
            </w:r>
          </w:p>
        </w:tc>
        <w:tc>
          <w:tcPr>
            <w:tcW w:w="656" w:type="pct"/>
            <w:shd w:val="clear" w:color="auto" w:fill="auto"/>
          </w:tcPr>
          <w:p w14:paraId="12A9612A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-0.20</w:t>
            </w:r>
          </w:p>
          <w:p w14:paraId="07013E0F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[-0.79 ; 0.40]</w:t>
            </w:r>
          </w:p>
        </w:tc>
        <w:tc>
          <w:tcPr>
            <w:tcW w:w="656" w:type="pct"/>
            <w:shd w:val="clear" w:color="auto" w:fill="auto"/>
          </w:tcPr>
          <w:p w14:paraId="55B688F5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0.17</w:t>
            </w:r>
          </w:p>
          <w:p w14:paraId="56B11218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[-0.80 ; 0.42]</w:t>
            </w:r>
          </w:p>
        </w:tc>
        <w:tc>
          <w:tcPr>
            <w:tcW w:w="781" w:type="pct"/>
            <w:shd w:val="clear" w:color="auto" w:fill="auto"/>
          </w:tcPr>
          <w:p w14:paraId="620FFC8E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-0.19</w:t>
            </w:r>
          </w:p>
          <w:p w14:paraId="1A58CBA0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[-1.00 ; 0.67]</w:t>
            </w:r>
          </w:p>
        </w:tc>
        <w:tc>
          <w:tcPr>
            <w:tcW w:w="750" w:type="pct"/>
            <w:shd w:val="clear" w:color="auto" w:fill="auto"/>
          </w:tcPr>
          <w:p w14:paraId="5B886C26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-1.19</w:t>
            </w:r>
          </w:p>
          <w:p w14:paraId="1BA9E265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[-2.39 ; -0.04]</w:t>
            </w:r>
          </w:p>
        </w:tc>
        <w:tc>
          <w:tcPr>
            <w:tcW w:w="688" w:type="pct"/>
            <w:shd w:val="clear" w:color="auto" w:fill="auto"/>
          </w:tcPr>
          <w:p w14:paraId="5F5F0871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0.12</w:t>
            </w:r>
          </w:p>
          <w:p w14:paraId="5BD3C964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[-0.69 ; 0.92]</w:t>
            </w:r>
          </w:p>
        </w:tc>
        <w:tc>
          <w:tcPr>
            <w:tcW w:w="658" w:type="pct"/>
            <w:shd w:val="clear" w:color="auto" w:fill="auto"/>
          </w:tcPr>
          <w:p w14:paraId="66E1E235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-1.21</w:t>
            </w:r>
          </w:p>
          <w:p w14:paraId="02B00624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[-2.15 ; 0.21]</w:t>
            </w:r>
          </w:p>
        </w:tc>
      </w:tr>
      <w:tr w:rsidR="00B84439" w:rsidRPr="006500E6" w14:paraId="557AF291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2A468E81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Several biomedical journals from different publishers***</w:t>
            </w:r>
          </w:p>
        </w:tc>
        <w:tc>
          <w:tcPr>
            <w:tcW w:w="656" w:type="pct"/>
            <w:shd w:val="clear" w:color="auto" w:fill="auto"/>
          </w:tcPr>
          <w:p w14:paraId="6FD5B57D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fr-FR"/>
              </w:rPr>
              <w:t>0.00</w:t>
            </w:r>
          </w:p>
          <w:p w14:paraId="74A07950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656" w:type="pct"/>
            <w:shd w:val="clear" w:color="auto" w:fill="auto"/>
          </w:tcPr>
          <w:p w14:paraId="4B5AEA79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79E1F9E6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81" w:type="pct"/>
            <w:shd w:val="clear" w:color="auto" w:fill="auto"/>
          </w:tcPr>
          <w:p w14:paraId="6D3CD381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518AEBE1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50" w:type="pct"/>
            <w:shd w:val="clear" w:color="auto" w:fill="auto"/>
          </w:tcPr>
          <w:p w14:paraId="598805DB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52558AB5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688" w:type="pct"/>
            <w:shd w:val="clear" w:color="auto" w:fill="auto"/>
          </w:tcPr>
          <w:p w14:paraId="36B72E07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2C6D8814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658" w:type="pct"/>
            <w:shd w:val="clear" w:color="auto" w:fill="auto"/>
          </w:tcPr>
          <w:p w14:paraId="010A3053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7EEC9772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</w:tr>
      <w:tr w:rsidR="00B84439" w:rsidRPr="006500E6" w14:paraId="07C66C0B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CCCCCC"/>
          </w:tcPr>
          <w:p w14:paraId="68B87752" w14:textId="77777777" w:rsidR="00B84439" w:rsidRPr="006500E6" w:rsidRDefault="00B84439" w:rsidP="00506090">
            <w:pPr>
              <w:pStyle w:val="Sansinterligne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Type of manuscript</w:t>
            </w:r>
          </w:p>
        </w:tc>
      </w:tr>
      <w:tr w:rsidR="001F7E12" w:rsidRPr="006500E6" w14:paraId="085229FA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622BA102" w14:textId="0E1B0A51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 xml:space="preserve">Actual manuscripts submitted </w:t>
            </w:r>
            <w:r w:rsidR="009632CD"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to j</w:t>
            </w: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ournal(s)</w:t>
            </w:r>
          </w:p>
        </w:tc>
        <w:tc>
          <w:tcPr>
            <w:tcW w:w="656" w:type="pct"/>
            <w:shd w:val="clear" w:color="auto" w:fill="auto"/>
          </w:tcPr>
          <w:p w14:paraId="3ECCC0B7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1.05</w:t>
            </w:r>
          </w:p>
          <w:p w14:paraId="5009F10A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[0.37 ; 1.70]</w:t>
            </w:r>
          </w:p>
        </w:tc>
        <w:tc>
          <w:tcPr>
            <w:tcW w:w="656" w:type="pct"/>
            <w:shd w:val="clear" w:color="auto" w:fill="auto"/>
          </w:tcPr>
          <w:p w14:paraId="2870EE31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0.96</w:t>
            </w:r>
          </w:p>
          <w:p w14:paraId="0F6E9450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500E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[0.31 ; 1.54]</w:t>
            </w:r>
          </w:p>
        </w:tc>
        <w:tc>
          <w:tcPr>
            <w:tcW w:w="781" w:type="pct"/>
            <w:tcBorders>
              <w:tl2br w:val="single" w:sz="4" w:space="0" w:color="auto"/>
            </w:tcBorders>
            <w:shd w:val="clear" w:color="auto" w:fill="auto"/>
          </w:tcPr>
          <w:p w14:paraId="203C719E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50" w:type="pct"/>
            <w:tcBorders>
              <w:tl2br w:val="single" w:sz="4" w:space="0" w:color="auto"/>
            </w:tcBorders>
            <w:shd w:val="clear" w:color="auto" w:fill="auto"/>
          </w:tcPr>
          <w:p w14:paraId="49DF88D9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8" w:type="pct"/>
            <w:tcBorders>
              <w:tl2br w:val="single" w:sz="4" w:space="0" w:color="auto"/>
            </w:tcBorders>
            <w:shd w:val="clear" w:color="auto" w:fill="auto"/>
          </w:tcPr>
          <w:p w14:paraId="1F91CD7E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8" w:type="pct"/>
            <w:tcBorders>
              <w:tl2br w:val="single" w:sz="4" w:space="0" w:color="auto"/>
            </w:tcBorders>
            <w:shd w:val="clear" w:color="auto" w:fill="auto"/>
          </w:tcPr>
          <w:p w14:paraId="37851A63" w14:textId="77777777" w:rsidR="00B84439" w:rsidRPr="006500E6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6500E6" w14:paraId="482F3867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pct"/>
            <w:shd w:val="clear" w:color="auto" w:fill="auto"/>
          </w:tcPr>
          <w:p w14:paraId="5320FF69" w14:textId="77777777" w:rsidR="00B84439" w:rsidRPr="006500E6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 xml:space="preserve">One </w:t>
            </w:r>
            <w:proofErr w:type="spellStart"/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fabrica</w:t>
            </w:r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ted</w:t>
            </w:r>
            <w:proofErr w:type="spellEnd"/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manuscript</w:t>
            </w:r>
            <w:proofErr w:type="spellEnd"/>
            <w:r w:rsidRPr="006500E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***</w:t>
            </w:r>
          </w:p>
        </w:tc>
        <w:tc>
          <w:tcPr>
            <w:tcW w:w="656" w:type="pct"/>
            <w:shd w:val="clear" w:color="auto" w:fill="auto"/>
          </w:tcPr>
          <w:p w14:paraId="33F343B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  <w:t>0.00</w:t>
            </w:r>
          </w:p>
          <w:p w14:paraId="1678FABA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656" w:type="pct"/>
            <w:shd w:val="clear" w:color="auto" w:fill="auto"/>
          </w:tcPr>
          <w:p w14:paraId="3A377D19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  <w:t>0.00</w:t>
            </w:r>
          </w:p>
          <w:p w14:paraId="7DC70584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500E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81" w:type="pct"/>
            <w:tcBorders>
              <w:tl2br w:val="single" w:sz="4" w:space="0" w:color="auto"/>
            </w:tcBorders>
            <w:shd w:val="clear" w:color="auto" w:fill="auto"/>
          </w:tcPr>
          <w:p w14:paraId="572B863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50" w:type="pct"/>
            <w:tcBorders>
              <w:tl2br w:val="single" w:sz="4" w:space="0" w:color="auto"/>
            </w:tcBorders>
            <w:shd w:val="clear" w:color="auto" w:fill="auto"/>
          </w:tcPr>
          <w:p w14:paraId="3BC82613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88" w:type="pct"/>
            <w:tcBorders>
              <w:tl2br w:val="single" w:sz="4" w:space="0" w:color="auto"/>
            </w:tcBorders>
            <w:shd w:val="clear" w:color="auto" w:fill="auto"/>
          </w:tcPr>
          <w:p w14:paraId="08696EB0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58" w:type="pct"/>
            <w:tcBorders>
              <w:tl2br w:val="single" w:sz="4" w:space="0" w:color="auto"/>
            </w:tcBorders>
            <w:shd w:val="clear" w:color="auto" w:fill="auto"/>
          </w:tcPr>
          <w:p w14:paraId="4FC809DD" w14:textId="77777777" w:rsidR="00B84439" w:rsidRPr="006500E6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5693AE71" w14:textId="77777777" w:rsidR="00B84439" w:rsidRPr="00D0263A" w:rsidRDefault="00B84439" w:rsidP="00B84439">
      <w:pPr>
        <w:rPr>
          <w:sz w:val="20"/>
          <w:szCs w:val="20"/>
          <w:lang w:val="en-GB"/>
        </w:rPr>
      </w:pPr>
      <w:r w:rsidRPr="00D0263A">
        <w:rPr>
          <w:sz w:val="20"/>
          <w:szCs w:val="20"/>
          <w:lang w:val="en-GB"/>
        </w:rPr>
        <w:t>*Indicates the pairs of vignettes for these interventions were assessed twice each</w:t>
      </w:r>
    </w:p>
    <w:p w14:paraId="7A981BE2" w14:textId="51553975" w:rsidR="00B84439" w:rsidRPr="00D0263A" w:rsidRDefault="00B84439" w:rsidP="00B84439">
      <w:pPr>
        <w:rPr>
          <w:color w:val="222222"/>
          <w:sz w:val="20"/>
          <w:szCs w:val="20"/>
          <w:shd w:val="clear" w:color="auto" w:fill="FFFFFF"/>
          <w:lang w:val="en-US"/>
        </w:rPr>
      </w:pPr>
      <w:r w:rsidRPr="00D0263A">
        <w:rPr>
          <w:sz w:val="20"/>
          <w:szCs w:val="20"/>
          <w:lang w:val="en-GB"/>
        </w:rPr>
        <w:t>**</w:t>
      </w:r>
      <w:r w:rsidRPr="00D0263A">
        <w:rPr>
          <w:color w:val="222222"/>
          <w:sz w:val="20"/>
          <w:szCs w:val="20"/>
          <w:shd w:val="clear" w:color="auto" w:fill="FFFFFF"/>
          <w:lang w:val="en-US"/>
        </w:rPr>
        <w:t xml:space="preserve">Estimation of fixed effect takes into account </w:t>
      </w:r>
      <w:r w:rsidR="007C151B" w:rsidRPr="00D0263A">
        <w:rPr>
          <w:color w:val="222222"/>
          <w:sz w:val="20"/>
          <w:szCs w:val="20"/>
          <w:shd w:val="clear" w:color="auto" w:fill="FFFFFF"/>
          <w:lang w:val="en-US"/>
        </w:rPr>
        <w:t xml:space="preserve">the </w:t>
      </w:r>
      <w:r w:rsidRPr="00D0263A">
        <w:rPr>
          <w:color w:val="222222"/>
          <w:sz w:val="20"/>
          <w:szCs w:val="20"/>
          <w:shd w:val="clear" w:color="auto" w:fill="FFFFFF"/>
          <w:lang w:val="en-US"/>
        </w:rPr>
        <w:t>reading order of the 2 vignettes of a pair</w:t>
      </w:r>
    </w:p>
    <w:p w14:paraId="3872B074" w14:textId="4D8A2FD8" w:rsidR="00B84439" w:rsidRPr="00D0263A" w:rsidRDefault="00B84439" w:rsidP="00B84439">
      <w:pPr>
        <w:rPr>
          <w:color w:val="222222"/>
          <w:sz w:val="20"/>
          <w:szCs w:val="20"/>
          <w:shd w:val="clear" w:color="auto" w:fill="FFFFFF"/>
          <w:lang w:val="en-US"/>
        </w:rPr>
      </w:pPr>
      <w:r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***Indicates </w:t>
      </w:r>
      <w:r w:rsidR="007C151B"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the </w:t>
      </w:r>
      <w:r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reference category for each independent variable</w:t>
      </w:r>
      <w:r w:rsidRPr="00D0263A">
        <w:rPr>
          <w:color w:val="222222"/>
          <w:sz w:val="20"/>
          <w:szCs w:val="20"/>
          <w:shd w:val="clear" w:color="auto" w:fill="FFFFFF"/>
          <w:lang w:val="en-US"/>
        </w:rPr>
        <w:t xml:space="preserve"> </w:t>
      </w:r>
    </w:p>
    <w:p w14:paraId="22E815A7" w14:textId="495A525A" w:rsidR="00B84439" w:rsidRPr="00132F06" w:rsidRDefault="00B84439" w:rsidP="00B84439">
      <w:pPr>
        <w:rPr>
          <w:color w:val="222222"/>
          <w:shd w:val="clear" w:color="auto" w:fill="FFFFFF"/>
          <w:lang w:val="en-US"/>
        </w:rPr>
      </w:pPr>
      <w:r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Diagonal line in the table cell represents non</w:t>
      </w:r>
      <w:r w:rsidR="00822DF7"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-</w:t>
      </w:r>
      <w:r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applicable data</w:t>
      </w:r>
      <w:r w:rsidR="007C151B"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.</w:t>
      </w:r>
      <w:r w:rsidRPr="00132F06">
        <w:rPr>
          <w:color w:val="222222"/>
          <w:shd w:val="clear" w:color="auto" w:fill="FFFFFF"/>
          <w:lang w:val="en-US"/>
        </w:rPr>
        <w:t xml:space="preserve"> </w:t>
      </w:r>
      <w:r w:rsidRPr="00132F06">
        <w:rPr>
          <w:color w:val="222222"/>
          <w:shd w:val="clear" w:color="auto" w:fill="FFFFFF"/>
          <w:lang w:val="en-US"/>
        </w:rPr>
        <w:br w:type="page"/>
      </w:r>
    </w:p>
    <w:p w14:paraId="3C937465" w14:textId="3E677C33" w:rsidR="00B84439" w:rsidRPr="00132F06" w:rsidRDefault="00B84439" w:rsidP="00B84439">
      <w:pPr>
        <w:jc w:val="both"/>
        <w:outlineLvl w:val="0"/>
        <w:rPr>
          <w:color w:val="000000" w:themeColor="text1"/>
          <w:lang w:val="en-US"/>
        </w:rPr>
      </w:pPr>
      <w:r w:rsidRPr="00132F06">
        <w:rPr>
          <w:b/>
          <w:lang w:val="en-GB"/>
        </w:rPr>
        <w:lastRenderedPageBreak/>
        <w:t xml:space="preserve">Appendix </w:t>
      </w:r>
      <w:r w:rsidR="008A6039">
        <w:rPr>
          <w:b/>
          <w:lang w:val="en-GB"/>
        </w:rPr>
        <w:t>7</w:t>
      </w:r>
      <w:r w:rsidRPr="00132F06">
        <w:rPr>
          <w:lang w:val="en-GB"/>
        </w:rPr>
        <w:t xml:space="preserve"> – Results – </w:t>
      </w:r>
      <w:r w:rsidRPr="00132F06">
        <w:rPr>
          <w:lang w:val="en-US"/>
        </w:rPr>
        <w:t>F</w:t>
      </w:r>
      <w:r w:rsidR="003A3A86">
        <w:rPr>
          <w:lang w:val="en-US"/>
        </w:rPr>
        <w:t>eature</w:t>
      </w:r>
      <w:r w:rsidRPr="00132F06">
        <w:rPr>
          <w:lang w:val="en-US"/>
        </w:rPr>
        <w:t xml:space="preserve"> associated with feasibility: parameter estimates </w:t>
      </w:r>
      <w:r w:rsidR="00822DF7">
        <w:rPr>
          <w:lang w:val="en-US"/>
        </w:rPr>
        <w:t>[and</w:t>
      </w:r>
      <w:r w:rsidR="00822DF7" w:rsidRPr="00132F06">
        <w:rPr>
          <w:lang w:val="en-US"/>
        </w:rPr>
        <w:t xml:space="preserve"> </w:t>
      </w:r>
      <w:r w:rsidRPr="00132F06">
        <w:rPr>
          <w:lang w:val="en-US"/>
        </w:rPr>
        <w:t>95% confidence interval</w:t>
      </w:r>
      <w:r w:rsidR="00822DF7">
        <w:rPr>
          <w:lang w:val="en-US"/>
        </w:rPr>
        <w:t>s]</w:t>
      </w:r>
      <w:r w:rsidRPr="00132F06">
        <w:rPr>
          <w:lang w:val="en-US"/>
        </w:rPr>
        <w:t xml:space="preserve">. </w:t>
      </w:r>
      <w:r w:rsidRPr="00132F06">
        <w:rPr>
          <w:color w:val="000000" w:themeColor="text1"/>
          <w:lang w:val="en-US"/>
        </w:rPr>
        <w:t xml:space="preserve">For each independent variable, </w:t>
      </w:r>
      <w:r w:rsidRPr="00132F06">
        <w:rPr>
          <w:lang w:val="en-US"/>
        </w:rPr>
        <w:t xml:space="preserve">parameter estimates </w:t>
      </w:r>
      <w:r w:rsidRPr="00822DF7">
        <w:rPr>
          <w:rStyle w:val="Accentuation"/>
          <w:bCs/>
          <w:i w:val="0"/>
          <w:color w:val="000000" w:themeColor="text1"/>
          <w:shd w:val="clear" w:color="auto" w:fill="FFFFFF"/>
          <w:lang w:val="en-US"/>
        </w:rPr>
        <w:t>represent mean</w:t>
      </w:r>
      <w:r w:rsidRPr="00132F06">
        <w:rPr>
          <w:rStyle w:val="Accentuation"/>
          <w:b/>
          <w:bCs/>
          <w:color w:val="000000" w:themeColor="text1"/>
          <w:shd w:val="clear" w:color="auto" w:fill="FFFFFF"/>
          <w:lang w:val="en-US"/>
        </w:rPr>
        <w:t xml:space="preserve"> </w:t>
      </w:r>
      <w:r w:rsidRPr="00132F06">
        <w:rPr>
          <w:color w:val="000000" w:themeColor="text1"/>
          <w:shd w:val="clear" w:color="auto" w:fill="FFFFFF"/>
          <w:lang w:val="en-US"/>
        </w:rPr>
        <w:t xml:space="preserve">difference in </w:t>
      </w:r>
      <w:r w:rsidRPr="00132F06">
        <w:rPr>
          <w:lang w:val="en-US"/>
        </w:rPr>
        <w:t>feas</w:t>
      </w:r>
      <w:r w:rsidR="00822DF7">
        <w:rPr>
          <w:lang w:val="en-US"/>
        </w:rPr>
        <w:t>i</w:t>
      </w:r>
      <w:r w:rsidRPr="00132F06">
        <w:rPr>
          <w:lang w:val="en-US"/>
        </w:rPr>
        <w:t>bility</w:t>
      </w:r>
      <w:r w:rsidRPr="00132F06">
        <w:rPr>
          <w:color w:val="000000" w:themeColor="text1"/>
          <w:shd w:val="clear" w:color="auto" w:fill="FFFFFF"/>
          <w:lang w:val="en-US"/>
        </w:rPr>
        <w:t xml:space="preserve"> associated with each category of independent variable </w:t>
      </w:r>
      <w:r w:rsidR="009710FA">
        <w:rPr>
          <w:color w:val="000000" w:themeColor="text1"/>
          <w:shd w:val="clear" w:color="auto" w:fill="FFFFFF"/>
          <w:lang w:val="en-US"/>
        </w:rPr>
        <w:t xml:space="preserve">as </w:t>
      </w:r>
      <w:r w:rsidRPr="00132F06">
        <w:rPr>
          <w:color w:val="000000" w:themeColor="text1"/>
          <w:shd w:val="clear" w:color="auto" w:fill="FFFFFF"/>
          <w:lang w:val="en-US"/>
        </w:rPr>
        <w:t xml:space="preserve">compared </w:t>
      </w:r>
      <w:r w:rsidR="009710FA">
        <w:rPr>
          <w:color w:val="000000" w:themeColor="text1"/>
          <w:shd w:val="clear" w:color="auto" w:fill="FFFFFF"/>
          <w:lang w:val="en-US"/>
        </w:rPr>
        <w:t xml:space="preserve">with </w:t>
      </w:r>
      <w:r w:rsidR="00822DF7">
        <w:rPr>
          <w:color w:val="000000" w:themeColor="text1"/>
          <w:shd w:val="clear" w:color="auto" w:fill="FFFFFF"/>
          <w:lang w:val="en-US"/>
        </w:rPr>
        <w:t xml:space="preserve">the </w:t>
      </w:r>
      <w:r w:rsidRPr="00132F06">
        <w:rPr>
          <w:color w:val="000000" w:themeColor="text1"/>
          <w:shd w:val="clear" w:color="auto" w:fill="FFFFFF"/>
          <w:lang w:val="en-US"/>
        </w:rPr>
        <w:t xml:space="preserve">reference (after adjusting for all other variables in the table). </w:t>
      </w:r>
    </w:p>
    <w:tbl>
      <w:tblPr>
        <w:tblStyle w:val="TableauGrille41"/>
        <w:tblW w:w="5000" w:type="pct"/>
        <w:tblLook w:val="04A0" w:firstRow="1" w:lastRow="0" w:firstColumn="1" w:lastColumn="0" w:noHBand="0" w:noVBand="1"/>
      </w:tblPr>
      <w:tblGrid>
        <w:gridCol w:w="1639"/>
        <w:gridCol w:w="2121"/>
        <w:gridCol w:w="2041"/>
        <w:gridCol w:w="2041"/>
        <w:gridCol w:w="2041"/>
        <w:gridCol w:w="2041"/>
        <w:gridCol w:w="2466"/>
      </w:tblGrid>
      <w:tr w:rsidR="00B84439" w:rsidRPr="00170EF4" w14:paraId="57377FCE" w14:textId="77777777" w:rsidTr="001F7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vMerge w:val="restart"/>
            <w:shd w:val="clear" w:color="auto" w:fill="auto"/>
          </w:tcPr>
          <w:p w14:paraId="7FE52087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VARIABLE**</w:t>
            </w:r>
          </w:p>
        </w:tc>
        <w:tc>
          <w:tcPr>
            <w:tcW w:w="4430" w:type="pct"/>
            <w:gridSpan w:val="6"/>
          </w:tcPr>
          <w:p w14:paraId="141DD315" w14:textId="77777777" w:rsidR="00B84439" w:rsidRPr="00170EF4" w:rsidRDefault="00B84439" w:rsidP="00506090">
            <w:pPr>
              <w:pStyle w:val="Sansinterlign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sz w:val="20"/>
                <w:szCs w:val="20"/>
              </w:rPr>
              <w:t>Intervention</w:t>
            </w:r>
          </w:p>
        </w:tc>
      </w:tr>
      <w:tr w:rsidR="001F7E12" w:rsidRPr="00170EF4" w14:paraId="2BFF596C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vMerge/>
            <w:shd w:val="clear" w:color="auto" w:fill="auto"/>
          </w:tcPr>
          <w:p w14:paraId="072EDE00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14:paraId="2C076983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TRAINING PEER REVIEWERS</w:t>
            </w:r>
          </w:p>
          <w:p w14:paraId="33679351" w14:textId="60EFFB05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(24 vignettes, </w:t>
            </w:r>
            <w:r w:rsidR="00170EF4"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276 pairs)</w:t>
            </w:r>
          </w:p>
          <w:p w14:paraId="278B6444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7A94B2D4" w14:textId="77777777" w:rsidR="001F7E12" w:rsidRDefault="001F7E12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359D657A" w14:textId="77777777" w:rsidR="001F7E12" w:rsidRDefault="001F7E12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29925660" w14:textId="231481E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709" w:type="pct"/>
            <w:shd w:val="clear" w:color="auto" w:fill="auto"/>
          </w:tcPr>
          <w:p w14:paraId="6E087A43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RESULTS FREE PEER REVIEW</w:t>
            </w:r>
          </w:p>
          <w:p w14:paraId="564750ED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(24 vignettes, 276 pairs)</w:t>
            </w:r>
          </w:p>
          <w:p w14:paraId="032E46FD" w14:textId="77777777" w:rsidR="001F7E12" w:rsidRPr="00170EF4" w:rsidRDefault="001F7E12" w:rsidP="001F7E12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316A9D59" w14:textId="77777777" w:rsidR="001F7E12" w:rsidRDefault="001F7E12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62232D7B" w14:textId="77777777" w:rsidR="001F7E12" w:rsidRDefault="001F7E12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4141B7F5" w14:textId="64C8386F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709" w:type="pct"/>
            <w:shd w:val="clear" w:color="auto" w:fill="auto"/>
          </w:tcPr>
          <w:p w14:paraId="113B12E4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USE OF REPORTING GUIDELINES CHECKLIST</w:t>
            </w:r>
          </w:p>
          <w:p w14:paraId="225062FC" w14:textId="717DC8F4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(13 vignettes, </w:t>
            </w:r>
            <w:r w:rsidR="00170EF4"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156 pairs*2)</w:t>
            </w:r>
          </w:p>
          <w:p w14:paraId="00F23332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66A2A9E0" w14:textId="7029D908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709" w:type="pct"/>
            <w:shd w:val="clear" w:color="auto" w:fill="auto"/>
          </w:tcPr>
          <w:p w14:paraId="095BF6BB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ADDING AN EXPERT TO THE PEER REVIEW PROCESS</w:t>
            </w:r>
          </w:p>
          <w:p w14:paraId="281528A5" w14:textId="01932631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(10 vignettes, </w:t>
            </w:r>
            <w:r w:rsidR="00170EF4"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90 pairs*2)</w:t>
            </w:r>
          </w:p>
          <w:p w14:paraId="4EC50B12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7846962A" w14:textId="1077F88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709" w:type="pct"/>
            <w:shd w:val="clear" w:color="auto" w:fill="auto"/>
          </w:tcPr>
          <w:p w14:paraId="46FBC74A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USING INCENTIVES</w:t>
            </w:r>
          </w:p>
          <w:p w14:paraId="44192970" w14:textId="71E1AB39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(13 vignettes, </w:t>
            </w:r>
            <w:r w:rsid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156 pairs*2)</w:t>
            </w:r>
          </w:p>
          <w:p w14:paraId="14579970" w14:textId="77777777" w:rsidR="00B84439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3CD546B7" w14:textId="77777777" w:rsidR="001F7E12" w:rsidRDefault="001F7E12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5D06AB84" w14:textId="77777777" w:rsidR="001F7E12" w:rsidRPr="00170EF4" w:rsidRDefault="001F7E12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7FA618CD" w14:textId="658606D1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  <w:tc>
          <w:tcPr>
            <w:tcW w:w="857" w:type="pct"/>
            <w:shd w:val="clear" w:color="auto" w:fill="auto"/>
          </w:tcPr>
          <w:p w14:paraId="22127CBE" w14:textId="080B8274" w:rsidR="00B84439" w:rsidRPr="00170EF4" w:rsidRDefault="00506090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POST-</w:t>
            </w:r>
            <w:r w:rsidR="00B84439"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PUBLICATION PEER REVIEW</w:t>
            </w:r>
          </w:p>
          <w:p w14:paraId="3A4839B3" w14:textId="7972A453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(10 vignettes, </w:t>
            </w:r>
            <w:r w:rsid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br/>
            </w: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90 pairs*2)</w:t>
            </w:r>
          </w:p>
          <w:p w14:paraId="7FDA5619" w14:textId="77777777" w:rsidR="00B84439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63EECA28" w14:textId="77777777" w:rsidR="001F7E12" w:rsidRDefault="001F7E12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5ACE4D40" w14:textId="77777777" w:rsidR="001F7E12" w:rsidRPr="00170EF4" w:rsidRDefault="001F7E12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7626079F" w14:textId="61C06D78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Estimate [95% CI]</w:t>
            </w:r>
          </w:p>
        </w:tc>
      </w:tr>
      <w:tr w:rsidR="00B84439" w:rsidRPr="00170EF4" w14:paraId="3763BBC5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CCCCCC"/>
          </w:tcPr>
          <w:p w14:paraId="7E16450B" w14:textId="77777777" w:rsidR="00B84439" w:rsidRPr="00170EF4" w:rsidRDefault="00B84439" w:rsidP="00506090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70EF4">
              <w:rPr>
                <w:rFonts w:ascii="Times New Roman" w:hAnsi="Times New Roman" w:cs="Times New Roman"/>
                <w:sz w:val="20"/>
                <w:szCs w:val="20"/>
              </w:rPr>
              <w:t>Study</w:t>
            </w:r>
            <w:proofErr w:type="spellEnd"/>
            <w:r w:rsidRPr="00170EF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1F7E12" w:rsidRPr="00170EF4" w14:paraId="2519E849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08274950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RCT with randomization of manuscripts</w:t>
            </w:r>
          </w:p>
        </w:tc>
        <w:tc>
          <w:tcPr>
            <w:tcW w:w="737" w:type="pct"/>
            <w:shd w:val="clear" w:color="auto" w:fill="auto"/>
          </w:tcPr>
          <w:p w14:paraId="6634463F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3.23</w:t>
            </w:r>
          </w:p>
          <w:p w14:paraId="7E77C3F6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[2.22 ; 4.21]</w:t>
            </w:r>
          </w:p>
        </w:tc>
        <w:tc>
          <w:tcPr>
            <w:tcW w:w="709" w:type="pct"/>
            <w:shd w:val="clear" w:color="auto" w:fill="auto"/>
          </w:tcPr>
          <w:p w14:paraId="53A5B5D8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2.17</w:t>
            </w:r>
          </w:p>
          <w:p w14:paraId="173DF484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[0.84 ; 3.36]</w:t>
            </w:r>
          </w:p>
        </w:tc>
        <w:tc>
          <w:tcPr>
            <w:tcW w:w="709" w:type="pct"/>
            <w:shd w:val="clear" w:color="auto" w:fill="auto"/>
          </w:tcPr>
          <w:p w14:paraId="3EDA25A6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2.19</w:t>
            </w:r>
          </w:p>
          <w:p w14:paraId="51E325E6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[1.07 ; 3.29]</w:t>
            </w:r>
          </w:p>
        </w:tc>
        <w:tc>
          <w:tcPr>
            <w:tcW w:w="709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1231C52B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1.84</w:t>
            </w:r>
          </w:p>
          <w:p w14:paraId="1A65C995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[0.75 ; 2.99]</w:t>
            </w:r>
          </w:p>
        </w:tc>
        <w:tc>
          <w:tcPr>
            <w:tcW w:w="709" w:type="pct"/>
            <w:shd w:val="clear" w:color="auto" w:fill="auto"/>
          </w:tcPr>
          <w:p w14:paraId="4DF30D21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1.89</w:t>
            </w:r>
          </w:p>
          <w:p w14:paraId="004B8714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[0.75 ; 3.03]</w:t>
            </w:r>
          </w:p>
        </w:tc>
        <w:tc>
          <w:tcPr>
            <w:tcW w:w="857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6C89C6CE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2.01</w:t>
            </w:r>
          </w:p>
          <w:p w14:paraId="7C9CC40C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[0.74 ; 3.20]</w:t>
            </w:r>
          </w:p>
        </w:tc>
      </w:tr>
      <w:tr w:rsidR="001F7E12" w:rsidRPr="00170EF4" w14:paraId="416C2399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6DF10FF5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RCT with randomization of peer reviewers</w:t>
            </w:r>
          </w:p>
        </w:tc>
        <w:tc>
          <w:tcPr>
            <w:tcW w:w="737" w:type="pct"/>
            <w:shd w:val="clear" w:color="auto" w:fill="auto"/>
          </w:tcPr>
          <w:p w14:paraId="53FE293B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2.71</w:t>
            </w:r>
          </w:p>
          <w:p w14:paraId="5880A6C1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[1.72 ; 3.01]</w:t>
            </w:r>
          </w:p>
        </w:tc>
        <w:tc>
          <w:tcPr>
            <w:tcW w:w="709" w:type="pct"/>
            <w:shd w:val="clear" w:color="auto" w:fill="auto"/>
          </w:tcPr>
          <w:p w14:paraId="5A8A30A6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2.12</w:t>
            </w:r>
          </w:p>
          <w:p w14:paraId="027937C9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[0.93 ; 3.24]</w:t>
            </w:r>
          </w:p>
        </w:tc>
        <w:tc>
          <w:tcPr>
            <w:tcW w:w="709" w:type="pct"/>
            <w:shd w:val="clear" w:color="auto" w:fill="auto"/>
          </w:tcPr>
          <w:p w14:paraId="7F5DC793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2.49</w:t>
            </w:r>
          </w:p>
          <w:p w14:paraId="4BBE3D07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[1.35 ; 3.60]</w:t>
            </w: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5C38123A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pct"/>
            <w:shd w:val="clear" w:color="auto" w:fill="auto"/>
          </w:tcPr>
          <w:p w14:paraId="6E202F5B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2.46</w:t>
            </w:r>
          </w:p>
          <w:p w14:paraId="63C5B2AA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[1.25 ; 3.68]</w:t>
            </w:r>
          </w:p>
        </w:tc>
        <w:tc>
          <w:tcPr>
            <w:tcW w:w="857" w:type="pct"/>
            <w:tcBorders>
              <w:tl2br w:val="single" w:sz="4" w:space="0" w:color="auto"/>
            </w:tcBorders>
            <w:shd w:val="clear" w:color="auto" w:fill="auto"/>
          </w:tcPr>
          <w:p w14:paraId="3264004C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170EF4" w14:paraId="7C6159FF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6C9E8310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Cluster RCT with randomization of journals</w:t>
            </w:r>
          </w:p>
        </w:tc>
        <w:tc>
          <w:tcPr>
            <w:tcW w:w="737" w:type="pct"/>
            <w:shd w:val="clear" w:color="auto" w:fill="auto"/>
          </w:tcPr>
          <w:p w14:paraId="1816FEE4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2.44</w:t>
            </w:r>
          </w:p>
          <w:p w14:paraId="453D30E4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[1.40 ; 3.52]</w:t>
            </w:r>
          </w:p>
        </w:tc>
        <w:tc>
          <w:tcPr>
            <w:tcW w:w="709" w:type="pct"/>
            <w:shd w:val="clear" w:color="auto" w:fill="auto"/>
          </w:tcPr>
          <w:p w14:paraId="57898048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2.38</w:t>
            </w:r>
          </w:p>
          <w:p w14:paraId="510B21BF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[1.16 ; 3.51]</w:t>
            </w:r>
          </w:p>
        </w:tc>
        <w:tc>
          <w:tcPr>
            <w:tcW w:w="709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331A8330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fr-FR"/>
              </w:rPr>
              <w:t>3.22</w:t>
            </w:r>
          </w:p>
          <w:p w14:paraId="1B27AA5F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[2.01 ; 4.37]</w:t>
            </w:r>
          </w:p>
        </w:tc>
        <w:tc>
          <w:tcPr>
            <w:tcW w:w="709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5BBFC17F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2.09</w:t>
            </w:r>
          </w:p>
          <w:p w14:paraId="666F0DCF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[0.83 ; 3.41]</w:t>
            </w:r>
          </w:p>
        </w:tc>
        <w:tc>
          <w:tcPr>
            <w:tcW w:w="709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4D71B4E3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2.56</w:t>
            </w:r>
          </w:p>
          <w:p w14:paraId="1E353784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[1.27 ; 3.71]</w:t>
            </w:r>
          </w:p>
        </w:tc>
        <w:tc>
          <w:tcPr>
            <w:tcW w:w="857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7A9F8EA1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2.23</w:t>
            </w:r>
          </w:p>
          <w:p w14:paraId="562FA1DC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[0.97 ; 3.44]</w:t>
            </w:r>
          </w:p>
        </w:tc>
      </w:tr>
      <w:tr w:rsidR="001F7E12" w:rsidRPr="00170EF4" w14:paraId="7F3BD747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3DC68D1D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Interrupted</w:t>
            </w:r>
            <w:proofErr w:type="spellEnd"/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 xml:space="preserve"> time </w:t>
            </w:r>
            <w:proofErr w:type="spellStart"/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series</w:t>
            </w:r>
            <w:proofErr w:type="spellEnd"/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analysis</w:t>
            </w:r>
            <w:proofErr w:type="spellEnd"/>
          </w:p>
        </w:tc>
        <w:tc>
          <w:tcPr>
            <w:tcW w:w="737" w:type="pct"/>
            <w:shd w:val="clear" w:color="auto" w:fill="auto"/>
          </w:tcPr>
          <w:p w14:paraId="05206695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1.99</w:t>
            </w:r>
          </w:p>
          <w:p w14:paraId="470C1BD3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[0.86 ; 3.16]</w:t>
            </w:r>
          </w:p>
        </w:tc>
        <w:tc>
          <w:tcPr>
            <w:tcW w:w="709" w:type="pct"/>
            <w:shd w:val="clear" w:color="auto" w:fill="auto"/>
          </w:tcPr>
          <w:p w14:paraId="3694423F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2.32</w:t>
            </w:r>
          </w:p>
          <w:p w14:paraId="70BE477F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[0.96 ; 3.57]</w:t>
            </w:r>
          </w:p>
        </w:tc>
        <w:tc>
          <w:tcPr>
            <w:tcW w:w="709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4EC9C075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2.27</w:t>
            </w:r>
          </w:p>
          <w:p w14:paraId="2CE922F2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[1.23 ; 3.31]</w:t>
            </w:r>
          </w:p>
        </w:tc>
        <w:tc>
          <w:tcPr>
            <w:tcW w:w="709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06EE5A9C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2.60</w:t>
            </w:r>
          </w:p>
          <w:p w14:paraId="0116CB19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[1.34 ; 3.82]</w:t>
            </w:r>
          </w:p>
        </w:tc>
        <w:tc>
          <w:tcPr>
            <w:tcW w:w="709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627A28F0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2.89</w:t>
            </w:r>
          </w:p>
          <w:p w14:paraId="03817B80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[1.68 ; 4.01]</w:t>
            </w:r>
          </w:p>
        </w:tc>
        <w:tc>
          <w:tcPr>
            <w:tcW w:w="857" w:type="pct"/>
            <w:tcBorders>
              <w:bottom w:val="single" w:sz="4" w:space="0" w:color="666666" w:themeColor="text1" w:themeTint="99"/>
            </w:tcBorders>
            <w:shd w:val="clear" w:color="auto" w:fill="auto"/>
          </w:tcPr>
          <w:p w14:paraId="196B8331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2.32</w:t>
            </w:r>
          </w:p>
          <w:p w14:paraId="4C94B04A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[1.12 ; 3.52]</w:t>
            </w:r>
          </w:p>
        </w:tc>
      </w:tr>
      <w:tr w:rsidR="001F7E12" w:rsidRPr="00170EF4" w14:paraId="3A3DC340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35BEBB2D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Pairwise comparison</w:t>
            </w:r>
          </w:p>
        </w:tc>
        <w:tc>
          <w:tcPr>
            <w:tcW w:w="737" w:type="pct"/>
            <w:shd w:val="clear" w:color="auto" w:fill="auto"/>
          </w:tcPr>
          <w:p w14:paraId="711F74E7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3.89</w:t>
            </w:r>
          </w:p>
          <w:p w14:paraId="5ED4ADAA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[2.91 ; 4.89]</w:t>
            </w:r>
          </w:p>
        </w:tc>
        <w:tc>
          <w:tcPr>
            <w:tcW w:w="709" w:type="pct"/>
            <w:shd w:val="clear" w:color="auto" w:fill="auto"/>
          </w:tcPr>
          <w:p w14:paraId="20173464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2.35</w:t>
            </w:r>
          </w:p>
          <w:p w14:paraId="3541ADCE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[1.05 ; 3.58]</w:t>
            </w: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33B58AA2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569437AD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0F28C4FD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7" w:type="pct"/>
            <w:tcBorders>
              <w:tl2br w:val="single" w:sz="4" w:space="0" w:color="auto"/>
            </w:tcBorders>
            <w:shd w:val="clear" w:color="auto" w:fill="auto"/>
          </w:tcPr>
          <w:p w14:paraId="2A19C8EC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170EF4" w14:paraId="14BB90E1" w14:textId="77777777" w:rsidTr="001F7E12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6E784CF5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Stepped wedge cluster RCT with randomization of journals***</w:t>
            </w:r>
          </w:p>
        </w:tc>
        <w:tc>
          <w:tcPr>
            <w:tcW w:w="737" w:type="pct"/>
            <w:shd w:val="clear" w:color="auto" w:fill="auto"/>
          </w:tcPr>
          <w:p w14:paraId="182D43A0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1B8804E7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shd w:val="clear" w:color="auto" w:fill="auto"/>
          </w:tcPr>
          <w:p w14:paraId="4C30D919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0905835B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shd w:val="clear" w:color="auto" w:fill="auto"/>
          </w:tcPr>
          <w:p w14:paraId="338CE36C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3EFD63E7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shd w:val="clear" w:color="auto" w:fill="auto"/>
          </w:tcPr>
          <w:p w14:paraId="19EE5B34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682D9BE6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shd w:val="clear" w:color="auto" w:fill="auto"/>
          </w:tcPr>
          <w:p w14:paraId="38C2C7BB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23753078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857" w:type="pct"/>
            <w:shd w:val="clear" w:color="auto" w:fill="auto"/>
          </w:tcPr>
          <w:p w14:paraId="61D135C5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3208C007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</w:tr>
      <w:tr w:rsidR="00B84439" w:rsidRPr="00170EF4" w14:paraId="132DD334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CCCCCC"/>
          </w:tcPr>
          <w:p w14:paraId="7AB1D463" w14:textId="77777777" w:rsidR="00B84439" w:rsidRPr="00170EF4" w:rsidRDefault="00B84439" w:rsidP="00506090">
            <w:pPr>
              <w:pStyle w:val="Sansinterligne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Setting</w:t>
            </w:r>
          </w:p>
        </w:tc>
      </w:tr>
      <w:tr w:rsidR="001F7E12" w:rsidRPr="00170EF4" w14:paraId="76E32DDB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600C2178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Single biomedical journal</w:t>
            </w:r>
          </w:p>
        </w:tc>
        <w:tc>
          <w:tcPr>
            <w:tcW w:w="737" w:type="pct"/>
            <w:shd w:val="clear" w:color="auto" w:fill="auto"/>
          </w:tcPr>
          <w:p w14:paraId="4C6CDF8B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1.44</w:t>
            </w:r>
          </w:p>
          <w:p w14:paraId="07C8C75E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[0.77; 2.13]</w:t>
            </w:r>
          </w:p>
        </w:tc>
        <w:tc>
          <w:tcPr>
            <w:tcW w:w="709" w:type="pct"/>
            <w:shd w:val="clear" w:color="auto" w:fill="auto"/>
          </w:tcPr>
          <w:p w14:paraId="3C951BE5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1.01</w:t>
            </w:r>
          </w:p>
          <w:p w14:paraId="3F5BE341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[0.25 ; 1.78]</w:t>
            </w:r>
          </w:p>
        </w:tc>
        <w:tc>
          <w:tcPr>
            <w:tcW w:w="709" w:type="pct"/>
            <w:shd w:val="clear" w:color="auto" w:fill="auto"/>
          </w:tcPr>
          <w:p w14:paraId="4329FDE5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1.83</w:t>
            </w:r>
          </w:p>
          <w:p w14:paraId="3CFE0665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[0.88 ; 2.82]</w:t>
            </w:r>
          </w:p>
        </w:tc>
        <w:tc>
          <w:tcPr>
            <w:tcW w:w="709" w:type="pct"/>
            <w:shd w:val="clear" w:color="auto" w:fill="auto"/>
          </w:tcPr>
          <w:p w14:paraId="7848201D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2.27</w:t>
            </w:r>
          </w:p>
          <w:p w14:paraId="0204E70F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[0.95 ; 3.62]</w:t>
            </w:r>
          </w:p>
        </w:tc>
        <w:tc>
          <w:tcPr>
            <w:tcW w:w="709" w:type="pct"/>
            <w:shd w:val="clear" w:color="auto" w:fill="auto"/>
          </w:tcPr>
          <w:p w14:paraId="1120DAEE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0.64</w:t>
            </w:r>
          </w:p>
          <w:p w14:paraId="347BA3F2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[-0.41 ; 1.70]</w:t>
            </w:r>
          </w:p>
        </w:tc>
        <w:tc>
          <w:tcPr>
            <w:tcW w:w="857" w:type="pct"/>
            <w:shd w:val="clear" w:color="auto" w:fill="auto"/>
          </w:tcPr>
          <w:p w14:paraId="064D5056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2.34</w:t>
            </w:r>
          </w:p>
          <w:p w14:paraId="5F0FA96A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[0.91 ; 3.72]</w:t>
            </w:r>
          </w:p>
        </w:tc>
      </w:tr>
      <w:tr w:rsidR="001F7E12" w:rsidRPr="00170EF4" w14:paraId="71B1A1A0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04632F69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Several biomedical journals from a single publisher</w:t>
            </w:r>
          </w:p>
        </w:tc>
        <w:tc>
          <w:tcPr>
            <w:tcW w:w="737" w:type="pct"/>
            <w:shd w:val="clear" w:color="auto" w:fill="auto"/>
          </w:tcPr>
          <w:p w14:paraId="6C1E8491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0.37</w:t>
            </w:r>
          </w:p>
          <w:p w14:paraId="69D09C12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[-0.24 ; 0.98]</w:t>
            </w:r>
          </w:p>
        </w:tc>
        <w:tc>
          <w:tcPr>
            <w:tcW w:w="709" w:type="pct"/>
            <w:shd w:val="clear" w:color="auto" w:fill="auto"/>
          </w:tcPr>
          <w:p w14:paraId="03003FE0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0.38</w:t>
            </w:r>
          </w:p>
          <w:p w14:paraId="3B9F25FA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[-0.21 ; 1.04]</w:t>
            </w:r>
          </w:p>
        </w:tc>
        <w:tc>
          <w:tcPr>
            <w:tcW w:w="709" w:type="pct"/>
            <w:shd w:val="clear" w:color="auto" w:fill="auto"/>
          </w:tcPr>
          <w:p w14:paraId="6380CB1A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0.65</w:t>
            </w:r>
          </w:p>
          <w:p w14:paraId="5EFC88C6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[-0.20 ; 1.47]</w:t>
            </w:r>
          </w:p>
        </w:tc>
        <w:tc>
          <w:tcPr>
            <w:tcW w:w="709" w:type="pct"/>
            <w:shd w:val="clear" w:color="auto" w:fill="auto"/>
          </w:tcPr>
          <w:p w14:paraId="1917F617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0.25</w:t>
            </w:r>
          </w:p>
          <w:p w14:paraId="474881E2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[-0.73 ; 1.32]</w:t>
            </w:r>
          </w:p>
        </w:tc>
        <w:tc>
          <w:tcPr>
            <w:tcW w:w="709" w:type="pct"/>
            <w:shd w:val="clear" w:color="auto" w:fill="auto"/>
          </w:tcPr>
          <w:p w14:paraId="43AB976A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fr-FR"/>
              </w:rPr>
              <w:t>1.02</w:t>
            </w:r>
          </w:p>
          <w:p w14:paraId="28DC8EF5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[0.15 ; 1.91]</w:t>
            </w:r>
          </w:p>
        </w:tc>
        <w:tc>
          <w:tcPr>
            <w:tcW w:w="857" w:type="pct"/>
            <w:shd w:val="clear" w:color="auto" w:fill="auto"/>
          </w:tcPr>
          <w:p w14:paraId="3065117D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1.47</w:t>
            </w:r>
          </w:p>
          <w:p w14:paraId="305CC300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[0.40 ; 2.43]</w:t>
            </w:r>
          </w:p>
        </w:tc>
      </w:tr>
      <w:tr w:rsidR="001F7E12" w:rsidRPr="00170EF4" w14:paraId="40E88870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46927408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Several biomedical journals from different publishers***</w:t>
            </w:r>
          </w:p>
        </w:tc>
        <w:tc>
          <w:tcPr>
            <w:tcW w:w="737" w:type="pct"/>
            <w:shd w:val="clear" w:color="auto" w:fill="auto"/>
          </w:tcPr>
          <w:p w14:paraId="7B7A28F3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  <w:t>0.00</w:t>
            </w:r>
          </w:p>
          <w:p w14:paraId="1881EE83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shd w:val="clear" w:color="auto" w:fill="auto"/>
          </w:tcPr>
          <w:p w14:paraId="4BA7D15C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001791FD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shd w:val="clear" w:color="auto" w:fill="auto"/>
          </w:tcPr>
          <w:p w14:paraId="2348490A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2726CBF8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shd w:val="clear" w:color="auto" w:fill="auto"/>
          </w:tcPr>
          <w:p w14:paraId="166BA736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3AFA8C59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shd w:val="clear" w:color="auto" w:fill="auto"/>
          </w:tcPr>
          <w:p w14:paraId="38E701FB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1143D73F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857" w:type="pct"/>
            <w:shd w:val="clear" w:color="auto" w:fill="auto"/>
          </w:tcPr>
          <w:p w14:paraId="72A5564A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0.00</w:t>
            </w:r>
          </w:p>
          <w:p w14:paraId="4BEC3CE2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</w:tr>
      <w:tr w:rsidR="00B84439" w:rsidRPr="00170EF4" w14:paraId="741CE389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CCCCCC"/>
          </w:tcPr>
          <w:p w14:paraId="33C6FE77" w14:textId="77777777" w:rsidR="00B84439" w:rsidRPr="00170EF4" w:rsidRDefault="00B84439" w:rsidP="00506090">
            <w:pPr>
              <w:pStyle w:val="Sansinterligne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Type of manuscript</w:t>
            </w:r>
          </w:p>
        </w:tc>
      </w:tr>
      <w:tr w:rsidR="001F7E12" w:rsidRPr="00170EF4" w14:paraId="04E489C9" w14:textId="77777777" w:rsidTr="001F7E1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1351E37A" w14:textId="2E3483DD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lastRenderedPageBreak/>
              <w:t xml:space="preserve">Actual manuscripts submitted </w:t>
            </w:r>
            <w:r w:rsidR="009632CD"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to j</w:t>
            </w: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ournal(s)</w:t>
            </w:r>
          </w:p>
        </w:tc>
        <w:tc>
          <w:tcPr>
            <w:tcW w:w="737" w:type="pct"/>
            <w:shd w:val="clear" w:color="auto" w:fill="auto"/>
          </w:tcPr>
          <w:p w14:paraId="47907797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-0.65</w:t>
            </w:r>
          </w:p>
          <w:p w14:paraId="0C48C582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[-1.32 ; 0.03]</w:t>
            </w:r>
          </w:p>
        </w:tc>
        <w:tc>
          <w:tcPr>
            <w:tcW w:w="709" w:type="pct"/>
            <w:shd w:val="clear" w:color="auto" w:fill="auto"/>
          </w:tcPr>
          <w:p w14:paraId="5ECDC40C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>-0.27</w:t>
            </w:r>
          </w:p>
          <w:p w14:paraId="16E6E690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0E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[-0.96 ; 0.36]</w:t>
            </w: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3327F2DD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1E9CC5E1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7F60080D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7" w:type="pct"/>
            <w:tcBorders>
              <w:tl2br w:val="single" w:sz="4" w:space="0" w:color="auto"/>
            </w:tcBorders>
            <w:shd w:val="clear" w:color="auto" w:fill="auto"/>
          </w:tcPr>
          <w:p w14:paraId="2221C739" w14:textId="77777777" w:rsidR="00B84439" w:rsidRPr="00170EF4" w:rsidRDefault="00B84439" w:rsidP="00506090">
            <w:pPr>
              <w:pStyle w:val="Sansinterlign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1F7E12" w:rsidRPr="00170EF4" w14:paraId="205BA2E7" w14:textId="77777777" w:rsidTr="001F7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pct"/>
            <w:shd w:val="clear" w:color="auto" w:fill="auto"/>
          </w:tcPr>
          <w:p w14:paraId="4E86A0B6" w14:textId="77777777" w:rsidR="00B84439" w:rsidRPr="00170EF4" w:rsidRDefault="00B84439" w:rsidP="00506090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 xml:space="preserve">One </w:t>
            </w:r>
            <w:proofErr w:type="spellStart"/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 w:eastAsia="fr-FR"/>
              </w:rPr>
              <w:t>fabrica</w:t>
            </w:r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ted</w:t>
            </w:r>
            <w:proofErr w:type="spellEnd"/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manuscript</w:t>
            </w:r>
            <w:proofErr w:type="spellEnd"/>
            <w:r w:rsidRPr="00170E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fr-FR"/>
              </w:rPr>
              <w:t>***</w:t>
            </w:r>
          </w:p>
        </w:tc>
        <w:tc>
          <w:tcPr>
            <w:tcW w:w="737" w:type="pct"/>
            <w:shd w:val="clear" w:color="auto" w:fill="auto"/>
          </w:tcPr>
          <w:p w14:paraId="1DD044E7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fr-FR"/>
              </w:rPr>
              <w:t>0.00</w:t>
            </w:r>
          </w:p>
          <w:p w14:paraId="59F02324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shd w:val="clear" w:color="auto" w:fill="auto"/>
          </w:tcPr>
          <w:p w14:paraId="6C80F205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fr-FR"/>
              </w:rPr>
              <w:t>0.00</w:t>
            </w:r>
          </w:p>
          <w:p w14:paraId="29D190C5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170E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[-]</w:t>
            </w: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67AB9F38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3E081663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pct"/>
            <w:tcBorders>
              <w:tl2br w:val="single" w:sz="4" w:space="0" w:color="auto"/>
            </w:tcBorders>
            <w:shd w:val="clear" w:color="auto" w:fill="auto"/>
          </w:tcPr>
          <w:p w14:paraId="574FB525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7" w:type="pct"/>
            <w:tcBorders>
              <w:tl2br w:val="single" w:sz="4" w:space="0" w:color="auto"/>
            </w:tcBorders>
            <w:shd w:val="clear" w:color="auto" w:fill="auto"/>
          </w:tcPr>
          <w:p w14:paraId="27E53CD6" w14:textId="77777777" w:rsidR="00B84439" w:rsidRPr="00170EF4" w:rsidRDefault="00B84439" w:rsidP="00506090">
            <w:pPr>
              <w:pStyle w:val="Sansinterlign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685447E" w14:textId="77777777" w:rsidR="00B84439" w:rsidRPr="00D0263A" w:rsidRDefault="00B84439" w:rsidP="00B84439">
      <w:pPr>
        <w:rPr>
          <w:sz w:val="20"/>
          <w:szCs w:val="20"/>
          <w:lang w:val="en-GB"/>
        </w:rPr>
      </w:pPr>
      <w:r w:rsidRPr="00D0263A">
        <w:rPr>
          <w:sz w:val="20"/>
          <w:szCs w:val="20"/>
          <w:lang w:val="en-GB"/>
        </w:rPr>
        <w:t>*Indicates the pairs of vignettes for these interventions were assessed twice each</w:t>
      </w:r>
    </w:p>
    <w:p w14:paraId="71A18809" w14:textId="501EE29F" w:rsidR="00B84439" w:rsidRPr="00D0263A" w:rsidRDefault="00B84439" w:rsidP="00B84439">
      <w:pPr>
        <w:rPr>
          <w:color w:val="222222"/>
          <w:sz w:val="20"/>
          <w:szCs w:val="20"/>
          <w:shd w:val="clear" w:color="auto" w:fill="FFFFFF"/>
          <w:lang w:val="en-US"/>
        </w:rPr>
      </w:pPr>
      <w:r w:rsidRPr="00D0263A">
        <w:rPr>
          <w:sz w:val="20"/>
          <w:szCs w:val="20"/>
          <w:lang w:val="en-GB"/>
        </w:rPr>
        <w:t>**</w:t>
      </w:r>
      <w:r w:rsidRPr="00D0263A">
        <w:rPr>
          <w:color w:val="222222"/>
          <w:sz w:val="20"/>
          <w:szCs w:val="20"/>
          <w:shd w:val="clear" w:color="auto" w:fill="FFFFFF"/>
          <w:lang w:val="en-US"/>
        </w:rPr>
        <w:t xml:space="preserve">Estimation of fixed effect takes into account </w:t>
      </w:r>
      <w:r w:rsidR="007C151B" w:rsidRPr="00D0263A">
        <w:rPr>
          <w:color w:val="222222"/>
          <w:sz w:val="20"/>
          <w:szCs w:val="20"/>
          <w:shd w:val="clear" w:color="auto" w:fill="FFFFFF"/>
          <w:lang w:val="en-US"/>
        </w:rPr>
        <w:t xml:space="preserve">the </w:t>
      </w:r>
      <w:r w:rsidRPr="00D0263A">
        <w:rPr>
          <w:color w:val="222222"/>
          <w:sz w:val="20"/>
          <w:szCs w:val="20"/>
          <w:shd w:val="clear" w:color="auto" w:fill="FFFFFF"/>
          <w:lang w:val="en-US"/>
        </w:rPr>
        <w:t>reading order of the 2 vignettes of a pair</w:t>
      </w:r>
    </w:p>
    <w:p w14:paraId="5CECC19F" w14:textId="29161B37" w:rsidR="00B84439" w:rsidRPr="00D0263A" w:rsidRDefault="00B84439" w:rsidP="00B84439">
      <w:pPr>
        <w:rPr>
          <w:color w:val="000000" w:themeColor="text1"/>
          <w:sz w:val="20"/>
          <w:szCs w:val="20"/>
          <w:shd w:val="clear" w:color="auto" w:fill="FFFFFF"/>
          <w:lang w:val="en-US"/>
        </w:rPr>
      </w:pPr>
      <w:r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***Indicates </w:t>
      </w:r>
      <w:r w:rsidR="007C151B"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the </w:t>
      </w:r>
      <w:r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reference category for each independent variable</w:t>
      </w:r>
    </w:p>
    <w:p w14:paraId="01CCD073" w14:textId="4BE8DF34" w:rsidR="00B84439" w:rsidRPr="00D0263A" w:rsidRDefault="00B84439" w:rsidP="00B84439">
      <w:pPr>
        <w:rPr>
          <w:color w:val="222222"/>
          <w:sz w:val="20"/>
          <w:szCs w:val="20"/>
          <w:shd w:val="clear" w:color="auto" w:fill="FFFFFF"/>
          <w:lang w:val="en-US"/>
        </w:rPr>
      </w:pPr>
      <w:r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Diagonal line in the table cell represents non</w:t>
      </w:r>
      <w:r w:rsidR="000E3BFE"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-</w:t>
      </w:r>
      <w:r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applicable data</w:t>
      </w:r>
      <w:r w:rsidR="007C151B" w:rsidRPr="00D0263A">
        <w:rPr>
          <w:color w:val="000000" w:themeColor="text1"/>
          <w:sz w:val="20"/>
          <w:szCs w:val="20"/>
          <w:shd w:val="clear" w:color="auto" w:fill="FFFFFF"/>
          <w:lang w:val="en-US"/>
        </w:rPr>
        <w:t>.</w:t>
      </w:r>
    </w:p>
    <w:p w14:paraId="3CB5055E" w14:textId="77777777" w:rsidR="004916BA" w:rsidRPr="00132F06" w:rsidRDefault="004916BA" w:rsidP="00B84439">
      <w:pPr>
        <w:rPr>
          <w:lang w:val="en-US"/>
        </w:rPr>
      </w:pPr>
    </w:p>
    <w:sectPr w:rsidR="004916BA" w:rsidRPr="00132F06" w:rsidSect="00D0263A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426E5" w14:textId="77777777" w:rsidR="00EA400D" w:rsidRDefault="00EA400D" w:rsidP="00D0263A">
      <w:r>
        <w:separator/>
      </w:r>
    </w:p>
  </w:endnote>
  <w:endnote w:type="continuationSeparator" w:id="0">
    <w:p w14:paraId="007CD4CC" w14:textId="77777777" w:rsidR="00EA400D" w:rsidRDefault="00EA400D" w:rsidP="00D02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13771928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3E4211D" w14:textId="457DFBDA" w:rsidR="00D0263A" w:rsidRDefault="00D0263A" w:rsidP="00753D1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D37772F" w14:textId="77777777" w:rsidR="00D0263A" w:rsidRDefault="00D0263A" w:rsidP="00D0263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69076269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DF46049" w14:textId="6E0CEB07" w:rsidR="00D0263A" w:rsidRDefault="00D0263A" w:rsidP="00753D1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D868DA1" w14:textId="77777777" w:rsidR="00D0263A" w:rsidRDefault="00D0263A" w:rsidP="00D0263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2C1E7" w14:textId="77777777" w:rsidR="00EA400D" w:rsidRDefault="00EA400D" w:rsidP="00D0263A">
      <w:r>
        <w:separator/>
      </w:r>
    </w:p>
  </w:footnote>
  <w:footnote w:type="continuationSeparator" w:id="0">
    <w:p w14:paraId="44D8810A" w14:textId="77777777" w:rsidR="00EA400D" w:rsidRDefault="00EA400D" w:rsidP="00D02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F702D"/>
    <w:multiLevelType w:val="multilevel"/>
    <w:tmpl w:val="65B0AF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1E33AF"/>
    <w:multiLevelType w:val="multilevel"/>
    <w:tmpl w:val="F4F647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73A32EB"/>
    <w:multiLevelType w:val="multilevel"/>
    <w:tmpl w:val="552031D2"/>
    <w:lvl w:ilvl="0"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178B5ADE"/>
    <w:multiLevelType w:val="multilevel"/>
    <w:tmpl w:val="9320A3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062922"/>
    <w:multiLevelType w:val="multilevel"/>
    <w:tmpl w:val="92DA32E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AD1E7D"/>
    <w:multiLevelType w:val="multilevel"/>
    <w:tmpl w:val="98D23504"/>
    <w:lvl w:ilvl="0"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2E0F2DF0"/>
    <w:multiLevelType w:val="multilevel"/>
    <w:tmpl w:val="2AECF1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7CE0BDD"/>
    <w:multiLevelType w:val="hybridMultilevel"/>
    <w:tmpl w:val="8A3498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45547"/>
    <w:multiLevelType w:val="multilevel"/>
    <w:tmpl w:val="9E4A1A14"/>
    <w:lvl w:ilvl="0">
      <w:numFmt w:val="decimal"/>
      <w:lvlText w:val="%1.0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45726A5E"/>
    <w:multiLevelType w:val="multilevel"/>
    <w:tmpl w:val="C85605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666065"/>
    <w:multiLevelType w:val="multilevel"/>
    <w:tmpl w:val="9DFC69B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2575FEC"/>
    <w:multiLevelType w:val="multilevel"/>
    <w:tmpl w:val="59929FB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63C70FB7"/>
    <w:multiLevelType w:val="multilevel"/>
    <w:tmpl w:val="4648BF8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0897E19"/>
    <w:multiLevelType w:val="multilevel"/>
    <w:tmpl w:val="A6E42BCC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22D707E"/>
    <w:multiLevelType w:val="multilevel"/>
    <w:tmpl w:val="CBC009F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3"/>
  </w:num>
  <w:num w:numId="5">
    <w:abstractNumId w:val="9"/>
  </w:num>
  <w:num w:numId="6">
    <w:abstractNumId w:val="1"/>
  </w:num>
  <w:num w:numId="7">
    <w:abstractNumId w:val="4"/>
  </w:num>
  <w:num w:numId="8">
    <w:abstractNumId w:val="6"/>
  </w:num>
  <w:num w:numId="9">
    <w:abstractNumId w:val="10"/>
  </w:num>
  <w:num w:numId="10">
    <w:abstractNumId w:val="12"/>
  </w:num>
  <w:num w:numId="11">
    <w:abstractNumId w:val="5"/>
  </w:num>
  <w:num w:numId="12">
    <w:abstractNumId w:val="14"/>
  </w:num>
  <w:num w:numId="13">
    <w:abstractNumId w:val="0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806"/>
    <w:rsid w:val="00002A71"/>
    <w:rsid w:val="00015680"/>
    <w:rsid w:val="000612B3"/>
    <w:rsid w:val="00076206"/>
    <w:rsid w:val="000E3BFE"/>
    <w:rsid w:val="00104015"/>
    <w:rsid w:val="00132F06"/>
    <w:rsid w:val="00170EF4"/>
    <w:rsid w:val="001733D8"/>
    <w:rsid w:val="0018638C"/>
    <w:rsid w:val="001932DF"/>
    <w:rsid w:val="001A1D5A"/>
    <w:rsid w:val="001A1D76"/>
    <w:rsid w:val="001B7577"/>
    <w:rsid w:val="001F7E12"/>
    <w:rsid w:val="00205D48"/>
    <w:rsid w:val="00221613"/>
    <w:rsid w:val="002A59FD"/>
    <w:rsid w:val="002E2DDF"/>
    <w:rsid w:val="00301E9D"/>
    <w:rsid w:val="003103B0"/>
    <w:rsid w:val="003A2577"/>
    <w:rsid w:val="003A3A86"/>
    <w:rsid w:val="003A6FEB"/>
    <w:rsid w:val="003C42ED"/>
    <w:rsid w:val="00474D1F"/>
    <w:rsid w:val="00480EAF"/>
    <w:rsid w:val="004824DE"/>
    <w:rsid w:val="004916BA"/>
    <w:rsid w:val="004E1680"/>
    <w:rsid w:val="00502F5F"/>
    <w:rsid w:val="00506090"/>
    <w:rsid w:val="005173A2"/>
    <w:rsid w:val="00546A45"/>
    <w:rsid w:val="00554B61"/>
    <w:rsid w:val="00575FD4"/>
    <w:rsid w:val="00595242"/>
    <w:rsid w:val="005967CA"/>
    <w:rsid w:val="005C3A90"/>
    <w:rsid w:val="005F48EB"/>
    <w:rsid w:val="006500E6"/>
    <w:rsid w:val="0066641C"/>
    <w:rsid w:val="00666AE4"/>
    <w:rsid w:val="006837ED"/>
    <w:rsid w:val="00694227"/>
    <w:rsid w:val="00697945"/>
    <w:rsid w:val="006C42E4"/>
    <w:rsid w:val="00722B70"/>
    <w:rsid w:val="00756E77"/>
    <w:rsid w:val="007A3D55"/>
    <w:rsid w:val="007C151B"/>
    <w:rsid w:val="00822DF7"/>
    <w:rsid w:val="008A15F8"/>
    <w:rsid w:val="008A6039"/>
    <w:rsid w:val="008E0969"/>
    <w:rsid w:val="008E333E"/>
    <w:rsid w:val="00905E58"/>
    <w:rsid w:val="00925961"/>
    <w:rsid w:val="00934ACD"/>
    <w:rsid w:val="0093500D"/>
    <w:rsid w:val="009446BA"/>
    <w:rsid w:val="009632CD"/>
    <w:rsid w:val="009710FA"/>
    <w:rsid w:val="00972DC6"/>
    <w:rsid w:val="009927E8"/>
    <w:rsid w:val="009937A9"/>
    <w:rsid w:val="00A141D4"/>
    <w:rsid w:val="00A2136C"/>
    <w:rsid w:val="00A316BD"/>
    <w:rsid w:val="00A37D1C"/>
    <w:rsid w:val="00A43CC5"/>
    <w:rsid w:val="00A4745B"/>
    <w:rsid w:val="00AB4656"/>
    <w:rsid w:val="00AE7CD2"/>
    <w:rsid w:val="00B04EE5"/>
    <w:rsid w:val="00B343DD"/>
    <w:rsid w:val="00B52806"/>
    <w:rsid w:val="00B84439"/>
    <w:rsid w:val="00BE0FFB"/>
    <w:rsid w:val="00C205D4"/>
    <w:rsid w:val="00C541BE"/>
    <w:rsid w:val="00C56188"/>
    <w:rsid w:val="00C81A41"/>
    <w:rsid w:val="00C90493"/>
    <w:rsid w:val="00CD4798"/>
    <w:rsid w:val="00CF240A"/>
    <w:rsid w:val="00D0263A"/>
    <w:rsid w:val="00D127D1"/>
    <w:rsid w:val="00D1356A"/>
    <w:rsid w:val="00D4159D"/>
    <w:rsid w:val="00D56AA7"/>
    <w:rsid w:val="00D652D7"/>
    <w:rsid w:val="00D74B95"/>
    <w:rsid w:val="00D770F1"/>
    <w:rsid w:val="00DA4459"/>
    <w:rsid w:val="00E02540"/>
    <w:rsid w:val="00E24C9E"/>
    <w:rsid w:val="00E257FD"/>
    <w:rsid w:val="00E33717"/>
    <w:rsid w:val="00E85C8B"/>
    <w:rsid w:val="00EA0C00"/>
    <w:rsid w:val="00EA400D"/>
    <w:rsid w:val="00EB3413"/>
    <w:rsid w:val="00EE4F79"/>
    <w:rsid w:val="00F039E8"/>
    <w:rsid w:val="00F13A53"/>
    <w:rsid w:val="00F6261C"/>
    <w:rsid w:val="00F64823"/>
    <w:rsid w:val="00F72EEF"/>
    <w:rsid w:val="00F85248"/>
    <w:rsid w:val="00F93A9F"/>
    <w:rsid w:val="00FA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3CB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2806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Grille41">
    <w:name w:val="Tableau Grille 41"/>
    <w:basedOn w:val="TableauNormal"/>
    <w:uiPriority w:val="49"/>
    <w:rsid w:val="00B5280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ansinterligne">
    <w:name w:val="No Spacing"/>
    <w:uiPriority w:val="1"/>
    <w:qFormat/>
    <w:rsid w:val="004916BA"/>
    <w:rPr>
      <w:sz w:val="22"/>
      <w:szCs w:val="22"/>
    </w:rPr>
  </w:style>
  <w:style w:type="paragraph" w:styleId="Paragraphedeliste">
    <w:name w:val="List Paragraph"/>
    <w:basedOn w:val="Normal"/>
    <w:uiPriority w:val="34"/>
    <w:qFormat/>
    <w:rsid w:val="00C205D4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B84439"/>
  </w:style>
  <w:style w:type="character" w:styleId="Accentuation">
    <w:name w:val="Emphasis"/>
    <w:basedOn w:val="Policepardfaut"/>
    <w:uiPriority w:val="20"/>
    <w:qFormat/>
    <w:rsid w:val="00B84439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6090"/>
    <w:rPr>
      <w:sz w:val="20"/>
      <w:szCs w:val="2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090"/>
    <w:rPr>
      <w:rFonts w:ascii="Times New Roman" w:hAnsi="Times New Roman" w:cs="Times New Roman"/>
      <w:sz w:val="20"/>
      <w:szCs w:val="2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060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060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06090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60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06090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026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263A"/>
    <w:rPr>
      <w:rFonts w:ascii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D02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62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18</Pages>
  <Words>3674</Words>
  <Characters>20212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amytis.heim@gmail.com</dc:creator>
  <cp:keywords/>
  <dc:description/>
  <cp:lastModifiedBy>isabelle Boutron</cp:lastModifiedBy>
  <cp:revision>14</cp:revision>
  <cp:lastPrinted>2018-04-26T14:51:00Z</cp:lastPrinted>
  <dcterms:created xsi:type="dcterms:W3CDTF">2018-07-26T12:55:00Z</dcterms:created>
  <dcterms:modified xsi:type="dcterms:W3CDTF">2018-07-29T16:57:00Z</dcterms:modified>
</cp:coreProperties>
</file>