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61"/>
        <w:tblW w:w="960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5681"/>
        <w:gridCol w:w="2551"/>
      </w:tblGrid>
      <w:tr w:rsidR="00F728F5" w:rsidTr="009A07AB">
        <w:trPr>
          <w:trHeight w:val="316"/>
        </w:trPr>
        <w:tc>
          <w:tcPr>
            <w:tcW w:w="13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28F5" w:rsidRDefault="00F728F5" w:rsidP="009A07AB">
            <w:pPr>
              <w:spacing w:line="36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22"/>
              </w:rPr>
              <w:t>Gene name</w:t>
            </w:r>
          </w:p>
        </w:tc>
        <w:tc>
          <w:tcPr>
            <w:tcW w:w="568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728F5" w:rsidRDefault="00F728F5" w:rsidP="009A07AB">
            <w:pPr>
              <w:spacing w:line="360" w:lineRule="auto"/>
              <w:ind w:leftChars="-50" w:left="-105" w:firstLineChars="0" w:firstLine="0"/>
              <w:jc w:val="center"/>
              <w:rPr>
                <w:sz w:val="18"/>
                <w:szCs w:val="18"/>
              </w:rPr>
            </w:pPr>
            <w:r>
              <w:rPr>
                <w:kern w:val="0"/>
                <w:sz w:val="22"/>
              </w:rPr>
              <w:t>Primer sequence (5’-3’)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</w:tcPr>
          <w:p w:rsidR="00F728F5" w:rsidRDefault="00F728F5" w:rsidP="009A07AB">
            <w:pPr>
              <w:spacing w:line="360" w:lineRule="auto"/>
              <w:ind w:firstLineChars="0" w:firstLine="0"/>
              <w:jc w:val="center"/>
              <w:rPr>
                <w:kern w:val="0"/>
                <w:sz w:val="22"/>
              </w:rPr>
            </w:pPr>
          </w:p>
        </w:tc>
      </w:tr>
      <w:tr w:rsidR="00F728F5" w:rsidTr="009A07AB">
        <w:trPr>
          <w:trHeight w:val="434"/>
        </w:trPr>
        <w:tc>
          <w:tcPr>
            <w:tcW w:w="1374" w:type="dxa"/>
            <w:tcBorders>
              <w:top w:val="single" w:sz="6" w:space="0" w:color="auto"/>
            </w:tcBorders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GsbZIP67</w:t>
            </w:r>
          </w:p>
        </w:tc>
        <w:tc>
          <w:tcPr>
            <w:tcW w:w="5681" w:type="dxa"/>
            <w:tcBorders>
              <w:top w:val="single" w:sz="6" w:space="0" w:color="auto"/>
            </w:tcBorders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Forward: </w:t>
            </w:r>
            <w:r>
              <w:rPr>
                <w:sz w:val="18"/>
                <w:szCs w:val="18"/>
              </w:rPr>
              <w:t>GGCTTAAUATGCAGGCCAGGGAG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</w:tcBorders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pCAMBIA330035Su</w:t>
            </w:r>
          </w:p>
        </w:tc>
      </w:tr>
      <w:tr w:rsidR="00F728F5" w:rsidTr="009A07AB">
        <w:trPr>
          <w:trHeight w:val="434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Reverse: </w:t>
            </w:r>
            <w:r>
              <w:rPr>
                <w:sz w:val="18"/>
                <w:szCs w:val="18"/>
              </w:rPr>
              <w:t>GGTTTAAUTCAACCAAGCAGGTCCA</w:t>
            </w:r>
          </w:p>
        </w:tc>
        <w:tc>
          <w:tcPr>
            <w:tcW w:w="2551" w:type="dxa"/>
            <w:vMerge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</w:p>
        </w:tc>
      </w:tr>
      <w:tr w:rsidR="00F728F5" w:rsidTr="009A07AB">
        <w:trPr>
          <w:trHeight w:val="870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GsbZIP67</w:t>
            </w: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</w:t>
            </w:r>
            <w:r>
              <w:rPr>
                <w:sz w:val="18"/>
                <w:szCs w:val="18"/>
              </w:rPr>
              <w:t xml:space="preserve"> TTACTCCCTCCAGACCCTTGT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Reverse: </w:t>
            </w:r>
            <w:r>
              <w:rPr>
                <w:sz w:val="18"/>
                <w:szCs w:val="18"/>
              </w:rPr>
              <w:t>AGGTTGAGTTGCTGCTGATGC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24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GsbZIP67      </w:t>
            </w:r>
          </w:p>
        </w:tc>
        <w:tc>
          <w:tcPr>
            <w:tcW w:w="5681" w:type="dxa"/>
          </w:tcPr>
          <w:p w:rsidR="00F728F5" w:rsidRPr="009104D7" w:rsidRDefault="00F728F5" w:rsidP="009A07AB">
            <w:pPr>
              <w:spacing w:line="360" w:lineRule="auto"/>
              <w:ind w:leftChars="-50" w:left="-105" w:firstLineChars="195" w:firstLine="351"/>
              <w:rPr>
                <w:i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GG</w:t>
            </w:r>
            <w:r w:rsidRPr="009104D7">
              <w:rPr>
                <w:rFonts w:hint="eastAsia"/>
                <w:sz w:val="18"/>
                <w:szCs w:val="18"/>
              </w:rPr>
              <w:t>AATTCCATATGCAGGCCAGGGAGATC</w:t>
            </w:r>
          </w:p>
          <w:p w:rsidR="00F728F5" w:rsidRDefault="00F728F5" w:rsidP="009A07AB">
            <w:pPr>
              <w:spacing w:line="360" w:lineRule="auto"/>
              <w:ind w:leftChars="-50" w:left="-105" w:firstLineChars="195" w:firstLine="351"/>
              <w:rPr>
                <w:i/>
                <w:sz w:val="18"/>
                <w:szCs w:val="18"/>
              </w:rPr>
            </w:pPr>
            <w:r w:rsidRPr="009104D7">
              <w:rPr>
                <w:kern w:val="0"/>
                <w:sz w:val="18"/>
                <w:szCs w:val="18"/>
              </w:rPr>
              <w:t xml:space="preserve">Reverse: </w:t>
            </w:r>
            <w:r w:rsidRPr="009104D7">
              <w:rPr>
                <w:sz w:val="18"/>
                <w:szCs w:val="18"/>
              </w:rPr>
              <w:t>CGGAATTCTCAACCAAGCAGGTCCAAAGAGTC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pGBKT7 constructs</w:t>
            </w:r>
          </w:p>
        </w:tc>
      </w:tr>
      <w:tr w:rsidR="00F728F5" w:rsidTr="009A07AB">
        <w:trPr>
          <w:trHeight w:val="434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GsbZIP67</w:t>
            </w:r>
          </w:p>
        </w:tc>
        <w:tc>
          <w:tcPr>
            <w:tcW w:w="5681" w:type="dxa"/>
          </w:tcPr>
          <w:p w:rsidR="00F728F5" w:rsidRPr="009104D7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 w:rsidRPr="009104D7">
              <w:rPr>
                <w:kern w:val="0"/>
                <w:sz w:val="18"/>
                <w:szCs w:val="18"/>
              </w:rPr>
              <w:t>Forward: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GA</w:t>
            </w:r>
            <w:r w:rsidRPr="009104D7">
              <w:rPr>
                <w:rFonts w:hint="eastAsia"/>
                <w:sz w:val="18"/>
                <w:szCs w:val="18"/>
              </w:rPr>
              <w:t>AGATCTGCAGGCCAGGGAGATCAC</w:t>
            </w:r>
          </w:p>
          <w:p w:rsidR="00F728F5" w:rsidRPr="009104D7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 w:rsidRPr="009104D7">
              <w:rPr>
                <w:kern w:val="0"/>
                <w:sz w:val="18"/>
                <w:szCs w:val="18"/>
              </w:rPr>
              <w:t>Reverse: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GG</w:t>
            </w:r>
            <w:r w:rsidRPr="009104D7">
              <w:rPr>
                <w:rFonts w:hint="eastAsia"/>
                <w:sz w:val="18"/>
                <w:szCs w:val="18"/>
              </w:rPr>
              <w:t>ACTAGTACCAAGCAGGTCCAAAGAGTCTG</w:t>
            </w:r>
          </w:p>
        </w:tc>
        <w:tc>
          <w:tcPr>
            <w:tcW w:w="2551" w:type="dxa"/>
          </w:tcPr>
          <w:p w:rsidR="00F728F5" w:rsidRPr="009104D7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 w:rsidRPr="009104D7">
              <w:rPr>
                <w:rFonts w:hint="eastAsia"/>
                <w:kern w:val="0"/>
                <w:sz w:val="18"/>
                <w:szCs w:val="18"/>
              </w:rPr>
              <w:t>For pBSK-RFP</w:t>
            </w:r>
          </w:p>
          <w:p w:rsidR="00F728F5" w:rsidRPr="009104D7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</w:p>
        </w:tc>
      </w:tr>
      <w:tr w:rsidR="00F728F5" w:rsidTr="009A07AB">
        <w:trPr>
          <w:trHeight w:val="946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Bar</w:t>
            </w: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</w:t>
            </w:r>
            <w:r>
              <w:rPr>
                <w:sz w:val="18"/>
                <w:szCs w:val="18"/>
              </w:rPr>
              <w:t>: TGCACCATCGTCAACCACTACATCG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Reverse: </w:t>
            </w:r>
            <w:r>
              <w:rPr>
                <w:sz w:val="18"/>
                <w:szCs w:val="18"/>
              </w:rPr>
              <w:t>CCAGCTGCCAGAAACCCACGTCATG</w:t>
            </w:r>
          </w:p>
        </w:tc>
        <w:tc>
          <w:tcPr>
            <w:tcW w:w="2551" w:type="dxa"/>
          </w:tcPr>
          <w:p w:rsidR="00F728F5" w:rsidRPr="009104D7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</w:p>
        </w:tc>
      </w:tr>
      <w:tr w:rsidR="00F728F5" w:rsidTr="009A07AB">
        <w:trPr>
          <w:trHeight w:val="946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GsGAPDH</w:t>
            </w: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</w:t>
            </w:r>
            <w:r>
              <w:rPr>
                <w:sz w:val="18"/>
                <w:szCs w:val="18"/>
              </w:rPr>
              <w:t>: GACTGGTATGGCATTCCGTGT</w:t>
            </w:r>
            <w:r>
              <w:rPr>
                <w:kern w:val="0"/>
                <w:sz w:val="18"/>
                <w:szCs w:val="18"/>
              </w:rPr>
              <w:t xml:space="preserve"> 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Reverse: </w:t>
            </w:r>
            <w:r>
              <w:rPr>
                <w:sz w:val="18"/>
                <w:szCs w:val="18"/>
              </w:rPr>
              <w:t>GCCCTCTGATTCCTCCTTGA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24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MtGAPDH</w:t>
            </w:r>
          </w:p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 GTGGTGCCAAGAAGGTTGTTAT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Reverse: CTGGGAATGATGTTGAAGGAAG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24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MtH</w:t>
            </w:r>
            <w:r>
              <w:rPr>
                <w:i/>
                <w:sz w:val="18"/>
                <w:szCs w:val="18"/>
                <w:vertAlign w:val="superscript"/>
              </w:rPr>
              <w:t>+</w:t>
            </w:r>
            <w:r>
              <w:rPr>
                <w:i/>
                <w:sz w:val="18"/>
                <w:szCs w:val="18"/>
              </w:rPr>
              <w:t>-ATPase</w:t>
            </w:r>
          </w:p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 GGCAGCCCTCTACCTACAAGTC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Reverse: AGCAATCATAAAAGCACCCAAT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12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MtNAPD-ME</w:t>
            </w:r>
          </w:p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 TAGGTGGAGTTCGTCCTTCAGC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Reverse: AGGTCATAGTATTCCTTCCCAGTTG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12"/>
        </w:trPr>
        <w:tc>
          <w:tcPr>
            <w:tcW w:w="1374" w:type="dxa"/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MtKIN1</w:t>
            </w:r>
          </w:p>
        </w:tc>
        <w:tc>
          <w:tcPr>
            <w:tcW w:w="5681" w:type="dxa"/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 AACAAGAATGCCTTCCAAGC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Reverse: CGCATCCGATACACTCTTTCC</w:t>
            </w:r>
          </w:p>
        </w:tc>
        <w:tc>
          <w:tcPr>
            <w:tcW w:w="2551" w:type="dxa"/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  <w:tr w:rsidR="00F728F5" w:rsidTr="009A07AB">
        <w:trPr>
          <w:trHeight w:val="412"/>
        </w:trPr>
        <w:tc>
          <w:tcPr>
            <w:tcW w:w="1374" w:type="dxa"/>
            <w:tcBorders>
              <w:bottom w:val="single" w:sz="12" w:space="0" w:color="auto"/>
            </w:tcBorders>
          </w:tcPr>
          <w:p w:rsidR="00F728F5" w:rsidRDefault="00F728F5" w:rsidP="009A07AB">
            <w:pPr>
              <w:spacing w:line="360" w:lineRule="auto"/>
              <w:ind w:firstLineChars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MtRD29A</w:t>
            </w:r>
          </w:p>
        </w:tc>
        <w:tc>
          <w:tcPr>
            <w:tcW w:w="5681" w:type="dxa"/>
            <w:tcBorders>
              <w:bottom w:val="single" w:sz="12" w:space="0" w:color="auto"/>
            </w:tcBorders>
          </w:tcPr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Forward: ATGATGACGAGCTAGAACCTGAA</w:t>
            </w:r>
          </w:p>
          <w:p w:rsidR="00F728F5" w:rsidRDefault="00F728F5" w:rsidP="009A07AB">
            <w:pPr>
              <w:spacing w:line="360" w:lineRule="auto"/>
              <w:ind w:leftChars="-50" w:left="-105" w:firstLine="36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Reverse: GTAATCGGAAGACACGACAGG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728F5" w:rsidRDefault="00F728F5" w:rsidP="009A07AB">
            <w:pPr>
              <w:spacing w:line="360" w:lineRule="auto"/>
              <w:ind w:firstLineChars="3" w:firstLine="5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For qRT-PCR</w:t>
            </w:r>
          </w:p>
        </w:tc>
      </w:tr>
    </w:tbl>
    <w:p w:rsidR="00DD0640" w:rsidRDefault="00F728F5" w:rsidP="00F728F5">
      <w:pPr>
        <w:ind w:firstLineChars="0" w:firstLine="0"/>
      </w:pPr>
      <w:r w:rsidRPr="00F728F5">
        <w:rPr>
          <w:rFonts w:hint="eastAsia"/>
          <w:b/>
        </w:rPr>
        <w:t>Table S</w:t>
      </w:r>
      <w:r w:rsidR="006E6A3D">
        <w:rPr>
          <w:rFonts w:hint="eastAsia"/>
          <w:b/>
        </w:rPr>
        <w:t>1</w:t>
      </w:r>
      <w:r>
        <w:rPr>
          <w:rFonts w:hint="eastAsia"/>
        </w:rPr>
        <w:t xml:space="preserve"> Primers used in th</w:t>
      </w:r>
      <w:bookmarkStart w:id="0" w:name="_GoBack"/>
      <w:bookmarkEnd w:id="0"/>
      <w:r>
        <w:rPr>
          <w:rFonts w:hint="eastAsia"/>
        </w:rPr>
        <w:t>is study</w:t>
      </w:r>
    </w:p>
    <w:sectPr w:rsidR="00DD0640" w:rsidSect="00F728F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A2" w:rsidRDefault="009F59A2" w:rsidP="00F728F5">
      <w:pPr>
        <w:ind w:firstLine="420"/>
      </w:pPr>
      <w:r>
        <w:separator/>
      </w:r>
    </w:p>
  </w:endnote>
  <w:endnote w:type="continuationSeparator" w:id="0">
    <w:p w:rsidR="009F59A2" w:rsidRDefault="009F59A2" w:rsidP="00F728F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A2" w:rsidRDefault="009F59A2" w:rsidP="00F728F5">
      <w:pPr>
        <w:ind w:firstLine="420"/>
      </w:pPr>
      <w:r>
        <w:separator/>
      </w:r>
    </w:p>
  </w:footnote>
  <w:footnote w:type="continuationSeparator" w:id="0">
    <w:p w:rsidR="009F59A2" w:rsidRDefault="009F59A2" w:rsidP="00F728F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B4"/>
    <w:rsid w:val="00386CB4"/>
    <w:rsid w:val="006E6A3D"/>
    <w:rsid w:val="009F59A2"/>
    <w:rsid w:val="00AE0326"/>
    <w:rsid w:val="00B903D7"/>
    <w:rsid w:val="00F728F5"/>
    <w:rsid w:val="00FE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5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8F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8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F5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8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8F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3</cp:revision>
  <dcterms:created xsi:type="dcterms:W3CDTF">2018-06-18T14:45:00Z</dcterms:created>
  <dcterms:modified xsi:type="dcterms:W3CDTF">2018-09-20T19:02:00Z</dcterms:modified>
</cp:coreProperties>
</file>