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78" w:rsidRPr="002A343B" w:rsidRDefault="001516DE" w:rsidP="000E0378">
      <w:pPr>
        <w:rPr>
          <w:b/>
        </w:rPr>
      </w:pPr>
      <w:r>
        <w:rPr>
          <w:b/>
        </w:rPr>
        <w:t>Additional file 4</w:t>
      </w:r>
      <w:bookmarkStart w:id="0" w:name="_GoBack"/>
      <w:bookmarkEnd w:id="0"/>
      <w:r w:rsidR="000E0378" w:rsidRPr="002A343B">
        <w:rPr>
          <w:b/>
        </w:rPr>
        <w:t xml:space="preserve">, </w:t>
      </w:r>
    </w:p>
    <w:p w:rsidR="000E0378" w:rsidRPr="002A343B" w:rsidRDefault="000E0378" w:rsidP="000E0378">
      <w:pPr>
        <w:rPr>
          <w:b/>
        </w:rPr>
      </w:pPr>
      <w:r w:rsidRPr="002A343B">
        <w:rPr>
          <w:b/>
        </w:rPr>
        <w:t xml:space="preserve">Investigating the Role of </w:t>
      </w:r>
      <w:r>
        <w:rPr>
          <w:b/>
        </w:rPr>
        <w:t xml:space="preserve">the FDR Threshold </w:t>
      </w:r>
      <w:r w:rsidRPr="002A343B">
        <w:rPr>
          <w:b/>
        </w:rPr>
        <w:t>on the Detected Biological Response</w:t>
      </w:r>
    </w:p>
    <w:p w:rsidR="000E0378" w:rsidRDefault="000E0378" w:rsidP="000E0378"/>
    <w:p w:rsidR="000E0378" w:rsidRDefault="000E0378" w:rsidP="000E0378">
      <w:pPr>
        <w:jc w:val="both"/>
      </w:pPr>
      <w:r>
        <w:t>We applied a 1 log</w:t>
      </w:r>
      <w:r w:rsidRPr="000E0378">
        <w:rPr>
          <w:vertAlign w:val="subscript"/>
        </w:rPr>
        <w:t>2</w:t>
      </w:r>
      <w:r>
        <w:t xml:space="preserve">FC and 0.01 FDR adjusted p-value threshold for determining differentially expressed genes. To explore whether the strict FDR adjusted p-value threshold has limited our ability fully observe the biological response, especially in </w:t>
      </w:r>
      <w:r w:rsidRPr="000E0378">
        <w:rPr>
          <w:i/>
        </w:rPr>
        <w:t>P. borchgrevinki</w:t>
      </w:r>
      <w:r>
        <w:t xml:space="preserve"> where the original response was minimal, we repeated the analysis with a 0.05 threshold.</w:t>
      </w:r>
    </w:p>
    <w:p w:rsidR="00256597" w:rsidRDefault="00256597" w:rsidP="000E0378">
      <w:pPr>
        <w:jc w:val="both"/>
      </w:pPr>
    </w:p>
    <w:p w:rsidR="00256597" w:rsidRPr="00256597" w:rsidRDefault="00256597" w:rsidP="000E0378">
      <w:pPr>
        <w:jc w:val="both"/>
        <w:rPr>
          <w:b/>
        </w:rPr>
      </w:pPr>
      <w:r>
        <w:rPr>
          <w:b/>
        </w:rPr>
        <w:t xml:space="preserve">Table 1, </w:t>
      </w:r>
      <w:r w:rsidRPr="00256597">
        <w:rPr>
          <w:b/>
        </w:rPr>
        <w:t>Differentially Expressed Genes</w:t>
      </w:r>
    </w:p>
    <w:tbl>
      <w:tblPr>
        <w:tblStyle w:val="TableGrid"/>
        <w:tblW w:w="0" w:type="auto"/>
        <w:tblLook w:val="04A0" w:firstRow="1" w:lastRow="0" w:firstColumn="1" w:lastColumn="0" w:noHBand="0" w:noVBand="1"/>
      </w:tblPr>
      <w:tblGrid>
        <w:gridCol w:w="3116"/>
        <w:gridCol w:w="3117"/>
        <w:gridCol w:w="3117"/>
      </w:tblGrid>
      <w:tr w:rsidR="00D72CEF" w:rsidTr="00772D30">
        <w:tc>
          <w:tcPr>
            <w:tcW w:w="3116" w:type="dxa"/>
          </w:tcPr>
          <w:p w:rsidR="00D72CEF" w:rsidRPr="00256597" w:rsidRDefault="00D72CEF" w:rsidP="00772D30">
            <w:pPr>
              <w:jc w:val="both"/>
              <w:rPr>
                <w:b/>
              </w:rPr>
            </w:pPr>
            <w:r w:rsidRPr="00256597">
              <w:rPr>
                <w:b/>
              </w:rPr>
              <w:t>Species</w:t>
            </w:r>
          </w:p>
        </w:tc>
        <w:tc>
          <w:tcPr>
            <w:tcW w:w="3117" w:type="dxa"/>
          </w:tcPr>
          <w:p w:rsidR="00D72CEF" w:rsidRPr="00256597" w:rsidRDefault="00D72CEF" w:rsidP="00772D30">
            <w:pPr>
              <w:jc w:val="both"/>
              <w:rPr>
                <w:b/>
              </w:rPr>
            </w:pPr>
            <w:r w:rsidRPr="00256597">
              <w:rPr>
                <w:b/>
              </w:rPr>
              <w:t>0.0</w:t>
            </w:r>
            <w:r>
              <w:rPr>
                <w:b/>
              </w:rPr>
              <w:t>5</w:t>
            </w:r>
            <w:r w:rsidRPr="00256597">
              <w:rPr>
                <w:b/>
              </w:rPr>
              <w:t xml:space="preserve"> threshold</w:t>
            </w:r>
          </w:p>
        </w:tc>
        <w:tc>
          <w:tcPr>
            <w:tcW w:w="3117" w:type="dxa"/>
          </w:tcPr>
          <w:p w:rsidR="00D72CEF" w:rsidRPr="00256597" w:rsidRDefault="00D72CEF" w:rsidP="00772D30">
            <w:pPr>
              <w:jc w:val="both"/>
              <w:rPr>
                <w:b/>
              </w:rPr>
            </w:pPr>
            <w:r w:rsidRPr="00256597">
              <w:rPr>
                <w:b/>
              </w:rPr>
              <w:t>0.0</w:t>
            </w:r>
            <w:r>
              <w:rPr>
                <w:b/>
              </w:rPr>
              <w:t>1</w:t>
            </w:r>
            <w:r w:rsidRPr="00256597">
              <w:rPr>
                <w:b/>
              </w:rPr>
              <w:t xml:space="preserve"> threshold</w:t>
            </w:r>
          </w:p>
        </w:tc>
      </w:tr>
      <w:tr w:rsidR="00D72CEF" w:rsidTr="00772D30">
        <w:tc>
          <w:tcPr>
            <w:tcW w:w="3116" w:type="dxa"/>
          </w:tcPr>
          <w:p w:rsidR="00D72CEF" w:rsidRPr="00256597" w:rsidRDefault="00D72CEF" w:rsidP="00D72CEF">
            <w:pPr>
              <w:jc w:val="both"/>
              <w:rPr>
                <w:b/>
                <w:i/>
              </w:rPr>
            </w:pPr>
            <w:r w:rsidRPr="00256597">
              <w:rPr>
                <w:b/>
                <w:i/>
              </w:rPr>
              <w:t>E. maclovinus</w:t>
            </w:r>
          </w:p>
        </w:tc>
        <w:tc>
          <w:tcPr>
            <w:tcW w:w="3117" w:type="dxa"/>
          </w:tcPr>
          <w:p w:rsidR="00D72CEF" w:rsidRDefault="00D72CEF" w:rsidP="00D72CEF">
            <w:pPr>
              <w:jc w:val="both"/>
            </w:pPr>
            <w:r>
              <w:t>1</w:t>
            </w:r>
            <w:r w:rsidR="00172492">
              <w:t>,</w:t>
            </w:r>
            <w:r>
              <w:t>607</w:t>
            </w:r>
          </w:p>
        </w:tc>
        <w:tc>
          <w:tcPr>
            <w:tcW w:w="3117" w:type="dxa"/>
          </w:tcPr>
          <w:p w:rsidR="00D72CEF" w:rsidRDefault="00D72CEF" w:rsidP="00D72CEF">
            <w:pPr>
              <w:jc w:val="both"/>
            </w:pPr>
            <w:r>
              <w:t>1,481</w:t>
            </w:r>
          </w:p>
        </w:tc>
      </w:tr>
      <w:tr w:rsidR="00D72CEF" w:rsidTr="00772D30">
        <w:tc>
          <w:tcPr>
            <w:tcW w:w="3116" w:type="dxa"/>
          </w:tcPr>
          <w:p w:rsidR="00D72CEF" w:rsidRPr="00256597" w:rsidRDefault="00D72CEF" w:rsidP="00D72CEF">
            <w:pPr>
              <w:jc w:val="both"/>
              <w:rPr>
                <w:b/>
                <w:i/>
              </w:rPr>
            </w:pPr>
            <w:r w:rsidRPr="00256597">
              <w:rPr>
                <w:b/>
                <w:i/>
              </w:rPr>
              <w:t>C. rastrospinosus</w:t>
            </w:r>
          </w:p>
        </w:tc>
        <w:tc>
          <w:tcPr>
            <w:tcW w:w="3117" w:type="dxa"/>
          </w:tcPr>
          <w:p w:rsidR="00D72CEF" w:rsidRDefault="00D72CEF" w:rsidP="00D72CEF">
            <w:pPr>
              <w:jc w:val="both"/>
            </w:pPr>
            <w:r>
              <w:t>1</w:t>
            </w:r>
            <w:r w:rsidR="00172492">
              <w:t>,</w:t>
            </w:r>
            <w:r>
              <w:t>410</w:t>
            </w:r>
          </w:p>
        </w:tc>
        <w:tc>
          <w:tcPr>
            <w:tcW w:w="3117" w:type="dxa"/>
          </w:tcPr>
          <w:p w:rsidR="00D72CEF" w:rsidRDefault="00D72CEF" w:rsidP="00D72CEF">
            <w:pPr>
              <w:jc w:val="both"/>
            </w:pPr>
            <w:r>
              <w:t>1,273</w:t>
            </w:r>
          </w:p>
        </w:tc>
      </w:tr>
      <w:tr w:rsidR="00D72CEF" w:rsidTr="00772D30">
        <w:tc>
          <w:tcPr>
            <w:tcW w:w="3116" w:type="dxa"/>
          </w:tcPr>
          <w:p w:rsidR="00D72CEF" w:rsidRPr="00256597" w:rsidRDefault="00D72CEF" w:rsidP="00D72CEF">
            <w:pPr>
              <w:jc w:val="both"/>
              <w:rPr>
                <w:b/>
                <w:i/>
              </w:rPr>
            </w:pPr>
            <w:r w:rsidRPr="00256597">
              <w:rPr>
                <w:b/>
                <w:i/>
              </w:rPr>
              <w:t>P. borchgrevinki</w:t>
            </w:r>
          </w:p>
        </w:tc>
        <w:tc>
          <w:tcPr>
            <w:tcW w:w="3117" w:type="dxa"/>
          </w:tcPr>
          <w:p w:rsidR="00D72CEF" w:rsidRDefault="00D72CEF" w:rsidP="00D72CEF">
            <w:pPr>
              <w:jc w:val="both"/>
            </w:pPr>
            <w:r>
              <w:t>25</w:t>
            </w:r>
          </w:p>
        </w:tc>
        <w:tc>
          <w:tcPr>
            <w:tcW w:w="3117" w:type="dxa"/>
          </w:tcPr>
          <w:p w:rsidR="00D72CEF" w:rsidRDefault="00D72CEF" w:rsidP="00D72CEF">
            <w:pPr>
              <w:jc w:val="both"/>
            </w:pPr>
            <w:r>
              <w:t>19</w:t>
            </w:r>
          </w:p>
        </w:tc>
      </w:tr>
    </w:tbl>
    <w:p w:rsidR="00D72CEF" w:rsidRDefault="00D72CEF" w:rsidP="000E0378">
      <w:pPr>
        <w:jc w:val="both"/>
      </w:pPr>
    </w:p>
    <w:p w:rsidR="00256597" w:rsidRDefault="00257E6A" w:rsidP="000E0378">
      <w:pPr>
        <w:jc w:val="both"/>
      </w:pPr>
      <w:r>
        <w:t xml:space="preserve">This produces a relatively modest change in differentially expressed genes and again fails to identify a </w:t>
      </w:r>
      <w:r w:rsidR="0027293F">
        <w:t xml:space="preserve">meaningful </w:t>
      </w:r>
      <w:r>
        <w:t xml:space="preserve">response in </w:t>
      </w:r>
      <w:r w:rsidRPr="00257E6A">
        <w:rPr>
          <w:i/>
        </w:rPr>
        <w:t>P. borchgrevinki</w:t>
      </w:r>
      <w:r>
        <w:t xml:space="preserve">. To determine though whether this results in a change in the measured biological response we again carried out GO enrichment analysis focusing on the </w:t>
      </w:r>
      <w:r w:rsidRPr="00257E6A">
        <w:rPr>
          <w:i/>
        </w:rPr>
        <w:t>E. maclovinus</w:t>
      </w:r>
      <w:r>
        <w:t xml:space="preserve"> specific, </w:t>
      </w:r>
      <w:r w:rsidRPr="00257E6A">
        <w:rPr>
          <w:i/>
        </w:rPr>
        <w:t>C. rastrospinosus</w:t>
      </w:r>
      <w:r>
        <w:t xml:space="preserve"> specific, and their shared responses as in the main text.</w:t>
      </w:r>
    </w:p>
    <w:p w:rsidR="000E0378" w:rsidRDefault="000E0378" w:rsidP="000E0378"/>
    <w:p w:rsidR="00257E6A" w:rsidRPr="00257E6A" w:rsidRDefault="00257E6A" w:rsidP="000E0378">
      <w:pPr>
        <w:rPr>
          <w:b/>
        </w:rPr>
      </w:pPr>
      <w:r w:rsidRPr="00257E6A">
        <w:rPr>
          <w:b/>
        </w:rPr>
        <w:t xml:space="preserve">Table 2A, Enriched GO Terms in the </w:t>
      </w:r>
      <w:r w:rsidRPr="00257E6A">
        <w:rPr>
          <w:b/>
          <w:i/>
        </w:rPr>
        <w:t>E. maclovinus</w:t>
      </w:r>
      <w:r w:rsidRPr="00257E6A">
        <w:rPr>
          <w:b/>
        </w:rPr>
        <w:t xml:space="preserve"> </w:t>
      </w:r>
      <w:r w:rsidR="00F34B12">
        <w:rPr>
          <w:b/>
        </w:rPr>
        <w:t>Specific R</w:t>
      </w:r>
      <w:r w:rsidRPr="00257E6A">
        <w:rPr>
          <w:b/>
        </w:rPr>
        <w:t>esponse</w:t>
      </w:r>
    </w:p>
    <w:tbl>
      <w:tblPr>
        <w:tblStyle w:val="TableGrid"/>
        <w:tblW w:w="0" w:type="auto"/>
        <w:tblLook w:val="04A0" w:firstRow="1" w:lastRow="0" w:firstColumn="1" w:lastColumn="0" w:noHBand="0" w:noVBand="1"/>
      </w:tblPr>
      <w:tblGrid>
        <w:gridCol w:w="2965"/>
        <w:gridCol w:w="1440"/>
        <w:gridCol w:w="269"/>
        <w:gridCol w:w="3151"/>
        <w:gridCol w:w="1260"/>
        <w:gridCol w:w="265"/>
      </w:tblGrid>
      <w:tr w:rsidR="00F34B12" w:rsidTr="00267350">
        <w:tc>
          <w:tcPr>
            <w:tcW w:w="4405" w:type="dxa"/>
            <w:gridSpan w:val="2"/>
          </w:tcPr>
          <w:p w:rsidR="00F34B12" w:rsidRDefault="00F34B12" w:rsidP="000E0378">
            <w:pPr>
              <w:rPr>
                <w:b/>
              </w:rPr>
            </w:pPr>
            <w:r w:rsidRPr="00F34B12">
              <w:rPr>
                <w:b/>
              </w:rPr>
              <w:t>0.05 threshold</w:t>
            </w:r>
          </w:p>
          <w:p w:rsidR="00F34B12" w:rsidRPr="00F34B12" w:rsidRDefault="00D72CEF" w:rsidP="000E0378">
            <w:pPr>
              <w:rPr>
                <w:b/>
              </w:rPr>
            </w:pPr>
            <w:r>
              <w:rPr>
                <w:b/>
              </w:rPr>
              <w:t>1</w:t>
            </w:r>
            <w:r w:rsidR="00182499">
              <w:rPr>
                <w:b/>
              </w:rPr>
              <w:t>,</w:t>
            </w:r>
            <w:r>
              <w:rPr>
                <w:b/>
              </w:rPr>
              <w:t>217</w:t>
            </w:r>
            <w:r w:rsidR="00182499">
              <w:rPr>
                <w:b/>
              </w:rPr>
              <w:t xml:space="preserve"> genes</w:t>
            </w:r>
          </w:p>
        </w:tc>
        <w:tc>
          <w:tcPr>
            <w:tcW w:w="269" w:type="dxa"/>
          </w:tcPr>
          <w:p w:rsidR="00F34B12" w:rsidRPr="00F34B12" w:rsidRDefault="00F34B12" w:rsidP="000E0378">
            <w:pPr>
              <w:rPr>
                <w:b/>
              </w:rPr>
            </w:pPr>
          </w:p>
        </w:tc>
        <w:tc>
          <w:tcPr>
            <w:tcW w:w="4411" w:type="dxa"/>
            <w:gridSpan w:val="2"/>
          </w:tcPr>
          <w:p w:rsidR="00F34B12" w:rsidRDefault="00F34B12" w:rsidP="000E0378">
            <w:pPr>
              <w:rPr>
                <w:b/>
              </w:rPr>
            </w:pPr>
            <w:r w:rsidRPr="00F34B12">
              <w:rPr>
                <w:b/>
              </w:rPr>
              <w:t>0.01 threshold</w:t>
            </w:r>
          </w:p>
          <w:p w:rsidR="00F34B12" w:rsidRPr="00F34B12" w:rsidRDefault="00D72CEF" w:rsidP="000E0378">
            <w:pPr>
              <w:rPr>
                <w:b/>
              </w:rPr>
            </w:pPr>
            <w:r>
              <w:rPr>
                <w:b/>
              </w:rPr>
              <w:t>1,139</w:t>
            </w:r>
            <w:r w:rsidR="00F34B12">
              <w:rPr>
                <w:b/>
              </w:rPr>
              <w:t xml:space="preserve"> genes</w:t>
            </w:r>
          </w:p>
        </w:tc>
        <w:tc>
          <w:tcPr>
            <w:tcW w:w="265" w:type="dxa"/>
          </w:tcPr>
          <w:p w:rsidR="00F34B12" w:rsidRDefault="00F34B12" w:rsidP="000E0378"/>
        </w:tc>
      </w:tr>
      <w:tr w:rsidR="00F34B12" w:rsidTr="00F34B12">
        <w:tc>
          <w:tcPr>
            <w:tcW w:w="2965" w:type="dxa"/>
          </w:tcPr>
          <w:p w:rsidR="00F34B12" w:rsidRPr="00F34B12" w:rsidRDefault="00F34B12" w:rsidP="000E0378">
            <w:pPr>
              <w:rPr>
                <w:b/>
              </w:rPr>
            </w:pPr>
            <w:r w:rsidRPr="00F34B12">
              <w:rPr>
                <w:b/>
              </w:rPr>
              <w:t>GO term</w:t>
            </w:r>
          </w:p>
        </w:tc>
        <w:tc>
          <w:tcPr>
            <w:tcW w:w="1440" w:type="dxa"/>
          </w:tcPr>
          <w:p w:rsidR="00F34B12" w:rsidRPr="00F34B12" w:rsidRDefault="00F34B12" w:rsidP="000E0378">
            <w:pPr>
              <w:rPr>
                <w:b/>
              </w:rPr>
            </w:pPr>
            <w:r w:rsidRPr="00F34B12">
              <w:rPr>
                <w:b/>
              </w:rPr>
              <w:t># DE genes</w:t>
            </w:r>
          </w:p>
        </w:tc>
        <w:tc>
          <w:tcPr>
            <w:tcW w:w="269" w:type="dxa"/>
          </w:tcPr>
          <w:p w:rsidR="00F34B12" w:rsidRPr="00F34B12" w:rsidRDefault="00F34B12" w:rsidP="000E0378">
            <w:pPr>
              <w:rPr>
                <w:b/>
              </w:rPr>
            </w:pPr>
          </w:p>
        </w:tc>
        <w:tc>
          <w:tcPr>
            <w:tcW w:w="3151" w:type="dxa"/>
          </w:tcPr>
          <w:p w:rsidR="00F34B12" w:rsidRPr="00F34B12" w:rsidRDefault="00F34B12" w:rsidP="000E0378">
            <w:pPr>
              <w:rPr>
                <w:b/>
              </w:rPr>
            </w:pPr>
            <w:r w:rsidRPr="00F34B12">
              <w:rPr>
                <w:b/>
              </w:rPr>
              <w:t>GO term</w:t>
            </w:r>
          </w:p>
        </w:tc>
        <w:tc>
          <w:tcPr>
            <w:tcW w:w="1260" w:type="dxa"/>
          </w:tcPr>
          <w:p w:rsidR="00F34B12" w:rsidRPr="00F34B12" w:rsidRDefault="00F34B12" w:rsidP="000E0378">
            <w:pPr>
              <w:rPr>
                <w:b/>
              </w:rPr>
            </w:pPr>
            <w:r w:rsidRPr="00F34B12">
              <w:rPr>
                <w:b/>
              </w:rPr>
              <w:t># DE genes</w:t>
            </w:r>
          </w:p>
        </w:tc>
        <w:tc>
          <w:tcPr>
            <w:tcW w:w="265" w:type="dxa"/>
          </w:tcPr>
          <w:p w:rsidR="00F34B12" w:rsidRDefault="00F34B12" w:rsidP="000E0378"/>
        </w:tc>
      </w:tr>
      <w:tr w:rsidR="00F34B12" w:rsidTr="00F34B12">
        <w:tc>
          <w:tcPr>
            <w:tcW w:w="2965" w:type="dxa"/>
          </w:tcPr>
          <w:p w:rsidR="00F34B12" w:rsidRPr="00F34B12" w:rsidRDefault="00F34B12" w:rsidP="00F34B12">
            <w:pPr>
              <w:rPr>
                <w:sz w:val="18"/>
                <w:szCs w:val="18"/>
              </w:rPr>
            </w:pPr>
            <w:r w:rsidRPr="00F34B12">
              <w:rPr>
                <w:sz w:val="18"/>
                <w:szCs w:val="18"/>
              </w:rPr>
              <w:t>endoplasmic reticulum part</w:t>
            </w:r>
          </w:p>
        </w:tc>
        <w:tc>
          <w:tcPr>
            <w:tcW w:w="1440" w:type="dxa"/>
          </w:tcPr>
          <w:p w:rsidR="00F34B12" w:rsidRDefault="00182499" w:rsidP="00F34B12">
            <w:r>
              <w:t>125</w:t>
            </w:r>
          </w:p>
        </w:tc>
        <w:tc>
          <w:tcPr>
            <w:tcW w:w="269" w:type="dxa"/>
          </w:tcPr>
          <w:p w:rsidR="00F34B12" w:rsidRDefault="00F34B12" w:rsidP="00F34B12"/>
        </w:tc>
        <w:tc>
          <w:tcPr>
            <w:tcW w:w="3151" w:type="dxa"/>
          </w:tcPr>
          <w:p w:rsidR="00F34B12" w:rsidRPr="00F34B12" w:rsidRDefault="00F34B12" w:rsidP="00F34B12">
            <w:pPr>
              <w:rPr>
                <w:sz w:val="18"/>
                <w:szCs w:val="18"/>
              </w:rPr>
            </w:pPr>
            <w:r w:rsidRPr="00F34B12">
              <w:rPr>
                <w:sz w:val="18"/>
                <w:szCs w:val="18"/>
              </w:rPr>
              <w:t>endoplasmic reticulum part</w:t>
            </w:r>
          </w:p>
        </w:tc>
        <w:tc>
          <w:tcPr>
            <w:tcW w:w="1260" w:type="dxa"/>
          </w:tcPr>
          <w:p w:rsidR="00F34B12" w:rsidRDefault="00F34B12" w:rsidP="00F34B12">
            <w:r>
              <w:t>123</w:t>
            </w:r>
          </w:p>
        </w:tc>
        <w:tc>
          <w:tcPr>
            <w:tcW w:w="265" w:type="dxa"/>
          </w:tcPr>
          <w:p w:rsidR="00F34B12" w:rsidRDefault="00F34B12" w:rsidP="00F34B12"/>
        </w:tc>
      </w:tr>
      <w:tr w:rsidR="00F34B12" w:rsidTr="00F34B12">
        <w:tc>
          <w:tcPr>
            <w:tcW w:w="2965" w:type="dxa"/>
          </w:tcPr>
          <w:p w:rsidR="00F34B12" w:rsidRPr="00F34B12" w:rsidRDefault="00F34B12" w:rsidP="00F34B12">
            <w:pPr>
              <w:rPr>
                <w:sz w:val="18"/>
                <w:szCs w:val="18"/>
              </w:rPr>
            </w:pPr>
            <w:r w:rsidRPr="00F34B12">
              <w:rPr>
                <w:sz w:val="18"/>
                <w:szCs w:val="18"/>
              </w:rPr>
              <w:t>endoplasmic reticulum membrane</w:t>
            </w:r>
          </w:p>
        </w:tc>
        <w:tc>
          <w:tcPr>
            <w:tcW w:w="1440" w:type="dxa"/>
          </w:tcPr>
          <w:p w:rsidR="00F34B12" w:rsidRDefault="00182499" w:rsidP="00F34B12">
            <w:r>
              <w:t>97</w:t>
            </w:r>
          </w:p>
        </w:tc>
        <w:tc>
          <w:tcPr>
            <w:tcW w:w="269" w:type="dxa"/>
          </w:tcPr>
          <w:p w:rsidR="00F34B12" w:rsidRDefault="00F34B12" w:rsidP="00F34B12"/>
        </w:tc>
        <w:tc>
          <w:tcPr>
            <w:tcW w:w="3151" w:type="dxa"/>
          </w:tcPr>
          <w:p w:rsidR="00F34B12" w:rsidRPr="00F34B12" w:rsidRDefault="00F34B12" w:rsidP="00F34B12">
            <w:pPr>
              <w:rPr>
                <w:sz w:val="18"/>
                <w:szCs w:val="18"/>
              </w:rPr>
            </w:pPr>
            <w:r w:rsidRPr="00F34B12">
              <w:rPr>
                <w:sz w:val="18"/>
                <w:szCs w:val="18"/>
              </w:rPr>
              <w:t>endoplasmic reticulum membrane</w:t>
            </w:r>
          </w:p>
        </w:tc>
        <w:tc>
          <w:tcPr>
            <w:tcW w:w="1260" w:type="dxa"/>
          </w:tcPr>
          <w:p w:rsidR="00F34B12" w:rsidRDefault="00F34B12" w:rsidP="00F34B12">
            <w:r>
              <w:t>96</w:t>
            </w:r>
          </w:p>
        </w:tc>
        <w:tc>
          <w:tcPr>
            <w:tcW w:w="265" w:type="dxa"/>
          </w:tcPr>
          <w:p w:rsidR="00F34B12" w:rsidRDefault="00F34B12" w:rsidP="00F34B12"/>
        </w:tc>
      </w:tr>
      <w:tr w:rsidR="00F34B12" w:rsidTr="00F34B12">
        <w:tc>
          <w:tcPr>
            <w:tcW w:w="2965" w:type="dxa"/>
          </w:tcPr>
          <w:p w:rsidR="00F34B12" w:rsidRPr="00F34B12" w:rsidRDefault="00F34B12" w:rsidP="00F34B12">
            <w:pPr>
              <w:rPr>
                <w:sz w:val="18"/>
                <w:szCs w:val="18"/>
              </w:rPr>
            </w:pPr>
            <w:r w:rsidRPr="00F34B12">
              <w:rPr>
                <w:sz w:val="18"/>
                <w:szCs w:val="18"/>
              </w:rPr>
              <w:t>protein folding</w:t>
            </w:r>
          </w:p>
        </w:tc>
        <w:tc>
          <w:tcPr>
            <w:tcW w:w="1440" w:type="dxa"/>
          </w:tcPr>
          <w:p w:rsidR="00F34B12" w:rsidRDefault="00182499" w:rsidP="00F34B12">
            <w:r>
              <w:t>36</w:t>
            </w:r>
          </w:p>
        </w:tc>
        <w:tc>
          <w:tcPr>
            <w:tcW w:w="269" w:type="dxa"/>
          </w:tcPr>
          <w:p w:rsidR="00F34B12" w:rsidRDefault="00F34B12" w:rsidP="00F34B12"/>
        </w:tc>
        <w:tc>
          <w:tcPr>
            <w:tcW w:w="3151" w:type="dxa"/>
          </w:tcPr>
          <w:p w:rsidR="00F34B12" w:rsidRPr="00F34B12" w:rsidRDefault="00F34B12" w:rsidP="00F34B12">
            <w:pPr>
              <w:rPr>
                <w:sz w:val="18"/>
                <w:szCs w:val="18"/>
              </w:rPr>
            </w:pPr>
            <w:r w:rsidRPr="00F34B12">
              <w:rPr>
                <w:sz w:val="18"/>
                <w:szCs w:val="18"/>
              </w:rPr>
              <w:t>protein folding</w:t>
            </w:r>
          </w:p>
        </w:tc>
        <w:tc>
          <w:tcPr>
            <w:tcW w:w="1260" w:type="dxa"/>
          </w:tcPr>
          <w:p w:rsidR="00F34B12" w:rsidRDefault="00F34B12" w:rsidP="00F34B12">
            <w:r>
              <w:t>37</w:t>
            </w:r>
          </w:p>
        </w:tc>
        <w:tc>
          <w:tcPr>
            <w:tcW w:w="265" w:type="dxa"/>
          </w:tcPr>
          <w:p w:rsidR="00F34B12" w:rsidRDefault="00F34B12" w:rsidP="00F34B12"/>
        </w:tc>
      </w:tr>
      <w:tr w:rsidR="00F34B12" w:rsidTr="00F34B12">
        <w:tc>
          <w:tcPr>
            <w:tcW w:w="2965" w:type="dxa"/>
          </w:tcPr>
          <w:p w:rsidR="00F34B12" w:rsidRPr="00F34B12" w:rsidRDefault="00F34B12" w:rsidP="00F34B12">
            <w:pPr>
              <w:rPr>
                <w:sz w:val="18"/>
                <w:szCs w:val="18"/>
              </w:rPr>
            </w:pPr>
            <w:r w:rsidRPr="00F34B12">
              <w:rPr>
                <w:sz w:val="18"/>
                <w:szCs w:val="18"/>
              </w:rPr>
              <w:t>alcohol biosynthetic process</w:t>
            </w:r>
          </w:p>
        </w:tc>
        <w:tc>
          <w:tcPr>
            <w:tcW w:w="1440" w:type="dxa"/>
          </w:tcPr>
          <w:p w:rsidR="00F34B12" w:rsidRDefault="00182499" w:rsidP="00F34B12">
            <w:r>
              <w:t>23</w:t>
            </w:r>
          </w:p>
        </w:tc>
        <w:tc>
          <w:tcPr>
            <w:tcW w:w="269" w:type="dxa"/>
          </w:tcPr>
          <w:p w:rsidR="00F34B12" w:rsidRDefault="00F34B12" w:rsidP="00F34B12"/>
        </w:tc>
        <w:tc>
          <w:tcPr>
            <w:tcW w:w="3151" w:type="dxa"/>
          </w:tcPr>
          <w:p w:rsidR="00F34B12" w:rsidRPr="00F34B12" w:rsidRDefault="00F34B12" w:rsidP="00F34B12">
            <w:pPr>
              <w:rPr>
                <w:sz w:val="18"/>
                <w:szCs w:val="18"/>
              </w:rPr>
            </w:pPr>
            <w:r w:rsidRPr="00F34B12">
              <w:rPr>
                <w:sz w:val="18"/>
                <w:szCs w:val="18"/>
              </w:rPr>
              <w:t>alcohol biosynthetic process</w:t>
            </w:r>
          </w:p>
        </w:tc>
        <w:tc>
          <w:tcPr>
            <w:tcW w:w="1260" w:type="dxa"/>
          </w:tcPr>
          <w:p w:rsidR="00F34B12" w:rsidRDefault="00F34B12" w:rsidP="00F34B12">
            <w:r>
              <w:t>22</w:t>
            </w:r>
          </w:p>
        </w:tc>
        <w:tc>
          <w:tcPr>
            <w:tcW w:w="265" w:type="dxa"/>
          </w:tcPr>
          <w:p w:rsidR="00F34B12" w:rsidRDefault="00F34B12" w:rsidP="00F34B12"/>
        </w:tc>
      </w:tr>
      <w:tr w:rsidR="00182499" w:rsidTr="00F34B12">
        <w:tc>
          <w:tcPr>
            <w:tcW w:w="2965" w:type="dxa"/>
          </w:tcPr>
          <w:p w:rsidR="00182499" w:rsidRPr="00F34B12" w:rsidRDefault="00182499" w:rsidP="00F34B12">
            <w:pPr>
              <w:rPr>
                <w:sz w:val="18"/>
                <w:szCs w:val="18"/>
              </w:rPr>
            </w:pPr>
            <w:r w:rsidRPr="00182499">
              <w:rPr>
                <w:sz w:val="18"/>
                <w:szCs w:val="18"/>
              </w:rPr>
              <w:t>small molecule biosynthetic process</w:t>
            </w:r>
          </w:p>
        </w:tc>
        <w:tc>
          <w:tcPr>
            <w:tcW w:w="1440" w:type="dxa"/>
          </w:tcPr>
          <w:p w:rsidR="00182499" w:rsidRDefault="00182499" w:rsidP="00F34B12">
            <w:r>
              <w:t>46</w:t>
            </w:r>
          </w:p>
        </w:tc>
        <w:tc>
          <w:tcPr>
            <w:tcW w:w="269" w:type="dxa"/>
          </w:tcPr>
          <w:p w:rsidR="00182499" w:rsidRDefault="00182499" w:rsidP="00F34B12"/>
        </w:tc>
        <w:tc>
          <w:tcPr>
            <w:tcW w:w="3151" w:type="dxa"/>
          </w:tcPr>
          <w:p w:rsidR="00182499" w:rsidRPr="00F34B12" w:rsidRDefault="00182499" w:rsidP="00F34B12">
            <w:pPr>
              <w:rPr>
                <w:sz w:val="18"/>
                <w:szCs w:val="18"/>
              </w:rPr>
            </w:pPr>
          </w:p>
        </w:tc>
        <w:tc>
          <w:tcPr>
            <w:tcW w:w="1260" w:type="dxa"/>
          </w:tcPr>
          <w:p w:rsidR="00182499" w:rsidRDefault="00182499" w:rsidP="00F34B12"/>
        </w:tc>
        <w:tc>
          <w:tcPr>
            <w:tcW w:w="265" w:type="dxa"/>
          </w:tcPr>
          <w:p w:rsidR="00182499" w:rsidRDefault="00182499" w:rsidP="00F34B12"/>
        </w:tc>
      </w:tr>
      <w:tr w:rsidR="00F34B12" w:rsidTr="00F34B12">
        <w:tc>
          <w:tcPr>
            <w:tcW w:w="2965" w:type="dxa"/>
          </w:tcPr>
          <w:p w:rsidR="00F34B12" w:rsidRPr="00F34B12" w:rsidRDefault="00F34B12" w:rsidP="00F34B12">
            <w:pPr>
              <w:rPr>
                <w:sz w:val="18"/>
                <w:szCs w:val="18"/>
              </w:rPr>
            </w:pPr>
            <w:r w:rsidRPr="00F34B12">
              <w:rPr>
                <w:sz w:val="18"/>
                <w:szCs w:val="18"/>
              </w:rPr>
              <w:t>organic hydroxy compound biosynthetic process</w:t>
            </w:r>
          </w:p>
        </w:tc>
        <w:tc>
          <w:tcPr>
            <w:tcW w:w="1440" w:type="dxa"/>
          </w:tcPr>
          <w:p w:rsidR="00F34B12" w:rsidRDefault="00182499" w:rsidP="00F34B12">
            <w:r>
              <w:t>23</w:t>
            </w:r>
          </w:p>
        </w:tc>
        <w:tc>
          <w:tcPr>
            <w:tcW w:w="269" w:type="dxa"/>
          </w:tcPr>
          <w:p w:rsidR="00F34B12" w:rsidRDefault="00F34B12" w:rsidP="00F34B12"/>
        </w:tc>
        <w:tc>
          <w:tcPr>
            <w:tcW w:w="3151" w:type="dxa"/>
          </w:tcPr>
          <w:p w:rsidR="00F34B12" w:rsidRPr="00F34B12" w:rsidRDefault="00F34B12" w:rsidP="00F34B12">
            <w:pPr>
              <w:rPr>
                <w:sz w:val="18"/>
                <w:szCs w:val="18"/>
              </w:rPr>
            </w:pPr>
            <w:r w:rsidRPr="00F34B12">
              <w:rPr>
                <w:sz w:val="18"/>
                <w:szCs w:val="18"/>
              </w:rPr>
              <w:t>organic hydroxy compound biosynthetic process</w:t>
            </w:r>
          </w:p>
        </w:tc>
        <w:tc>
          <w:tcPr>
            <w:tcW w:w="1260" w:type="dxa"/>
          </w:tcPr>
          <w:p w:rsidR="00F34B12" w:rsidRDefault="00F34B12" w:rsidP="00F34B12">
            <w:r>
              <w:t>22</w:t>
            </w:r>
          </w:p>
        </w:tc>
        <w:tc>
          <w:tcPr>
            <w:tcW w:w="265" w:type="dxa"/>
          </w:tcPr>
          <w:p w:rsidR="00F34B12" w:rsidRDefault="00F34B12" w:rsidP="00F34B12"/>
        </w:tc>
      </w:tr>
    </w:tbl>
    <w:p w:rsidR="00256597" w:rsidRDefault="00256597" w:rsidP="000E0378"/>
    <w:p w:rsidR="00F34B12" w:rsidRDefault="00F34B12" w:rsidP="00F34B12"/>
    <w:p w:rsidR="00F34B12" w:rsidRPr="00257E6A" w:rsidRDefault="00F34B12" w:rsidP="00F34B12">
      <w:pPr>
        <w:rPr>
          <w:b/>
        </w:rPr>
      </w:pPr>
      <w:r w:rsidRPr="00257E6A">
        <w:rPr>
          <w:b/>
        </w:rPr>
        <w:t>Table 2</w:t>
      </w:r>
      <w:r>
        <w:rPr>
          <w:b/>
        </w:rPr>
        <w:t>B</w:t>
      </w:r>
      <w:r w:rsidRPr="00257E6A">
        <w:rPr>
          <w:b/>
        </w:rPr>
        <w:t xml:space="preserve">, Enriched GO Terms in the </w:t>
      </w:r>
      <w:r>
        <w:rPr>
          <w:b/>
          <w:i/>
        </w:rPr>
        <w:t xml:space="preserve">C. rastrospinosus </w:t>
      </w:r>
      <w:r>
        <w:rPr>
          <w:b/>
        </w:rPr>
        <w:t>Specific</w:t>
      </w:r>
      <w:r w:rsidRPr="00257E6A">
        <w:rPr>
          <w:b/>
        </w:rPr>
        <w:t xml:space="preserve"> </w:t>
      </w:r>
      <w:r>
        <w:rPr>
          <w:b/>
        </w:rPr>
        <w:t>R</w:t>
      </w:r>
      <w:r w:rsidRPr="00257E6A">
        <w:rPr>
          <w:b/>
        </w:rPr>
        <w:t>esponse</w:t>
      </w:r>
    </w:p>
    <w:tbl>
      <w:tblPr>
        <w:tblStyle w:val="TableGrid"/>
        <w:tblW w:w="0" w:type="auto"/>
        <w:tblLook w:val="04A0" w:firstRow="1" w:lastRow="0" w:firstColumn="1" w:lastColumn="0" w:noHBand="0" w:noVBand="1"/>
      </w:tblPr>
      <w:tblGrid>
        <w:gridCol w:w="2965"/>
        <w:gridCol w:w="1440"/>
        <w:gridCol w:w="269"/>
        <w:gridCol w:w="3151"/>
        <w:gridCol w:w="1260"/>
        <w:gridCol w:w="265"/>
      </w:tblGrid>
      <w:tr w:rsidR="00F34B12" w:rsidTr="00772D30">
        <w:tc>
          <w:tcPr>
            <w:tcW w:w="4405" w:type="dxa"/>
            <w:gridSpan w:val="2"/>
          </w:tcPr>
          <w:p w:rsidR="00F34B12" w:rsidRDefault="00F34B12" w:rsidP="00772D30">
            <w:pPr>
              <w:rPr>
                <w:b/>
              </w:rPr>
            </w:pPr>
            <w:r w:rsidRPr="00F34B12">
              <w:rPr>
                <w:b/>
              </w:rPr>
              <w:t>0.05 threshold</w:t>
            </w:r>
          </w:p>
          <w:p w:rsidR="00F34B12" w:rsidRPr="00F34B12" w:rsidRDefault="00D72CEF" w:rsidP="00772D30">
            <w:pPr>
              <w:rPr>
                <w:b/>
              </w:rPr>
            </w:pPr>
            <w:r>
              <w:rPr>
                <w:b/>
              </w:rPr>
              <w:t>1</w:t>
            </w:r>
            <w:r w:rsidR="00182499">
              <w:rPr>
                <w:b/>
              </w:rPr>
              <w:t>,</w:t>
            </w:r>
            <w:r>
              <w:rPr>
                <w:b/>
              </w:rPr>
              <w:t>020</w:t>
            </w:r>
            <w:r w:rsidR="00182499">
              <w:rPr>
                <w:b/>
              </w:rPr>
              <w:t xml:space="preserve"> genes</w:t>
            </w:r>
          </w:p>
        </w:tc>
        <w:tc>
          <w:tcPr>
            <w:tcW w:w="269" w:type="dxa"/>
          </w:tcPr>
          <w:p w:rsidR="00F34B12" w:rsidRPr="00F34B12" w:rsidRDefault="00F34B12" w:rsidP="00772D30">
            <w:pPr>
              <w:rPr>
                <w:b/>
              </w:rPr>
            </w:pPr>
          </w:p>
        </w:tc>
        <w:tc>
          <w:tcPr>
            <w:tcW w:w="4411" w:type="dxa"/>
            <w:gridSpan w:val="2"/>
          </w:tcPr>
          <w:p w:rsidR="00F34B12" w:rsidRDefault="00F34B12" w:rsidP="00772D30">
            <w:pPr>
              <w:rPr>
                <w:b/>
              </w:rPr>
            </w:pPr>
            <w:r w:rsidRPr="00F34B12">
              <w:rPr>
                <w:b/>
              </w:rPr>
              <w:t>0.01 threshold</w:t>
            </w:r>
          </w:p>
          <w:p w:rsidR="00F34B12" w:rsidRPr="00F34B12" w:rsidRDefault="004D3FF7" w:rsidP="00772D30">
            <w:pPr>
              <w:rPr>
                <w:b/>
              </w:rPr>
            </w:pPr>
            <w:r>
              <w:rPr>
                <w:b/>
              </w:rPr>
              <w:t xml:space="preserve">929 </w:t>
            </w:r>
            <w:r w:rsidR="00F34B12">
              <w:rPr>
                <w:b/>
              </w:rPr>
              <w:t>genes</w:t>
            </w:r>
          </w:p>
        </w:tc>
        <w:tc>
          <w:tcPr>
            <w:tcW w:w="265" w:type="dxa"/>
          </w:tcPr>
          <w:p w:rsidR="00F34B12" w:rsidRDefault="00F34B12" w:rsidP="00772D30"/>
        </w:tc>
      </w:tr>
      <w:tr w:rsidR="00F34B12" w:rsidTr="00772D30">
        <w:tc>
          <w:tcPr>
            <w:tcW w:w="2965" w:type="dxa"/>
          </w:tcPr>
          <w:p w:rsidR="00F34B12" w:rsidRPr="00F34B12" w:rsidRDefault="00F34B12" w:rsidP="00772D30">
            <w:pPr>
              <w:rPr>
                <w:b/>
              </w:rPr>
            </w:pPr>
            <w:r w:rsidRPr="00F34B12">
              <w:rPr>
                <w:b/>
              </w:rPr>
              <w:t>GO term</w:t>
            </w:r>
          </w:p>
        </w:tc>
        <w:tc>
          <w:tcPr>
            <w:tcW w:w="1440" w:type="dxa"/>
          </w:tcPr>
          <w:p w:rsidR="00F34B12" w:rsidRPr="00F34B12" w:rsidRDefault="00F34B12" w:rsidP="00772D30">
            <w:pPr>
              <w:rPr>
                <w:b/>
              </w:rPr>
            </w:pPr>
            <w:r w:rsidRPr="00F34B12">
              <w:rPr>
                <w:b/>
              </w:rPr>
              <w:t># DE genes</w:t>
            </w:r>
          </w:p>
        </w:tc>
        <w:tc>
          <w:tcPr>
            <w:tcW w:w="269" w:type="dxa"/>
          </w:tcPr>
          <w:p w:rsidR="00F34B12" w:rsidRPr="00F34B12" w:rsidRDefault="00F34B12" w:rsidP="00772D30">
            <w:pPr>
              <w:rPr>
                <w:b/>
              </w:rPr>
            </w:pPr>
          </w:p>
        </w:tc>
        <w:tc>
          <w:tcPr>
            <w:tcW w:w="3151" w:type="dxa"/>
          </w:tcPr>
          <w:p w:rsidR="00F34B12" w:rsidRPr="00F34B12" w:rsidRDefault="00F34B12" w:rsidP="00772D30">
            <w:pPr>
              <w:rPr>
                <w:b/>
              </w:rPr>
            </w:pPr>
            <w:r w:rsidRPr="00F34B12">
              <w:rPr>
                <w:b/>
              </w:rPr>
              <w:t>GO term</w:t>
            </w:r>
          </w:p>
        </w:tc>
        <w:tc>
          <w:tcPr>
            <w:tcW w:w="1260" w:type="dxa"/>
          </w:tcPr>
          <w:p w:rsidR="00F34B12" w:rsidRPr="00F34B12" w:rsidRDefault="00F34B12" w:rsidP="00772D30">
            <w:pPr>
              <w:rPr>
                <w:b/>
              </w:rPr>
            </w:pPr>
            <w:r w:rsidRPr="00F34B12">
              <w:rPr>
                <w:b/>
              </w:rPr>
              <w:t># DE genes</w:t>
            </w:r>
          </w:p>
        </w:tc>
        <w:tc>
          <w:tcPr>
            <w:tcW w:w="265" w:type="dxa"/>
          </w:tcPr>
          <w:p w:rsidR="00F34B12" w:rsidRDefault="00F34B12" w:rsidP="00772D30"/>
        </w:tc>
      </w:tr>
      <w:tr w:rsidR="00182499" w:rsidTr="00772D30">
        <w:tc>
          <w:tcPr>
            <w:tcW w:w="2965" w:type="dxa"/>
          </w:tcPr>
          <w:p w:rsidR="00182499" w:rsidRPr="00F34B12" w:rsidRDefault="00182499" w:rsidP="00182499">
            <w:pPr>
              <w:rPr>
                <w:sz w:val="18"/>
                <w:szCs w:val="18"/>
              </w:rPr>
            </w:pPr>
            <w:r w:rsidRPr="004D3FF7">
              <w:rPr>
                <w:sz w:val="18"/>
                <w:szCs w:val="18"/>
              </w:rPr>
              <w:t>single-multicellular organism process</w:t>
            </w:r>
          </w:p>
        </w:tc>
        <w:tc>
          <w:tcPr>
            <w:tcW w:w="1440" w:type="dxa"/>
          </w:tcPr>
          <w:p w:rsidR="00182499" w:rsidRDefault="00182499" w:rsidP="00182499">
            <w:r>
              <w:t>165</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single-multicellular organism process</w:t>
            </w:r>
          </w:p>
        </w:tc>
        <w:tc>
          <w:tcPr>
            <w:tcW w:w="1260" w:type="dxa"/>
          </w:tcPr>
          <w:p w:rsidR="00182499" w:rsidRDefault="00182499" w:rsidP="00182499">
            <w:r>
              <w:t>155</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multicellular organismal process</w:t>
            </w:r>
          </w:p>
        </w:tc>
        <w:tc>
          <w:tcPr>
            <w:tcW w:w="1440" w:type="dxa"/>
          </w:tcPr>
          <w:p w:rsidR="00182499" w:rsidRDefault="00182499" w:rsidP="00182499">
            <w:r>
              <w:t>166</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multicellular organismal process</w:t>
            </w:r>
          </w:p>
        </w:tc>
        <w:tc>
          <w:tcPr>
            <w:tcW w:w="1260" w:type="dxa"/>
          </w:tcPr>
          <w:p w:rsidR="00182499" w:rsidRDefault="00182499" w:rsidP="00182499">
            <w:r>
              <w:t>156</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positive regulation of cell migration</w:t>
            </w:r>
          </w:p>
        </w:tc>
        <w:tc>
          <w:tcPr>
            <w:tcW w:w="1440" w:type="dxa"/>
          </w:tcPr>
          <w:p w:rsidR="00182499" w:rsidRDefault="00182499" w:rsidP="00182499">
            <w:r>
              <w:t>41</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positive regulation of cell migration</w:t>
            </w:r>
          </w:p>
        </w:tc>
        <w:tc>
          <w:tcPr>
            <w:tcW w:w="1260" w:type="dxa"/>
          </w:tcPr>
          <w:p w:rsidR="00182499" w:rsidRDefault="00182499" w:rsidP="00182499">
            <w:r>
              <w:t>40</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positive regulation of cell motility</w:t>
            </w:r>
          </w:p>
        </w:tc>
        <w:tc>
          <w:tcPr>
            <w:tcW w:w="1440" w:type="dxa"/>
          </w:tcPr>
          <w:p w:rsidR="00182499" w:rsidRDefault="00182499" w:rsidP="00182499">
            <w:r>
              <w:t>41</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positive regulation of cell motility</w:t>
            </w:r>
          </w:p>
        </w:tc>
        <w:tc>
          <w:tcPr>
            <w:tcW w:w="1260" w:type="dxa"/>
          </w:tcPr>
          <w:p w:rsidR="00182499" w:rsidRDefault="00182499" w:rsidP="00182499">
            <w:r>
              <w:t>40</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positive regulation of cellular component movement</w:t>
            </w:r>
          </w:p>
        </w:tc>
        <w:tc>
          <w:tcPr>
            <w:tcW w:w="1440" w:type="dxa"/>
          </w:tcPr>
          <w:p w:rsidR="00182499" w:rsidRDefault="00182499" w:rsidP="00182499">
            <w:r>
              <w:t>41</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positive regulation of cellular component movement</w:t>
            </w:r>
          </w:p>
        </w:tc>
        <w:tc>
          <w:tcPr>
            <w:tcW w:w="1260" w:type="dxa"/>
          </w:tcPr>
          <w:p w:rsidR="00182499" w:rsidRDefault="00182499" w:rsidP="00182499">
            <w:r>
              <w:t>40</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positive regulation of locomotion</w:t>
            </w:r>
          </w:p>
        </w:tc>
        <w:tc>
          <w:tcPr>
            <w:tcW w:w="1440" w:type="dxa"/>
          </w:tcPr>
          <w:p w:rsidR="00182499" w:rsidRDefault="00182499" w:rsidP="00182499">
            <w:r>
              <w:t>41</w:t>
            </w:r>
          </w:p>
        </w:tc>
        <w:tc>
          <w:tcPr>
            <w:tcW w:w="269" w:type="dxa"/>
          </w:tcPr>
          <w:p w:rsidR="00182499" w:rsidRDefault="00182499" w:rsidP="00182499"/>
        </w:tc>
        <w:tc>
          <w:tcPr>
            <w:tcW w:w="3151" w:type="dxa"/>
          </w:tcPr>
          <w:p w:rsidR="00182499" w:rsidRPr="00F34B12" w:rsidRDefault="00182499" w:rsidP="00182499">
            <w:pPr>
              <w:rPr>
                <w:sz w:val="18"/>
                <w:szCs w:val="18"/>
              </w:rPr>
            </w:pPr>
            <w:r w:rsidRPr="004D3FF7">
              <w:rPr>
                <w:sz w:val="18"/>
                <w:szCs w:val="18"/>
              </w:rPr>
              <w:t>positive regulation of locomotion</w:t>
            </w:r>
          </w:p>
        </w:tc>
        <w:tc>
          <w:tcPr>
            <w:tcW w:w="1260" w:type="dxa"/>
          </w:tcPr>
          <w:p w:rsidR="00182499" w:rsidRDefault="00182499" w:rsidP="00182499">
            <w:r>
              <w:t>40</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regulation of cell migration</w:t>
            </w:r>
          </w:p>
        </w:tc>
        <w:tc>
          <w:tcPr>
            <w:tcW w:w="1440" w:type="dxa"/>
          </w:tcPr>
          <w:p w:rsidR="00182499" w:rsidRDefault="00182499" w:rsidP="00182499">
            <w:r>
              <w:t>55</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cell migration</w:t>
            </w:r>
          </w:p>
        </w:tc>
        <w:tc>
          <w:tcPr>
            <w:tcW w:w="1260" w:type="dxa"/>
          </w:tcPr>
          <w:p w:rsidR="00182499" w:rsidRDefault="00182499" w:rsidP="00182499">
            <w:r>
              <w:t>54</w:t>
            </w:r>
          </w:p>
        </w:tc>
        <w:tc>
          <w:tcPr>
            <w:tcW w:w="265" w:type="dxa"/>
          </w:tcPr>
          <w:p w:rsidR="00182499" w:rsidRDefault="00182499" w:rsidP="00182499"/>
        </w:tc>
      </w:tr>
      <w:tr w:rsidR="00182499" w:rsidTr="00772D30">
        <w:tc>
          <w:tcPr>
            <w:tcW w:w="2965" w:type="dxa"/>
          </w:tcPr>
          <w:p w:rsidR="00182499" w:rsidRPr="004D3FF7" w:rsidRDefault="00182499" w:rsidP="00182499">
            <w:pPr>
              <w:rPr>
                <w:sz w:val="18"/>
                <w:szCs w:val="18"/>
              </w:rPr>
            </w:pPr>
            <w:r w:rsidRPr="004D3FF7">
              <w:rPr>
                <w:sz w:val="18"/>
                <w:szCs w:val="18"/>
              </w:rPr>
              <w:t>extracellular region</w:t>
            </w:r>
          </w:p>
        </w:tc>
        <w:tc>
          <w:tcPr>
            <w:tcW w:w="1440" w:type="dxa"/>
          </w:tcPr>
          <w:p w:rsidR="00182499" w:rsidRDefault="00182499" w:rsidP="00182499">
            <w:r>
              <w:t>69</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extracellular region</w:t>
            </w:r>
          </w:p>
        </w:tc>
        <w:tc>
          <w:tcPr>
            <w:tcW w:w="1260" w:type="dxa"/>
          </w:tcPr>
          <w:p w:rsidR="00182499" w:rsidRDefault="00182499" w:rsidP="00182499">
            <w:r>
              <w:t>63</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 xml:space="preserve">negative regulation of response to </w:t>
            </w:r>
            <w:r w:rsidRPr="004D3FF7">
              <w:rPr>
                <w:sz w:val="18"/>
                <w:szCs w:val="18"/>
              </w:rPr>
              <w:lastRenderedPageBreak/>
              <w:t>stimulus</w:t>
            </w:r>
          </w:p>
        </w:tc>
        <w:tc>
          <w:tcPr>
            <w:tcW w:w="1440" w:type="dxa"/>
          </w:tcPr>
          <w:p w:rsidR="00182499" w:rsidRDefault="00182499" w:rsidP="00182499">
            <w:r>
              <w:lastRenderedPageBreak/>
              <w:t>88</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 xml:space="preserve">negative regulation of response to </w:t>
            </w:r>
            <w:r w:rsidRPr="004D3FF7">
              <w:rPr>
                <w:sz w:val="18"/>
                <w:szCs w:val="18"/>
              </w:rPr>
              <w:lastRenderedPageBreak/>
              <w:t>stimulus</w:t>
            </w:r>
          </w:p>
        </w:tc>
        <w:tc>
          <w:tcPr>
            <w:tcW w:w="1260" w:type="dxa"/>
          </w:tcPr>
          <w:p w:rsidR="00182499" w:rsidRDefault="00182499" w:rsidP="00182499">
            <w:r>
              <w:lastRenderedPageBreak/>
              <w:t>84</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lastRenderedPageBreak/>
              <w:t>receptor binding</w:t>
            </w:r>
          </w:p>
        </w:tc>
        <w:tc>
          <w:tcPr>
            <w:tcW w:w="1440" w:type="dxa"/>
          </w:tcPr>
          <w:p w:rsidR="00182499" w:rsidRDefault="00182499" w:rsidP="00182499">
            <w:r>
              <w:t>71</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receptor binding</w:t>
            </w:r>
          </w:p>
        </w:tc>
        <w:tc>
          <w:tcPr>
            <w:tcW w:w="1260" w:type="dxa"/>
          </w:tcPr>
          <w:p w:rsidR="00182499" w:rsidRDefault="00182499" w:rsidP="00182499">
            <w:r>
              <w:t>67</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regulation of locomotion</w:t>
            </w:r>
          </w:p>
        </w:tc>
        <w:tc>
          <w:tcPr>
            <w:tcW w:w="1440" w:type="dxa"/>
          </w:tcPr>
          <w:p w:rsidR="00182499" w:rsidRDefault="00182499" w:rsidP="00182499">
            <w:r>
              <w:t>59</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locomotion</w:t>
            </w:r>
          </w:p>
        </w:tc>
        <w:tc>
          <w:tcPr>
            <w:tcW w:w="1260" w:type="dxa"/>
          </w:tcPr>
          <w:p w:rsidR="00182499" w:rsidRDefault="00182499" w:rsidP="00182499">
            <w:r>
              <w:t>58</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regulation of cell motility</w:t>
            </w:r>
          </w:p>
        </w:tc>
        <w:tc>
          <w:tcPr>
            <w:tcW w:w="1440" w:type="dxa"/>
          </w:tcPr>
          <w:p w:rsidR="00182499" w:rsidRDefault="00182499" w:rsidP="00182499">
            <w:r>
              <w:t>55</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cell motility</w:t>
            </w:r>
          </w:p>
        </w:tc>
        <w:tc>
          <w:tcPr>
            <w:tcW w:w="1260" w:type="dxa"/>
          </w:tcPr>
          <w:p w:rsidR="00182499" w:rsidRDefault="00182499" w:rsidP="00182499">
            <w:r>
              <w:t>54</w:t>
            </w:r>
          </w:p>
        </w:tc>
        <w:tc>
          <w:tcPr>
            <w:tcW w:w="265" w:type="dxa"/>
          </w:tcPr>
          <w:p w:rsidR="00182499" w:rsidRDefault="00182499" w:rsidP="00182499"/>
        </w:tc>
      </w:tr>
      <w:tr w:rsidR="00182499" w:rsidTr="00772D30">
        <w:tc>
          <w:tcPr>
            <w:tcW w:w="2965" w:type="dxa"/>
          </w:tcPr>
          <w:p w:rsidR="00182499" w:rsidRPr="004D3FF7" w:rsidRDefault="00182499" w:rsidP="00182499">
            <w:pPr>
              <w:rPr>
                <w:sz w:val="18"/>
                <w:szCs w:val="18"/>
              </w:rPr>
            </w:pPr>
            <w:r w:rsidRPr="004D3FF7">
              <w:rPr>
                <w:sz w:val="18"/>
                <w:szCs w:val="18"/>
              </w:rPr>
              <w:t>regulation of multicellular organismal process</w:t>
            </w:r>
          </w:p>
        </w:tc>
        <w:tc>
          <w:tcPr>
            <w:tcW w:w="1440" w:type="dxa"/>
          </w:tcPr>
          <w:p w:rsidR="00182499" w:rsidRDefault="00182499" w:rsidP="00182499">
            <w:r>
              <w:t>148</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multicellular organismal process</w:t>
            </w:r>
          </w:p>
        </w:tc>
        <w:tc>
          <w:tcPr>
            <w:tcW w:w="1260" w:type="dxa"/>
          </w:tcPr>
          <w:p w:rsidR="00182499" w:rsidRDefault="00182499" w:rsidP="00182499">
            <w:r>
              <w:t>136</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extracellular space</w:t>
            </w:r>
          </w:p>
        </w:tc>
        <w:tc>
          <w:tcPr>
            <w:tcW w:w="1440" w:type="dxa"/>
          </w:tcPr>
          <w:p w:rsidR="00182499" w:rsidRDefault="00182499" w:rsidP="00182499">
            <w:r>
              <w:t>63</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extracellular space</w:t>
            </w:r>
          </w:p>
        </w:tc>
        <w:tc>
          <w:tcPr>
            <w:tcW w:w="1260" w:type="dxa"/>
          </w:tcPr>
          <w:p w:rsidR="00182499" w:rsidRDefault="00182499" w:rsidP="00182499">
            <w:r>
              <w:t>60</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signal transduction</w:t>
            </w:r>
          </w:p>
        </w:tc>
        <w:tc>
          <w:tcPr>
            <w:tcW w:w="1260" w:type="dxa"/>
          </w:tcPr>
          <w:p w:rsidR="00182499" w:rsidRDefault="00182499" w:rsidP="00182499">
            <w:r>
              <w:t>139</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regulation of cell proliferation</w:t>
            </w:r>
          </w:p>
        </w:tc>
        <w:tc>
          <w:tcPr>
            <w:tcW w:w="1440" w:type="dxa"/>
          </w:tcPr>
          <w:p w:rsidR="00182499" w:rsidRDefault="00182499" w:rsidP="00182499">
            <w:r>
              <w:t>88</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cell proliferation</w:t>
            </w:r>
          </w:p>
        </w:tc>
        <w:tc>
          <w:tcPr>
            <w:tcW w:w="1260" w:type="dxa"/>
          </w:tcPr>
          <w:p w:rsidR="00182499" w:rsidRDefault="00182499" w:rsidP="00182499">
            <w:r>
              <w:t>82</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G-protein coupled receptor activity</w:t>
            </w:r>
          </w:p>
        </w:tc>
        <w:tc>
          <w:tcPr>
            <w:tcW w:w="1440" w:type="dxa"/>
          </w:tcPr>
          <w:p w:rsidR="00182499" w:rsidRDefault="00182499" w:rsidP="00182499">
            <w:r>
              <w:t>26</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G-protein coupled receptor activity</w:t>
            </w:r>
          </w:p>
        </w:tc>
        <w:tc>
          <w:tcPr>
            <w:tcW w:w="1260" w:type="dxa"/>
          </w:tcPr>
          <w:p w:rsidR="00182499" w:rsidRDefault="00182499" w:rsidP="00182499">
            <w:r>
              <w:t>24</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cell differentiation</w:t>
            </w:r>
          </w:p>
        </w:tc>
        <w:tc>
          <w:tcPr>
            <w:tcW w:w="1260" w:type="dxa"/>
          </w:tcPr>
          <w:p w:rsidR="00182499" w:rsidRDefault="00182499" w:rsidP="00182499">
            <w:r>
              <w:t>102</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regulation of cellular component movement</w:t>
            </w:r>
          </w:p>
        </w:tc>
        <w:tc>
          <w:tcPr>
            <w:tcW w:w="1260" w:type="dxa"/>
          </w:tcPr>
          <w:p w:rsidR="00182499" w:rsidRDefault="00182499" w:rsidP="00182499">
            <w:r>
              <w:t>54</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inflammatory response</w:t>
            </w:r>
          </w:p>
        </w:tc>
        <w:tc>
          <w:tcPr>
            <w:tcW w:w="1260" w:type="dxa"/>
          </w:tcPr>
          <w:p w:rsidR="00182499" w:rsidRDefault="00182499" w:rsidP="00182499">
            <w:r>
              <w:t>31</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4D3FF7">
              <w:rPr>
                <w:sz w:val="18"/>
                <w:szCs w:val="18"/>
              </w:rPr>
              <w:t>integral component of plasma membrane</w:t>
            </w:r>
          </w:p>
        </w:tc>
        <w:tc>
          <w:tcPr>
            <w:tcW w:w="1440" w:type="dxa"/>
          </w:tcPr>
          <w:p w:rsidR="00182499" w:rsidRDefault="00182499" w:rsidP="00182499">
            <w:r>
              <w:t>63</w:t>
            </w:r>
          </w:p>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integral component of plasma membrane</w:t>
            </w:r>
          </w:p>
        </w:tc>
        <w:tc>
          <w:tcPr>
            <w:tcW w:w="1260" w:type="dxa"/>
          </w:tcPr>
          <w:p w:rsidR="00182499" w:rsidRDefault="00182499" w:rsidP="00182499">
            <w:r>
              <w:t>59</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negative regulation of signal transduction</w:t>
            </w:r>
          </w:p>
        </w:tc>
        <w:tc>
          <w:tcPr>
            <w:tcW w:w="1260" w:type="dxa"/>
          </w:tcPr>
          <w:p w:rsidR="00182499" w:rsidRDefault="00182499" w:rsidP="00182499">
            <w:r>
              <w:t>67</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p>
        </w:tc>
        <w:tc>
          <w:tcPr>
            <w:tcW w:w="1440" w:type="dxa"/>
          </w:tcPr>
          <w:p w:rsidR="00182499" w:rsidRDefault="00182499" w:rsidP="00182499"/>
        </w:tc>
        <w:tc>
          <w:tcPr>
            <w:tcW w:w="269" w:type="dxa"/>
          </w:tcPr>
          <w:p w:rsidR="00182499" w:rsidRDefault="00182499" w:rsidP="00182499"/>
        </w:tc>
        <w:tc>
          <w:tcPr>
            <w:tcW w:w="3151" w:type="dxa"/>
          </w:tcPr>
          <w:p w:rsidR="00182499" w:rsidRPr="004D3FF7" w:rsidRDefault="00182499" w:rsidP="00182499">
            <w:pPr>
              <w:rPr>
                <w:sz w:val="18"/>
                <w:szCs w:val="18"/>
              </w:rPr>
            </w:pPr>
            <w:r w:rsidRPr="004D3FF7">
              <w:rPr>
                <w:sz w:val="18"/>
                <w:szCs w:val="18"/>
              </w:rPr>
              <w:t>intrinsic component of plasma membrane</w:t>
            </w:r>
          </w:p>
        </w:tc>
        <w:tc>
          <w:tcPr>
            <w:tcW w:w="1260" w:type="dxa"/>
          </w:tcPr>
          <w:p w:rsidR="00182499" w:rsidRDefault="00182499" w:rsidP="00182499">
            <w:r>
              <w:t>61</w:t>
            </w:r>
          </w:p>
        </w:tc>
        <w:tc>
          <w:tcPr>
            <w:tcW w:w="265" w:type="dxa"/>
          </w:tcPr>
          <w:p w:rsidR="00182499" w:rsidRDefault="00182499" w:rsidP="00182499"/>
        </w:tc>
      </w:tr>
      <w:tr w:rsidR="00182499" w:rsidTr="00772D30">
        <w:tc>
          <w:tcPr>
            <w:tcW w:w="2965" w:type="dxa"/>
          </w:tcPr>
          <w:p w:rsidR="00182499" w:rsidRPr="00F34B12" w:rsidRDefault="00182499" w:rsidP="00182499">
            <w:pPr>
              <w:rPr>
                <w:sz w:val="18"/>
                <w:szCs w:val="18"/>
              </w:rPr>
            </w:pPr>
            <w:r w:rsidRPr="00182499">
              <w:rPr>
                <w:sz w:val="18"/>
                <w:szCs w:val="18"/>
              </w:rPr>
              <w:t>proteinaceous extracellular matrix</w:t>
            </w:r>
          </w:p>
        </w:tc>
        <w:tc>
          <w:tcPr>
            <w:tcW w:w="1440" w:type="dxa"/>
          </w:tcPr>
          <w:p w:rsidR="00182499" w:rsidRDefault="00182499" w:rsidP="00182499">
            <w:r>
              <w:t>27</w:t>
            </w:r>
          </w:p>
        </w:tc>
        <w:tc>
          <w:tcPr>
            <w:tcW w:w="269" w:type="dxa"/>
          </w:tcPr>
          <w:p w:rsidR="00182499" w:rsidRDefault="00182499" w:rsidP="00182499"/>
        </w:tc>
        <w:tc>
          <w:tcPr>
            <w:tcW w:w="3151" w:type="dxa"/>
          </w:tcPr>
          <w:p w:rsidR="00182499" w:rsidRPr="004D3FF7" w:rsidRDefault="00182499" w:rsidP="00182499">
            <w:pPr>
              <w:rPr>
                <w:sz w:val="18"/>
                <w:szCs w:val="18"/>
              </w:rPr>
            </w:pPr>
          </w:p>
        </w:tc>
        <w:tc>
          <w:tcPr>
            <w:tcW w:w="1260" w:type="dxa"/>
          </w:tcPr>
          <w:p w:rsidR="00182499" w:rsidRDefault="00182499" w:rsidP="00182499"/>
        </w:tc>
        <w:tc>
          <w:tcPr>
            <w:tcW w:w="265" w:type="dxa"/>
          </w:tcPr>
          <w:p w:rsidR="00182499" w:rsidRDefault="00182499" w:rsidP="00182499"/>
        </w:tc>
      </w:tr>
      <w:tr w:rsidR="00182499" w:rsidTr="00772D30">
        <w:tc>
          <w:tcPr>
            <w:tcW w:w="2965" w:type="dxa"/>
          </w:tcPr>
          <w:p w:rsidR="00182499" w:rsidRPr="00182499" w:rsidRDefault="00182499" w:rsidP="00182499">
            <w:pPr>
              <w:rPr>
                <w:sz w:val="18"/>
                <w:szCs w:val="18"/>
              </w:rPr>
            </w:pPr>
            <w:r>
              <w:rPr>
                <w:sz w:val="18"/>
                <w:szCs w:val="18"/>
              </w:rPr>
              <w:t>Extracellular matrix</w:t>
            </w:r>
          </w:p>
        </w:tc>
        <w:tc>
          <w:tcPr>
            <w:tcW w:w="1440" w:type="dxa"/>
          </w:tcPr>
          <w:p w:rsidR="00182499" w:rsidRDefault="00182499" w:rsidP="00182499">
            <w:r>
              <w:t>39</w:t>
            </w:r>
          </w:p>
        </w:tc>
        <w:tc>
          <w:tcPr>
            <w:tcW w:w="269" w:type="dxa"/>
          </w:tcPr>
          <w:p w:rsidR="00182499" w:rsidRDefault="00182499" w:rsidP="00182499"/>
        </w:tc>
        <w:tc>
          <w:tcPr>
            <w:tcW w:w="3151" w:type="dxa"/>
          </w:tcPr>
          <w:p w:rsidR="00182499" w:rsidRPr="004D3FF7" w:rsidRDefault="00182499" w:rsidP="00182499">
            <w:pPr>
              <w:rPr>
                <w:sz w:val="18"/>
                <w:szCs w:val="18"/>
              </w:rPr>
            </w:pPr>
          </w:p>
        </w:tc>
        <w:tc>
          <w:tcPr>
            <w:tcW w:w="1260" w:type="dxa"/>
          </w:tcPr>
          <w:p w:rsidR="00182499" w:rsidRDefault="00182499" w:rsidP="00182499"/>
        </w:tc>
        <w:tc>
          <w:tcPr>
            <w:tcW w:w="265" w:type="dxa"/>
          </w:tcPr>
          <w:p w:rsidR="00182499" w:rsidRDefault="00182499" w:rsidP="00182499"/>
        </w:tc>
      </w:tr>
      <w:tr w:rsidR="00182499" w:rsidTr="00772D30">
        <w:tc>
          <w:tcPr>
            <w:tcW w:w="2965" w:type="dxa"/>
          </w:tcPr>
          <w:p w:rsidR="00182499" w:rsidRDefault="00182499" w:rsidP="00182499">
            <w:pPr>
              <w:rPr>
                <w:sz w:val="18"/>
                <w:szCs w:val="18"/>
              </w:rPr>
            </w:pPr>
            <w:r w:rsidRPr="00182499">
              <w:rPr>
                <w:sz w:val="18"/>
                <w:szCs w:val="18"/>
              </w:rPr>
              <w:t>intrinsic component of plasma membrane</w:t>
            </w:r>
          </w:p>
        </w:tc>
        <w:tc>
          <w:tcPr>
            <w:tcW w:w="1440" w:type="dxa"/>
          </w:tcPr>
          <w:p w:rsidR="00182499" w:rsidRDefault="00182499" w:rsidP="00182499">
            <w:r>
              <w:t>65</w:t>
            </w:r>
          </w:p>
        </w:tc>
        <w:tc>
          <w:tcPr>
            <w:tcW w:w="269" w:type="dxa"/>
          </w:tcPr>
          <w:p w:rsidR="00182499" w:rsidRDefault="00182499" w:rsidP="00182499"/>
        </w:tc>
        <w:tc>
          <w:tcPr>
            <w:tcW w:w="3151" w:type="dxa"/>
          </w:tcPr>
          <w:p w:rsidR="00182499" w:rsidRPr="004D3FF7" w:rsidRDefault="00182499" w:rsidP="00182499">
            <w:pPr>
              <w:rPr>
                <w:sz w:val="18"/>
                <w:szCs w:val="18"/>
              </w:rPr>
            </w:pPr>
          </w:p>
        </w:tc>
        <w:tc>
          <w:tcPr>
            <w:tcW w:w="1260" w:type="dxa"/>
          </w:tcPr>
          <w:p w:rsidR="00182499" w:rsidRDefault="00182499" w:rsidP="00182499"/>
        </w:tc>
        <w:tc>
          <w:tcPr>
            <w:tcW w:w="265" w:type="dxa"/>
          </w:tcPr>
          <w:p w:rsidR="00182499" w:rsidRDefault="00182499" w:rsidP="00182499"/>
        </w:tc>
      </w:tr>
      <w:tr w:rsidR="00182499" w:rsidTr="00772D30">
        <w:tc>
          <w:tcPr>
            <w:tcW w:w="2965" w:type="dxa"/>
          </w:tcPr>
          <w:p w:rsidR="00182499" w:rsidRPr="00182499" w:rsidRDefault="00182499" w:rsidP="00182499">
            <w:pPr>
              <w:rPr>
                <w:sz w:val="18"/>
                <w:szCs w:val="18"/>
              </w:rPr>
            </w:pPr>
            <w:r>
              <w:rPr>
                <w:sz w:val="18"/>
                <w:szCs w:val="18"/>
              </w:rPr>
              <w:t>Cell surface</w:t>
            </w:r>
          </w:p>
        </w:tc>
        <w:tc>
          <w:tcPr>
            <w:tcW w:w="1440" w:type="dxa"/>
          </w:tcPr>
          <w:p w:rsidR="00182499" w:rsidRDefault="00311CA5" w:rsidP="00182499">
            <w:r>
              <w:t>39</w:t>
            </w:r>
          </w:p>
        </w:tc>
        <w:tc>
          <w:tcPr>
            <w:tcW w:w="269" w:type="dxa"/>
          </w:tcPr>
          <w:p w:rsidR="00182499" w:rsidRDefault="00182499" w:rsidP="00182499"/>
        </w:tc>
        <w:tc>
          <w:tcPr>
            <w:tcW w:w="3151" w:type="dxa"/>
          </w:tcPr>
          <w:p w:rsidR="00182499" w:rsidRPr="004D3FF7" w:rsidRDefault="00182499" w:rsidP="00182499">
            <w:pPr>
              <w:rPr>
                <w:sz w:val="18"/>
                <w:szCs w:val="18"/>
              </w:rPr>
            </w:pPr>
          </w:p>
        </w:tc>
        <w:tc>
          <w:tcPr>
            <w:tcW w:w="1260" w:type="dxa"/>
          </w:tcPr>
          <w:p w:rsidR="00182499" w:rsidRDefault="00182499" w:rsidP="00182499"/>
        </w:tc>
        <w:tc>
          <w:tcPr>
            <w:tcW w:w="265" w:type="dxa"/>
          </w:tcPr>
          <w:p w:rsidR="00182499" w:rsidRDefault="00182499" w:rsidP="00182499"/>
        </w:tc>
      </w:tr>
    </w:tbl>
    <w:p w:rsidR="004D3FF7" w:rsidRDefault="004D3FF7" w:rsidP="004D3FF7"/>
    <w:p w:rsidR="00CD110E" w:rsidRDefault="00CD110E" w:rsidP="004D3FF7"/>
    <w:p w:rsidR="004D3FF7" w:rsidRPr="00257E6A" w:rsidRDefault="004D3FF7" w:rsidP="004D3FF7">
      <w:pPr>
        <w:rPr>
          <w:b/>
        </w:rPr>
      </w:pPr>
      <w:r w:rsidRPr="00257E6A">
        <w:rPr>
          <w:b/>
        </w:rPr>
        <w:t>Table 2</w:t>
      </w:r>
      <w:r>
        <w:rPr>
          <w:b/>
        </w:rPr>
        <w:t>C</w:t>
      </w:r>
      <w:r w:rsidRPr="00257E6A">
        <w:rPr>
          <w:b/>
        </w:rPr>
        <w:t xml:space="preserve">, Enriched GO Terms in the </w:t>
      </w:r>
      <w:r>
        <w:rPr>
          <w:b/>
        </w:rPr>
        <w:t>Shared R</w:t>
      </w:r>
      <w:r w:rsidRPr="00257E6A">
        <w:rPr>
          <w:b/>
        </w:rPr>
        <w:t>esponse</w:t>
      </w:r>
      <w:r>
        <w:rPr>
          <w:b/>
        </w:rPr>
        <w:t xml:space="preserve"> Between </w:t>
      </w:r>
      <w:r w:rsidRPr="004D3FF7">
        <w:rPr>
          <w:b/>
          <w:i/>
        </w:rPr>
        <w:t>E. maclovinus</w:t>
      </w:r>
      <w:r>
        <w:rPr>
          <w:b/>
        </w:rPr>
        <w:t xml:space="preserve"> and </w:t>
      </w:r>
      <w:r w:rsidRPr="004D3FF7">
        <w:rPr>
          <w:b/>
          <w:i/>
        </w:rPr>
        <w:t>C. rastrospinosus</w:t>
      </w:r>
    </w:p>
    <w:tbl>
      <w:tblPr>
        <w:tblStyle w:val="TableGrid"/>
        <w:tblW w:w="0" w:type="auto"/>
        <w:tblLook w:val="04A0" w:firstRow="1" w:lastRow="0" w:firstColumn="1" w:lastColumn="0" w:noHBand="0" w:noVBand="1"/>
      </w:tblPr>
      <w:tblGrid>
        <w:gridCol w:w="2965"/>
        <w:gridCol w:w="1440"/>
        <w:gridCol w:w="269"/>
        <w:gridCol w:w="3151"/>
        <w:gridCol w:w="1260"/>
        <w:gridCol w:w="265"/>
      </w:tblGrid>
      <w:tr w:rsidR="004D3FF7" w:rsidTr="00772D30">
        <w:tc>
          <w:tcPr>
            <w:tcW w:w="4405" w:type="dxa"/>
            <w:gridSpan w:val="2"/>
          </w:tcPr>
          <w:p w:rsidR="004D3FF7" w:rsidRDefault="004D3FF7" w:rsidP="00772D30">
            <w:pPr>
              <w:rPr>
                <w:b/>
              </w:rPr>
            </w:pPr>
            <w:r w:rsidRPr="00F34B12">
              <w:rPr>
                <w:b/>
              </w:rPr>
              <w:t>0.05 threshold</w:t>
            </w:r>
          </w:p>
          <w:p w:rsidR="004D3FF7" w:rsidRPr="00F34B12" w:rsidRDefault="00D72CEF" w:rsidP="00772D30">
            <w:pPr>
              <w:rPr>
                <w:b/>
              </w:rPr>
            </w:pPr>
            <w:r>
              <w:rPr>
                <w:b/>
              </w:rPr>
              <w:t>390</w:t>
            </w:r>
          </w:p>
        </w:tc>
        <w:tc>
          <w:tcPr>
            <w:tcW w:w="269" w:type="dxa"/>
          </w:tcPr>
          <w:p w:rsidR="004D3FF7" w:rsidRPr="00F34B12" w:rsidRDefault="004D3FF7" w:rsidP="00772D30">
            <w:pPr>
              <w:rPr>
                <w:b/>
              </w:rPr>
            </w:pPr>
          </w:p>
        </w:tc>
        <w:tc>
          <w:tcPr>
            <w:tcW w:w="4411" w:type="dxa"/>
            <w:gridSpan w:val="2"/>
          </w:tcPr>
          <w:p w:rsidR="004D3FF7" w:rsidRDefault="004D3FF7" w:rsidP="00772D30">
            <w:pPr>
              <w:rPr>
                <w:b/>
              </w:rPr>
            </w:pPr>
            <w:r w:rsidRPr="00F34B12">
              <w:rPr>
                <w:b/>
              </w:rPr>
              <w:t>0.01 threshold</w:t>
            </w:r>
          </w:p>
          <w:p w:rsidR="004D3FF7" w:rsidRPr="00F34B12" w:rsidRDefault="004D3FF7" w:rsidP="00772D30">
            <w:pPr>
              <w:rPr>
                <w:b/>
              </w:rPr>
            </w:pPr>
            <w:r>
              <w:rPr>
                <w:b/>
              </w:rPr>
              <w:t>344 genes</w:t>
            </w:r>
          </w:p>
        </w:tc>
        <w:tc>
          <w:tcPr>
            <w:tcW w:w="265" w:type="dxa"/>
          </w:tcPr>
          <w:p w:rsidR="004D3FF7" w:rsidRDefault="004D3FF7" w:rsidP="00772D30"/>
        </w:tc>
      </w:tr>
      <w:tr w:rsidR="004D3FF7" w:rsidTr="00772D30">
        <w:tc>
          <w:tcPr>
            <w:tcW w:w="2965" w:type="dxa"/>
          </w:tcPr>
          <w:p w:rsidR="004D3FF7" w:rsidRPr="00F34B12" w:rsidRDefault="004D3FF7" w:rsidP="00772D30">
            <w:pPr>
              <w:rPr>
                <w:b/>
              </w:rPr>
            </w:pPr>
            <w:r w:rsidRPr="00F34B12">
              <w:rPr>
                <w:b/>
              </w:rPr>
              <w:t>GO term</w:t>
            </w:r>
          </w:p>
        </w:tc>
        <w:tc>
          <w:tcPr>
            <w:tcW w:w="1440" w:type="dxa"/>
          </w:tcPr>
          <w:p w:rsidR="004D3FF7" w:rsidRPr="00F34B12" w:rsidRDefault="004D3FF7" w:rsidP="00772D30">
            <w:pPr>
              <w:rPr>
                <w:b/>
              </w:rPr>
            </w:pPr>
            <w:r w:rsidRPr="00F34B12">
              <w:rPr>
                <w:b/>
              </w:rPr>
              <w:t># DE genes</w:t>
            </w:r>
          </w:p>
        </w:tc>
        <w:tc>
          <w:tcPr>
            <w:tcW w:w="269" w:type="dxa"/>
          </w:tcPr>
          <w:p w:rsidR="004D3FF7" w:rsidRPr="00F34B12" w:rsidRDefault="004D3FF7" w:rsidP="00772D30">
            <w:pPr>
              <w:rPr>
                <w:b/>
              </w:rPr>
            </w:pPr>
          </w:p>
        </w:tc>
        <w:tc>
          <w:tcPr>
            <w:tcW w:w="3151" w:type="dxa"/>
          </w:tcPr>
          <w:p w:rsidR="004D3FF7" w:rsidRPr="00F34B12" w:rsidRDefault="004D3FF7" w:rsidP="00772D30">
            <w:pPr>
              <w:rPr>
                <w:b/>
              </w:rPr>
            </w:pPr>
            <w:r w:rsidRPr="00F34B12">
              <w:rPr>
                <w:b/>
              </w:rPr>
              <w:t>GO term</w:t>
            </w:r>
          </w:p>
        </w:tc>
        <w:tc>
          <w:tcPr>
            <w:tcW w:w="1260" w:type="dxa"/>
          </w:tcPr>
          <w:p w:rsidR="004D3FF7" w:rsidRPr="00F34B12" w:rsidRDefault="004D3FF7" w:rsidP="00772D30">
            <w:pPr>
              <w:rPr>
                <w:b/>
              </w:rPr>
            </w:pPr>
            <w:r w:rsidRPr="00F34B12">
              <w:rPr>
                <w:b/>
              </w:rPr>
              <w:t># DE genes</w:t>
            </w:r>
          </w:p>
        </w:tc>
        <w:tc>
          <w:tcPr>
            <w:tcW w:w="265" w:type="dxa"/>
          </w:tcPr>
          <w:p w:rsidR="004D3FF7" w:rsidRDefault="004D3FF7" w:rsidP="00772D30"/>
        </w:tc>
      </w:tr>
      <w:tr w:rsidR="004D3FF7" w:rsidTr="00772D30">
        <w:tc>
          <w:tcPr>
            <w:tcW w:w="2965" w:type="dxa"/>
          </w:tcPr>
          <w:p w:rsidR="004D3FF7" w:rsidRPr="00F34B12" w:rsidRDefault="00CD110E" w:rsidP="00772D30">
            <w:pPr>
              <w:rPr>
                <w:sz w:val="18"/>
                <w:szCs w:val="18"/>
              </w:rPr>
            </w:pPr>
            <w:r w:rsidRPr="00CD110E">
              <w:rPr>
                <w:sz w:val="18"/>
                <w:szCs w:val="18"/>
              </w:rPr>
              <w:t>nucleic acid binding transcription factor activity</w:t>
            </w:r>
          </w:p>
        </w:tc>
        <w:tc>
          <w:tcPr>
            <w:tcW w:w="1440" w:type="dxa"/>
          </w:tcPr>
          <w:p w:rsidR="004D3FF7" w:rsidRDefault="00CD110E" w:rsidP="00772D30">
            <w:r>
              <w:t>42</w:t>
            </w:r>
          </w:p>
        </w:tc>
        <w:tc>
          <w:tcPr>
            <w:tcW w:w="269" w:type="dxa"/>
          </w:tcPr>
          <w:p w:rsidR="004D3FF7" w:rsidRDefault="004D3FF7" w:rsidP="00772D30"/>
        </w:tc>
        <w:tc>
          <w:tcPr>
            <w:tcW w:w="3151" w:type="dxa"/>
          </w:tcPr>
          <w:p w:rsidR="004D3FF7" w:rsidRPr="00F34B12" w:rsidRDefault="00D72CEF" w:rsidP="00772D30">
            <w:pPr>
              <w:rPr>
                <w:sz w:val="18"/>
                <w:szCs w:val="18"/>
              </w:rPr>
            </w:pPr>
            <w:r w:rsidRPr="00D72CEF">
              <w:rPr>
                <w:sz w:val="18"/>
                <w:szCs w:val="18"/>
              </w:rPr>
              <w:t>nucleic acid binding transcription factor activity</w:t>
            </w:r>
          </w:p>
        </w:tc>
        <w:tc>
          <w:tcPr>
            <w:tcW w:w="1260" w:type="dxa"/>
          </w:tcPr>
          <w:p w:rsidR="004D3FF7" w:rsidRDefault="00D72CEF" w:rsidP="00772D30">
            <w:r>
              <w:t>39</w:t>
            </w:r>
          </w:p>
        </w:tc>
        <w:tc>
          <w:tcPr>
            <w:tcW w:w="265" w:type="dxa"/>
          </w:tcPr>
          <w:p w:rsidR="004D3FF7" w:rsidRDefault="004D3FF7" w:rsidP="00772D30"/>
        </w:tc>
      </w:tr>
      <w:tr w:rsidR="004D3FF7" w:rsidTr="00772D30">
        <w:tc>
          <w:tcPr>
            <w:tcW w:w="2965" w:type="dxa"/>
          </w:tcPr>
          <w:p w:rsidR="004D3FF7" w:rsidRPr="00F34B12" w:rsidRDefault="00CD110E" w:rsidP="00772D30">
            <w:pPr>
              <w:rPr>
                <w:sz w:val="18"/>
                <w:szCs w:val="18"/>
              </w:rPr>
            </w:pPr>
            <w:r w:rsidRPr="00D72CEF">
              <w:rPr>
                <w:sz w:val="18"/>
                <w:szCs w:val="18"/>
              </w:rPr>
              <w:t>transcription factor activity, sequence-specific DNA binding</w:t>
            </w:r>
          </w:p>
        </w:tc>
        <w:tc>
          <w:tcPr>
            <w:tcW w:w="1440" w:type="dxa"/>
          </w:tcPr>
          <w:p w:rsidR="004D3FF7" w:rsidRDefault="00CD110E" w:rsidP="00772D30">
            <w:r>
              <w:t>42</w:t>
            </w:r>
          </w:p>
        </w:tc>
        <w:tc>
          <w:tcPr>
            <w:tcW w:w="269" w:type="dxa"/>
          </w:tcPr>
          <w:p w:rsidR="004D3FF7" w:rsidRDefault="004D3FF7" w:rsidP="00772D30"/>
        </w:tc>
        <w:tc>
          <w:tcPr>
            <w:tcW w:w="3151" w:type="dxa"/>
          </w:tcPr>
          <w:p w:rsidR="004D3FF7" w:rsidRPr="00F34B12" w:rsidRDefault="00D72CEF" w:rsidP="00772D30">
            <w:pPr>
              <w:rPr>
                <w:sz w:val="18"/>
                <w:szCs w:val="18"/>
              </w:rPr>
            </w:pPr>
            <w:r w:rsidRPr="00D72CEF">
              <w:rPr>
                <w:sz w:val="18"/>
                <w:szCs w:val="18"/>
              </w:rPr>
              <w:t>transcription factor activity, sequence-specific DNA binding</w:t>
            </w:r>
          </w:p>
        </w:tc>
        <w:tc>
          <w:tcPr>
            <w:tcW w:w="1260" w:type="dxa"/>
          </w:tcPr>
          <w:p w:rsidR="004D3FF7" w:rsidRDefault="00D72CEF" w:rsidP="00772D30">
            <w:r>
              <w:t>39</w:t>
            </w:r>
          </w:p>
        </w:tc>
        <w:tc>
          <w:tcPr>
            <w:tcW w:w="265" w:type="dxa"/>
          </w:tcPr>
          <w:p w:rsidR="004D3FF7" w:rsidRDefault="004D3FF7" w:rsidP="00772D30"/>
        </w:tc>
      </w:tr>
      <w:tr w:rsidR="004D3FF7" w:rsidTr="00772D30">
        <w:tc>
          <w:tcPr>
            <w:tcW w:w="2965" w:type="dxa"/>
          </w:tcPr>
          <w:p w:rsidR="004D3FF7" w:rsidRPr="00F34B12" w:rsidRDefault="00CD110E" w:rsidP="00772D30">
            <w:pPr>
              <w:rPr>
                <w:sz w:val="18"/>
                <w:szCs w:val="18"/>
              </w:rPr>
            </w:pPr>
            <w:r w:rsidRPr="00D72CEF">
              <w:rPr>
                <w:sz w:val="18"/>
                <w:szCs w:val="18"/>
              </w:rPr>
              <w:t>biological regulation</w:t>
            </w:r>
          </w:p>
        </w:tc>
        <w:tc>
          <w:tcPr>
            <w:tcW w:w="1440" w:type="dxa"/>
          </w:tcPr>
          <w:p w:rsidR="004D3FF7" w:rsidRDefault="00CD110E" w:rsidP="00772D30">
            <w:r>
              <w:t>246</w:t>
            </w:r>
          </w:p>
        </w:tc>
        <w:tc>
          <w:tcPr>
            <w:tcW w:w="269" w:type="dxa"/>
          </w:tcPr>
          <w:p w:rsidR="004D3FF7" w:rsidRDefault="004D3FF7" w:rsidP="00772D30"/>
        </w:tc>
        <w:tc>
          <w:tcPr>
            <w:tcW w:w="3151" w:type="dxa"/>
          </w:tcPr>
          <w:p w:rsidR="004D3FF7" w:rsidRPr="00F34B12" w:rsidRDefault="00D72CEF" w:rsidP="00772D30">
            <w:pPr>
              <w:rPr>
                <w:sz w:val="18"/>
                <w:szCs w:val="18"/>
              </w:rPr>
            </w:pPr>
            <w:r w:rsidRPr="00D72CEF">
              <w:rPr>
                <w:sz w:val="18"/>
                <w:szCs w:val="18"/>
              </w:rPr>
              <w:t>biological regulation</w:t>
            </w:r>
          </w:p>
        </w:tc>
        <w:tc>
          <w:tcPr>
            <w:tcW w:w="1260" w:type="dxa"/>
          </w:tcPr>
          <w:p w:rsidR="004D3FF7" w:rsidRDefault="00D72CEF" w:rsidP="00772D30">
            <w:r>
              <w:t>217</w:t>
            </w:r>
          </w:p>
        </w:tc>
        <w:tc>
          <w:tcPr>
            <w:tcW w:w="265" w:type="dxa"/>
          </w:tcPr>
          <w:p w:rsidR="004D3FF7" w:rsidRDefault="004D3FF7" w:rsidP="00772D30"/>
        </w:tc>
      </w:tr>
      <w:tr w:rsidR="004D3FF7" w:rsidTr="00772D30">
        <w:tc>
          <w:tcPr>
            <w:tcW w:w="2965" w:type="dxa"/>
          </w:tcPr>
          <w:p w:rsidR="004D3FF7" w:rsidRPr="00F34B12" w:rsidRDefault="00CD110E" w:rsidP="00772D30">
            <w:pPr>
              <w:rPr>
                <w:sz w:val="18"/>
                <w:szCs w:val="18"/>
              </w:rPr>
            </w:pPr>
            <w:r w:rsidRPr="00D72CEF">
              <w:rPr>
                <w:sz w:val="18"/>
                <w:szCs w:val="18"/>
              </w:rPr>
              <w:t>sequence-specific DNA binding</w:t>
            </w:r>
          </w:p>
        </w:tc>
        <w:tc>
          <w:tcPr>
            <w:tcW w:w="1440" w:type="dxa"/>
          </w:tcPr>
          <w:p w:rsidR="004D3FF7" w:rsidRDefault="00CD110E" w:rsidP="00772D30">
            <w:r>
              <w:t>38</w:t>
            </w:r>
          </w:p>
        </w:tc>
        <w:tc>
          <w:tcPr>
            <w:tcW w:w="269" w:type="dxa"/>
          </w:tcPr>
          <w:p w:rsidR="004D3FF7" w:rsidRDefault="004D3FF7" w:rsidP="00772D30"/>
        </w:tc>
        <w:tc>
          <w:tcPr>
            <w:tcW w:w="3151" w:type="dxa"/>
          </w:tcPr>
          <w:p w:rsidR="004D3FF7" w:rsidRPr="00F34B12" w:rsidRDefault="00D72CEF" w:rsidP="00772D30">
            <w:pPr>
              <w:rPr>
                <w:sz w:val="18"/>
                <w:szCs w:val="18"/>
              </w:rPr>
            </w:pPr>
            <w:r w:rsidRPr="00D72CEF">
              <w:rPr>
                <w:sz w:val="18"/>
                <w:szCs w:val="18"/>
              </w:rPr>
              <w:t>sequence-specific DNA binding</w:t>
            </w:r>
          </w:p>
        </w:tc>
        <w:tc>
          <w:tcPr>
            <w:tcW w:w="1260" w:type="dxa"/>
          </w:tcPr>
          <w:p w:rsidR="004D3FF7" w:rsidRDefault="00D72CEF" w:rsidP="00772D30">
            <w:r>
              <w:t>36</w:t>
            </w:r>
          </w:p>
        </w:tc>
        <w:tc>
          <w:tcPr>
            <w:tcW w:w="265" w:type="dxa"/>
          </w:tcPr>
          <w:p w:rsidR="004D3FF7" w:rsidRDefault="004D3FF7" w:rsidP="00772D30"/>
        </w:tc>
      </w:tr>
      <w:tr w:rsidR="00D72CEF" w:rsidTr="00772D30">
        <w:tc>
          <w:tcPr>
            <w:tcW w:w="2965" w:type="dxa"/>
          </w:tcPr>
          <w:p w:rsidR="00D72CEF" w:rsidRPr="00F34B12" w:rsidRDefault="00CD110E" w:rsidP="00772D30">
            <w:pPr>
              <w:rPr>
                <w:sz w:val="18"/>
                <w:szCs w:val="18"/>
              </w:rPr>
            </w:pPr>
            <w:r w:rsidRPr="00D72CEF">
              <w:rPr>
                <w:sz w:val="18"/>
                <w:szCs w:val="18"/>
              </w:rPr>
              <w:t>regulation of cellular process</w:t>
            </w:r>
          </w:p>
        </w:tc>
        <w:tc>
          <w:tcPr>
            <w:tcW w:w="1440" w:type="dxa"/>
          </w:tcPr>
          <w:p w:rsidR="00D72CEF" w:rsidRDefault="00CD110E" w:rsidP="00772D30">
            <w:r>
              <w:t>226</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cellular process</w:t>
            </w:r>
          </w:p>
        </w:tc>
        <w:tc>
          <w:tcPr>
            <w:tcW w:w="1260" w:type="dxa"/>
          </w:tcPr>
          <w:p w:rsidR="00D72CEF" w:rsidRDefault="00D72CEF" w:rsidP="00772D30">
            <w:r>
              <w:t>201</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regulation of macromolecule biosynthetic process</w:t>
            </w:r>
          </w:p>
        </w:tc>
        <w:tc>
          <w:tcPr>
            <w:tcW w:w="1440" w:type="dxa"/>
          </w:tcPr>
          <w:p w:rsidR="00D72CEF" w:rsidRDefault="00CD110E" w:rsidP="00772D30">
            <w:r>
              <w:t>107</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macromolecule biosynthetic process</w:t>
            </w:r>
          </w:p>
        </w:tc>
        <w:tc>
          <w:tcPr>
            <w:tcW w:w="1260" w:type="dxa"/>
          </w:tcPr>
          <w:p w:rsidR="00D72CEF" w:rsidRDefault="00D72CEF" w:rsidP="00772D30">
            <w:r>
              <w:t>100</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Pr>
                <w:sz w:val="18"/>
                <w:szCs w:val="18"/>
              </w:rPr>
              <w:t>r</w:t>
            </w:r>
            <w:r w:rsidRPr="00D72CEF">
              <w:rPr>
                <w:sz w:val="18"/>
                <w:szCs w:val="18"/>
              </w:rPr>
              <w:t>egulation of macromolecule metabolic process</w:t>
            </w:r>
          </w:p>
        </w:tc>
        <w:tc>
          <w:tcPr>
            <w:tcW w:w="1440" w:type="dxa"/>
          </w:tcPr>
          <w:p w:rsidR="00D72CEF" w:rsidRDefault="00CD110E" w:rsidP="00772D30">
            <w:r>
              <w:t>143</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macromolecule metabolic process</w:t>
            </w:r>
          </w:p>
        </w:tc>
        <w:tc>
          <w:tcPr>
            <w:tcW w:w="1260" w:type="dxa"/>
          </w:tcPr>
          <w:p w:rsidR="00D72CEF" w:rsidRDefault="00D72CEF" w:rsidP="00772D30">
            <w:r>
              <w:t>130</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regulation of cellular biosynthetic process</w:t>
            </w:r>
          </w:p>
        </w:tc>
        <w:tc>
          <w:tcPr>
            <w:tcW w:w="1440" w:type="dxa"/>
          </w:tcPr>
          <w:p w:rsidR="00D72CEF" w:rsidRDefault="00CD110E" w:rsidP="00772D30">
            <w:r>
              <w:t>145</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cellular biosynthetic process</w:t>
            </w:r>
          </w:p>
        </w:tc>
        <w:tc>
          <w:tcPr>
            <w:tcW w:w="1260" w:type="dxa"/>
          </w:tcPr>
          <w:p w:rsidR="00D72CEF" w:rsidRDefault="00D72CEF" w:rsidP="00772D30">
            <w:r>
              <w:t>101</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regulation of metabolic process</w:t>
            </w:r>
          </w:p>
        </w:tc>
        <w:tc>
          <w:tcPr>
            <w:tcW w:w="1440" w:type="dxa"/>
          </w:tcPr>
          <w:p w:rsidR="00D72CEF" w:rsidRDefault="00CD110E" w:rsidP="00772D30">
            <w:r>
              <w:t>160</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metabolic process</w:t>
            </w:r>
          </w:p>
        </w:tc>
        <w:tc>
          <w:tcPr>
            <w:tcW w:w="1260" w:type="dxa"/>
          </w:tcPr>
          <w:p w:rsidR="00D72CEF" w:rsidRDefault="00D72CEF" w:rsidP="00772D30">
            <w:r>
              <w:t>143</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regulation of gene expression</w:t>
            </w:r>
          </w:p>
        </w:tc>
        <w:tc>
          <w:tcPr>
            <w:tcW w:w="1440" w:type="dxa"/>
          </w:tcPr>
          <w:p w:rsidR="00D72CEF" w:rsidRDefault="00CD110E" w:rsidP="00772D30">
            <w:r>
              <w:t>113</w:t>
            </w:r>
          </w:p>
        </w:tc>
        <w:tc>
          <w:tcPr>
            <w:tcW w:w="269" w:type="dxa"/>
          </w:tcPr>
          <w:p w:rsidR="00D72CEF" w:rsidRDefault="00D72CEF" w:rsidP="00772D30"/>
        </w:tc>
        <w:tc>
          <w:tcPr>
            <w:tcW w:w="3151" w:type="dxa"/>
          </w:tcPr>
          <w:p w:rsidR="00D72CEF" w:rsidRPr="00D72CEF" w:rsidRDefault="00CD110E" w:rsidP="00772D30">
            <w:pPr>
              <w:rPr>
                <w:sz w:val="18"/>
                <w:szCs w:val="18"/>
              </w:rPr>
            </w:pPr>
            <w:r w:rsidRPr="00D72CEF">
              <w:rPr>
                <w:sz w:val="18"/>
                <w:szCs w:val="18"/>
              </w:rPr>
              <w:t>regulation of gene expression</w:t>
            </w:r>
          </w:p>
        </w:tc>
        <w:tc>
          <w:tcPr>
            <w:tcW w:w="1260" w:type="dxa"/>
          </w:tcPr>
          <w:p w:rsidR="00D72CEF" w:rsidRDefault="00D72CEF" w:rsidP="00772D30">
            <w:r>
              <w:t>105</w:t>
            </w:r>
          </w:p>
        </w:tc>
        <w:tc>
          <w:tcPr>
            <w:tcW w:w="265" w:type="dxa"/>
          </w:tcPr>
          <w:p w:rsidR="00D72CEF" w:rsidRDefault="00D72CEF" w:rsidP="00772D30"/>
        </w:tc>
      </w:tr>
      <w:tr w:rsidR="00D72CEF" w:rsidTr="00772D30">
        <w:tc>
          <w:tcPr>
            <w:tcW w:w="2965" w:type="dxa"/>
          </w:tcPr>
          <w:p w:rsidR="00D72CEF" w:rsidRPr="00F34B12" w:rsidRDefault="00D72CEF" w:rsidP="00772D30">
            <w:pPr>
              <w:rPr>
                <w:sz w:val="18"/>
                <w:szCs w:val="18"/>
              </w:rPr>
            </w:pPr>
          </w:p>
        </w:tc>
        <w:tc>
          <w:tcPr>
            <w:tcW w:w="1440" w:type="dxa"/>
          </w:tcPr>
          <w:p w:rsidR="00D72CEF" w:rsidRDefault="00D72CEF" w:rsidP="00772D30"/>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biosynthetic process</w:t>
            </w:r>
          </w:p>
        </w:tc>
        <w:tc>
          <w:tcPr>
            <w:tcW w:w="1260" w:type="dxa"/>
          </w:tcPr>
          <w:p w:rsidR="00D72CEF" w:rsidRDefault="00D72CEF" w:rsidP="00772D30">
            <w:r>
              <w:t>101</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signal transduction</w:t>
            </w:r>
          </w:p>
        </w:tc>
        <w:tc>
          <w:tcPr>
            <w:tcW w:w="1440" w:type="dxa"/>
          </w:tcPr>
          <w:p w:rsidR="00D72CEF" w:rsidRDefault="00CD110E" w:rsidP="00772D30">
            <w:r>
              <w:t>106</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signal transduction</w:t>
            </w:r>
          </w:p>
        </w:tc>
        <w:tc>
          <w:tcPr>
            <w:tcW w:w="1260" w:type="dxa"/>
          </w:tcPr>
          <w:p w:rsidR="00D72CEF" w:rsidRDefault="00D72CEF" w:rsidP="00772D30">
            <w:r>
              <w:t>97</w:t>
            </w:r>
          </w:p>
        </w:tc>
        <w:tc>
          <w:tcPr>
            <w:tcW w:w="265" w:type="dxa"/>
          </w:tcPr>
          <w:p w:rsidR="00D72CEF" w:rsidRDefault="00D72CEF" w:rsidP="00772D30"/>
        </w:tc>
      </w:tr>
      <w:tr w:rsidR="00D72CEF" w:rsidTr="00772D30">
        <w:tc>
          <w:tcPr>
            <w:tcW w:w="2965" w:type="dxa"/>
          </w:tcPr>
          <w:p w:rsidR="00D72CEF" w:rsidRPr="00F34B12" w:rsidRDefault="00CD110E" w:rsidP="00772D30">
            <w:pPr>
              <w:rPr>
                <w:sz w:val="18"/>
                <w:szCs w:val="18"/>
              </w:rPr>
            </w:pPr>
            <w:r w:rsidRPr="00D72CEF">
              <w:rPr>
                <w:sz w:val="18"/>
                <w:szCs w:val="18"/>
              </w:rPr>
              <w:t>intracellular signal transduction</w:t>
            </w:r>
          </w:p>
        </w:tc>
        <w:tc>
          <w:tcPr>
            <w:tcW w:w="1440" w:type="dxa"/>
          </w:tcPr>
          <w:p w:rsidR="00D72CEF" w:rsidRDefault="00CD110E" w:rsidP="00772D30">
            <w:r>
              <w:t>55</w:t>
            </w:r>
          </w:p>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intracellular signal transduction</w:t>
            </w:r>
          </w:p>
        </w:tc>
        <w:tc>
          <w:tcPr>
            <w:tcW w:w="1260" w:type="dxa"/>
          </w:tcPr>
          <w:p w:rsidR="00D72CEF" w:rsidRDefault="00D72CEF" w:rsidP="00772D30">
            <w:r>
              <w:t>52</w:t>
            </w:r>
          </w:p>
        </w:tc>
        <w:tc>
          <w:tcPr>
            <w:tcW w:w="265" w:type="dxa"/>
          </w:tcPr>
          <w:p w:rsidR="00D72CEF" w:rsidRDefault="00D72CEF" w:rsidP="00772D30"/>
        </w:tc>
      </w:tr>
      <w:tr w:rsidR="00D72CEF" w:rsidTr="00772D30">
        <w:tc>
          <w:tcPr>
            <w:tcW w:w="2965" w:type="dxa"/>
          </w:tcPr>
          <w:p w:rsidR="00D72CEF" w:rsidRPr="00F34B12" w:rsidRDefault="00D72CEF" w:rsidP="00772D30">
            <w:pPr>
              <w:rPr>
                <w:sz w:val="18"/>
                <w:szCs w:val="18"/>
              </w:rPr>
            </w:pPr>
          </w:p>
        </w:tc>
        <w:tc>
          <w:tcPr>
            <w:tcW w:w="1440" w:type="dxa"/>
          </w:tcPr>
          <w:p w:rsidR="00D72CEF" w:rsidRDefault="00D72CEF" w:rsidP="00772D30"/>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primary metabolic process</w:t>
            </w:r>
          </w:p>
        </w:tc>
        <w:tc>
          <w:tcPr>
            <w:tcW w:w="1260" w:type="dxa"/>
          </w:tcPr>
          <w:p w:rsidR="00D72CEF" w:rsidRDefault="00D72CEF" w:rsidP="00772D30">
            <w:r>
              <w:t>127</w:t>
            </w:r>
          </w:p>
        </w:tc>
        <w:tc>
          <w:tcPr>
            <w:tcW w:w="265" w:type="dxa"/>
          </w:tcPr>
          <w:p w:rsidR="00D72CEF" w:rsidRDefault="00D72CEF" w:rsidP="00772D30"/>
        </w:tc>
      </w:tr>
      <w:tr w:rsidR="00D72CEF" w:rsidTr="00772D30">
        <w:tc>
          <w:tcPr>
            <w:tcW w:w="2965" w:type="dxa"/>
          </w:tcPr>
          <w:p w:rsidR="00D72CEF" w:rsidRPr="00F34B12" w:rsidRDefault="00D72CEF" w:rsidP="00772D30">
            <w:pPr>
              <w:rPr>
                <w:sz w:val="18"/>
                <w:szCs w:val="18"/>
              </w:rPr>
            </w:pPr>
          </w:p>
        </w:tc>
        <w:tc>
          <w:tcPr>
            <w:tcW w:w="1440" w:type="dxa"/>
          </w:tcPr>
          <w:p w:rsidR="00D72CEF" w:rsidRDefault="00D72CEF" w:rsidP="00772D30"/>
        </w:tc>
        <w:tc>
          <w:tcPr>
            <w:tcW w:w="269" w:type="dxa"/>
          </w:tcPr>
          <w:p w:rsidR="00D72CEF" w:rsidRDefault="00D72CEF" w:rsidP="00772D30"/>
        </w:tc>
        <w:tc>
          <w:tcPr>
            <w:tcW w:w="3151" w:type="dxa"/>
          </w:tcPr>
          <w:p w:rsidR="00D72CEF" w:rsidRPr="00D72CEF" w:rsidRDefault="00D72CEF" w:rsidP="00772D30">
            <w:pPr>
              <w:rPr>
                <w:sz w:val="18"/>
                <w:szCs w:val="18"/>
              </w:rPr>
            </w:pPr>
            <w:r w:rsidRPr="00D72CEF">
              <w:rPr>
                <w:sz w:val="18"/>
                <w:szCs w:val="18"/>
              </w:rPr>
              <w:t>regulation of cellular metabolic process</w:t>
            </w:r>
          </w:p>
        </w:tc>
        <w:tc>
          <w:tcPr>
            <w:tcW w:w="1260" w:type="dxa"/>
          </w:tcPr>
          <w:p w:rsidR="00D72CEF" w:rsidRDefault="00D72CEF" w:rsidP="00772D30">
            <w:r>
              <w:t>131</w:t>
            </w:r>
          </w:p>
        </w:tc>
        <w:tc>
          <w:tcPr>
            <w:tcW w:w="265" w:type="dxa"/>
          </w:tcPr>
          <w:p w:rsidR="00D72CEF" w:rsidRDefault="00D72CEF" w:rsidP="00772D30"/>
        </w:tc>
      </w:tr>
      <w:tr w:rsidR="00CD110E" w:rsidTr="00772D30">
        <w:tc>
          <w:tcPr>
            <w:tcW w:w="2965" w:type="dxa"/>
          </w:tcPr>
          <w:p w:rsidR="00CD110E" w:rsidRPr="00D72CEF" w:rsidRDefault="00CD110E" w:rsidP="00CD110E">
            <w:pPr>
              <w:rPr>
                <w:sz w:val="18"/>
                <w:szCs w:val="18"/>
              </w:rPr>
            </w:pPr>
            <w:r w:rsidRPr="00D72CEF">
              <w:rPr>
                <w:sz w:val="18"/>
                <w:szCs w:val="18"/>
              </w:rPr>
              <w:t>regulation of cellular macromolecule biosynthetic process</w:t>
            </w:r>
          </w:p>
        </w:tc>
        <w:tc>
          <w:tcPr>
            <w:tcW w:w="1440" w:type="dxa"/>
          </w:tcPr>
          <w:p w:rsidR="00CD110E" w:rsidRDefault="00CD110E" w:rsidP="00CD110E">
            <w:r>
              <w:t>103</w:t>
            </w:r>
          </w:p>
        </w:tc>
        <w:tc>
          <w:tcPr>
            <w:tcW w:w="269" w:type="dxa"/>
          </w:tcPr>
          <w:p w:rsidR="00CD110E" w:rsidRDefault="00CD110E" w:rsidP="00CD110E"/>
        </w:tc>
        <w:tc>
          <w:tcPr>
            <w:tcW w:w="3151" w:type="dxa"/>
          </w:tcPr>
          <w:p w:rsidR="00CD110E" w:rsidRPr="00D72CEF" w:rsidRDefault="00CD110E" w:rsidP="00CD110E">
            <w:pPr>
              <w:rPr>
                <w:sz w:val="18"/>
                <w:szCs w:val="18"/>
              </w:rPr>
            </w:pPr>
            <w:r w:rsidRPr="00D72CEF">
              <w:rPr>
                <w:sz w:val="18"/>
                <w:szCs w:val="18"/>
              </w:rPr>
              <w:t>regulation of cellular macromolecule biosynthetic process</w:t>
            </w:r>
          </w:p>
        </w:tc>
        <w:tc>
          <w:tcPr>
            <w:tcW w:w="1260" w:type="dxa"/>
          </w:tcPr>
          <w:p w:rsidR="00CD110E" w:rsidRDefault="00CD110E" w:rsidP="00CD110E">
            <w:r>
              <w:t>96</w:t>
            </w:r>
          </w:p>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D72CEF">
              <w:rPr>
                <w:sz w:val="18"/>
                <w:szCs w:val="18"/>
              </w:rPr>
              <w:t>RNA polymerase II transcription factor activity, sequence-specific DNA binding</w:t>
            </w:r>
          </w:p>
        </w:tc>
        <w:tc>
          <w:tcPr>
            <w:tcW w:w="1440" w:type="dxa"/>
          </w:tcPr>
          <w:p w:rsidR="00CD110E" w:rsidRDefault="00CD110E" w:rsidP="00CD110E">
            <w:r>
              <w:t>25</w:t>
            </w:r>
          </w:p>
        </w:tc>
        <w:tc>
          <w:tcPr>
            <w:tcW w:w="269" w:type="dxa"/>
          </w:tcPr>
          <w:p w:rsidR="00CD110E" w:rsidRDefault="00CD110E" w:rsidP="00CD110E"/>
        </w:tc>
        <w:tc>
          <w:tcPr>
            <w:tcW w:w="3151" w:type="dxa"/>
          </w:tcPr>
          <w:p w:rsidR="00CD110E" w:rsidRPr="00D72CEF" w:rsidRDefault="00CD110E" w:rsidP="00CD110E">
            <w:pPr>
              <w:rPr>
                <w:sz w:val="18"/>
                <w:szCs w:val="18"/>
              </w:rPr>
            </w:pPr>
            <w:r w:rsidRPr="00D72CEF">
              <w:rPr>
                <w:sz w:val="18"/>
                <w:szCs w:val="18"/>
              </w:rPr>
              <w:t>RNA polymerase II transcription factor activity, sequence-specific DNA binding</w:t>
            </w:r>
          </w:p>
        </w:tc>
        <w:tc>
          <w:tcPr>
            <w:tcW w:w="1260" w:type="dxa"/>
          </w:tcPr>
          <w:p w:rsidR="00CD110E" w:rsidRDefault="00CD110E" w:rsidP="00CD110E">
            <w:r>
              <w:t>23</w:t>
            </w:r>
          </w:p>
        </w:tc>
        <w:tc>
          <w:tcPr>
            <w:tcW w:w="265" w:type="dxa"/>
          </w:tcPr>
          <w:p w:rsidR="00CD110E" w:rsidRDefault="00CD110E" w:rsidP="00CD110E"/>
        </w:tc>
      </w:tr>
      <w:tr w:rsidR="00CD110E" w:rsidTr="00772D30">
        <w:tc>
          <w:tcPr>
            <w:tcW w:w="2965" w:type="dxa"/>
          </w:tcPr>
          <w:p w:rsidR="00CD110E" w:rsidRPr="00F34B12" w:rsidRDefault="00CD110E" w:rsidP="00CD110E">
            <w:pPr>
              <w:rPr>
                <w:sz w:val="18"/>
                <w:szCs w:val="18"/>
              </w:rPr>
            </w:pPr>
          </w:p>
        </w:tc>
        <w:tc>
          <w:tcPr>
            <w:tcW w:w="1440" w:type="dxa"/>
          </w:tcPr>
          <w:p w:rsidR="00CD110E" w:rsidRDefault="00CD110E" w:rsidP="00CD110E"/>
        </w:tc>
        <w:tc>
          <w:tcPr>
            <w:tcW w:w="269" w:type="dxa"/>
          </w:tcPr>
          <w:p w:rsidR="00CD110E" w:rsidRDefault="00CD110E" w:rsidP="00CD110E"/>
        </w:tc>
        <w:tc>
          <w:tcPr>
            <w:tcW w:w="3151" w:type="dxa"/>
          </w:tcPr>
          <w:p w:rsidR="00CD110E" w:rsidRPr="00D72CEF" w:rsidRDefault="00CD110E" w:rsidP="00CD110E">
            <w:pPr>
              <w:rPr>
                <w:sz w:val="18"/>
                <w:szCs w:val="18"/>
              </w:rPr>
            </w:pPr>
            <w:r w:rsidRPr="00D72CEF">
              <w:rPr>
                <w:sz w:val="18"/>
                <w:szCs w:val="18"/>
              </w:rPr>
              <w:t>regulation of RNA biosynthetic process</w:t>
            </w:r>
          </w:p>
        </w:tc>
        <w:tc>
          <w:tcPr>
            <w:tcW w:w="1260" w:type="dxa"/>
          </w:tcPr>
          <w:p w:rsidR="00CD110E" w:rsidRDefault="00CD110E" w:rsidP="00CD110E">
            <w:r>
              <w:t>85</w:t>
            </w:r>
          </w:p>
        </w:tc>
        <w:tc>
          <w:tcPr>
            <w:tcW w:w="265" w:type="dxa"/>
          </w:tcPr>
          <w:p w:rsidR="00CD110E" w:rsidRDefault="00CD110E" w:rsidP="00CD110E"/>
        </w:tc>
      </w:tr>
      <w:tr w:rsidR="00CD110E" w:rsidTr="00772D30">
        <w:tc>
          <w:tcPr>
            <w:tcW w:w="2965" w:type="dxa"/>
          </w:tcPr>
          <w:p w:rsidR="00CD110E" w:rsidRPr="00F34B12" w:rsidRDefault="00CD110E" w:rsidP="00CD110E">
            <w:pPr>
              <w:rPr>
                <w:sz w:val="18"/>
                <w:szCs w:val="18"/>
              </w:rPr>
            </w:pPr>
            <w:r w:rsidRPr="00D72CEF">
              <w:rPr>
                <w:sz w:val="18"/>
                <w:szCs w:val="18"/>
              </w:rPr>
              <w:t>regulation of biological process</w:t>
            </w:r>
          </w:p>
        </w:tc>
        <w:tc>
          <w:tcPr>
            <w:tcW w:w="1440" w:type="dxa"/>
          </w:tcPr>
          <w:p w:rsidR="00CD110E" w:rsidRDefault="00CD110E" w:rsidP="00CD110E">
            <w:r>
              <w:t>230</w:t>
            </w:r>
          </w:p>
        </w:tc>
        <w:tc>
          <w:tcPr>
            <w:tcW w:w="269" w:type="dxa"/>
          </w:tcPr>
          <w:p w:rsidR="00CD110E" w:rsidRDefault="00CD110E" w:rsidP="00CD110E"/>
        </w:tc>
        <w:tc>
          <w:tcPr>
            <w:tcW w:w="3151" w:type="dxa"/>
          </w:tcPr>
          <w:p w:rsidR="00CD110E" w:rsidRPr="00F34B12" w:rsidRDefault="00CD110E" w:rsidP="00CD110E">
            <w:pPr>
              <w:rPr>
                <w:sz w:val="18"/>
                <w:szCs w:val="18"/>
              </w:rPr>
            </w:pPr>
            <w:r w:rsidRPr="00D72CEF">
              <w:rPr>
                <w:sz w:val="18"/>
                <w:szCs w:val="18"/>
              </w:rPr>
              <w:t>regulation of biological process</w:t>
            </w:r>
          </w:p>
        </w:tc>
        <w:tc>
          <w:tcPr>
            <w:tcW w:w="1260" w:type="dxa"/>
          </w:tcPr>
          <w:p w:rsidR="00CD110E" w:rsidRDefault="00CD110E" w:rsidP="00CD110E">
            <w:r>
              <w:t>204</w:t>
            </w:r>
          </w:p>
        </w:tc>
        <w:tc>
          <w:tcPr>
            <w:tcW w:w="265" w:type="dxa"/>
          </w:tcPr>
          <w:p w:rsidR="00CD110E" w:rsidRDefault="00CD110E" w:rsidP="00CD110E"/>
        </w:tc>
      </w:tr>
      <w:tr w:rsidR="00CD110E" w:rsidTr="00772D30">
        <w:tc>
          <w:tcPr>
            <w:tcW w:w="2965" w:type="dxa"/>
          </w:tcPr>
          <w:p w:rsidR="00CD110E" w:rsidRPr="00F34B12" w:rsidRDefault="00CD110E" w:rsidP="00CD110E">
            <w:pPr>
              <w:rPr>
                <w:sz w:val="18"/>
                <w:szCs w:val="18"/>
              </w:rPr>
            </w:pPr>
          </w:p>
        </w:tc>
        <w:tc>
          <w:tcPr>
            <w:tcW w:w="1440" w:type="dxa"/>
          </w:tcPr>
          <w:p w:rsidR="00CD110E" w:rsidRDefault="00CD110E" w:rsidP="00CD110E"/>
        </w:tc>
        <w:tc>
          <w:tcPr>
            <w:tcW w:w="269" w:type="dxa"/>
          </w:tcPr>
          <w:p w:rsidR="00CD110E" w:rsidRDefault="00CD110E" w:rsidP="00CD110E"/>
        </w:tc>
        <w:tc>
          <w:tcPr>
            <w:tcW w:w="3151" w:type="dxa"/>
          </w:tcPr>
          <w:p w:rsidR="00CD110E" w:rsidRPr="00F34B12" w:rsidRDefault="00CD110E" w:rsidP="00CD110E">
            <w:pPr>
              <w:rPr>
                <w:sz w:val="18"/>
                <w:szCs w:val="18"/>
              </w:rPr>
            </w:pPr>
            <w:r w:rsidRPr="00D72CEF">
              <w:rPr>
                <w:sz w:val="18"/>
                <w:szCs w:val="18"/>
              </w:rPr>
              <w:t>regulation of transcription, DNA-templated</w:t>
            </w:r>
          </w:p>
        </w:tc>
        <w:tc>
          <w:tcPr>
            <w:tcW w:w="1260" w:type="dxa"/>
          </w:tcPr>
          <w:p w:rsidR="00CD110E" w:rsidRDefault="00CD110E" w:rsidP="00CD110E">
            <w:r>
              <w:t>84</w:t>
            </w:r>
          </w:p>
        </w:tc>
        <w:tc>
          <w:tcPr>
            <w:tcW w:w="265" w:type="dxa"/>
          </w:tcPr>
          <w:p w:rsidR="00CD110E" w:rsidRDefault="00CD110E" w:rsidP="00CD110E"/>
        </w:tc>
      </w:tr>
      <w:tr w:rsidR="00CD110E" w:rsidTr="00772D30">
        <w:tc>
          <w:tcPr>
            <w:tcW w:w="2965" w:type="dxa"/>
          </w:tcPr>
          <w:p w:rsidR="00CD110E" w:rsidRPr="00F34B12" w:rsidRDefault="00CD110E" w:rsidP="00CD110E">
            <w:pPr>
              <w:rPr>
                <w:sz w:val="18"/>
                <w:szCs w:val="18"/>
              </w:rPr>
            </w:pPr>
          </w:p>
        </w:tc>
        <w:tc>
          <w:tcPr>
            <w:tcW w:w="1440" w:type="dxa"/>
          </w:tcPr>
          <w:p w:rsidR="00CD110E" w:rsidRDefault="00CD110E" w:rsidP="00CD110E"/>
        </w:tc>
        <w:tc>
          <w:tcPr>
            <w:tcW w:w="269" w:type="dxa"/>
          </w:tcPr>
          <w:p w:rsidR="00CD110E" w:rsidRDefault="00CD110E" w:rsidP="00CD110E"/>
        </w:tc>
        <w:tc>
          <w:tcPr>
            <w:tcW w:w="3151" w:type="dxa"/>
          </w:tcPr>
          <w:p w:rsidR="00CD110E" w:rsidRPr="00D72CEF" w:rsidRDefault="00CD110E" w:rsidP="00CD110E">
            <w:pPr>
              <w:rPr>
                <w:sz w:val="18"/>
                <w:szCs w:val="18"/>
              </w:rPr>
            </w:pPr>
            <w:r w:rsidRPr="00D72CEF">
              <w:rPr>
                <w:sz w:val="18"/>
                <w:szCs w:val="18"/>
              </w:rPr>
              <w:t>regulation of nucleic acid-templated transcription</w:t>
            </w:r>
          </w:p>
        </w:tc>
        <w:tc>
          <w:tcPr>
            <w:tcW w:w="1260" w:type="dxa"/>
          </w:tcPr>
          <w:p w:rsidR="00CD110E" w:rsidRDefault="00CD110E" w:rsidP="00CD110E">
            <w:r>
              <w:t>84</w:t>
            </w:r>
          </w:p>
        </w:tc>
        <w:tc>
          <w:tcPr>
            <w:tcW w:w="265" w:type="dxa"/>
          </w:tcPr>
          <w:p w:rsidR="00CD110E" w:rsidRDefault="00CD110E" w:rsidP="00CD110E"/>
        </w:tc>
      </w:tr>
      <w:tr w:rsidR="00CD110E" w:rsidTr="00772D30">
        <w:tc>
          <w:tcPr>
            <w:tcW w:w="2965" w:type="dxa"/>
          </w:tcPr>
          <w:p w:rsidR="00CD110E" w:rsidRPr="00F34B12" w:rsidRDefault="00CD110E" w:rsidP="00CD110E">
            <w:pPr>
              <w:rPr>
                <w:sz w:val="18"/>
                <w:szCs w:val="18"/>
              </w:rPr>
            </w:pPr>
            <w:r w:rsidRPr="00D72CEF">
              <w:rPr>
                <w:sz w:val="18"/>
                <w:szCs w:val="18"/>
              </w:rPr>
              <w:t>response to stimulus</w:t>
            </w:r>
          </w:p>
        </w:tc>
        <w:tc>
          <w:tcPr>
            <w:tcW w:w="1440" w:type="dxa"/>
          </w:tcPr>
          <w:p w:rsidR="00CD110E" w:rsidRDefault="00CD110E" w:rsidP="00CD110E">
            <w:r>
              <w:t>119</w:t>
            </w:r>
          </w:p>
        </w:tc>
        <w:tc>
          <w:tcPr>
            <w:tcW w:w="269" w:type="dxa"/>
          </w:tcPr>
          <w:p w:rsidR="00CD110E" w:rsidRDefault="00CD110E" w:rsidP="00CD110E"/>
        </w:tc>
        <w:tc>
          <w:tcPr>
            <w:tcW w:w="3151" w:type="dxa"/>
          </w:tcPr>
          <w:p w:rsidR="00CD110E" w:rsidRPr="00F34B12" w:rsidRDefault="00CD110E" w:rsidP="00CD110E">
            <w:pPr>
              <w:rPr>
                <w:sz w:val="18"/>
                <w:szCs w:val="18"/>
              </w:rPr>
            </w:pPr>
            <w:r w:rsidRPr="00D72CEF">
              <w:rPr>
                <w:sz w:val="18"/>
                <w:szCs w:val="18"/>
              </w:rPr>
              <w:t>response to stimulus</w:t>
            </w:r>
          </w:p>
        </w:tc>
        <w:tc>
          <w:tcPr>
            <w:tcW w:w="1260" w:type="dxa"/>
          </w:tcPr>
          <w:p w:rsidR="00CD110E" w:rsidRDefault="00CD110E" w:rsidP="00CD110E">
            <w:r>
              <w:t>102</w:t>
            </w:r>
          </w:p>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regulation of cellular biosynthetic process</w:t>
            </w:r>
          </w:p>
        </w:tc>
        <w:tc>
          <w:tcPr>
            <w:tcW w:w="1440" w:type="dxa"/>
          </w:tcPr>
          <w:p w:rsidR="00CD110E" w:rsidRDefault="00CD110E" w:rsidP="00CD110E">
            <w:r>
              <w:t>109</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regulation of biosynthetic process</w:t>
            </w:r>
          </w:p>
        </w:tc>
        <w:tc>
          <w:tcPr>
            <w:tcW w:w="1440" w:type="dxa"/>
          </w:tcPr>
          <w:p w:rsidR="00CD110E" w:rsidRDefault="00CD110E" w:rsidP="00CD110E">
            <w:r>
              <w:t>109</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response to lipid</w:t>
            </w:r>
          </w:p>
        </w:tc>
        <w:tc>
          <w:tcPr>
            <w:tcW w:w="1440" w:type="dxa"/>
          </w:tcPr>
          <w:p w:rsidR="00CD110E" w:rsidRDefault="00CD110E" w:rsidP="00CD110E">
            <w:r>
              <w:t>32</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regulation of primary metabolic process</w:t>
            </w:r>
          </w:p>
        </w:tc>
        <w:tc>
          <w:tcPr>
            <w:tcW w:w="1440" w:type="dxa"/>
          </w:tcPr>
          <w:p w:rsidR="00CD110E" w:rsidRDefault="00CD110E" w:rsidP="00CD110E">
            <w:r>
              <w:t>137</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negative regulation of biological process</w:t>
            </w:r>
          </w:p>
        </w:tc>
        <w:tc>
          <w:tcPr>
            <w:tcW w:w="1440" w:type="dxa"/>
          </w:tcPr>
          <w:p w:rsidR="00CD110E" w:rsidRDefault="00CD110E" w:rsidP="00CD110E">
            <w:r>
              <w:t>114</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r w:rsidR="00CD110E" w:rsidTr="00772D30">
        <w:tc>
          <w:tcPr>
            <w:tcW w:w="2965" w:type="dxa"/>
          </w:tcPr>
          <w:p w:rsidR="00CD110E" w:rsidRPr="00D72CEF" w:rsidRDefault="00CD110E" w:rsidP="00CD110E">
            <w:pPr>
              <w:rPr>
                <w:sz w:val="18"/>
                <w:szCs w:val="18"/>
              </w:rPr>
            </w:pPr>
            <w:r w:rsidRPr="00CD110E">
              <w:rPr>
                <w:sz w:val="18"/>
                <w:szCs w:val="18"/>
              </w:rPr>
              <w:t>developmental process</w:t>
            </w:r>
          </w:p>
        </w:tc>
        <w:tc>
          <w:tcPr>
            <w:tcW w:w="1440" w:type="dxa"/>
          </w:tcPr>
          <w:p w:rsidR="00CD110E" w:rsidRDefault="00CD110E" w:rsidP="00CD110E">
            <w:r>
              <w:t>125</w:t>
            </w:r>
          </w:p>
        </w:tc>
        <w:tc>
          <w:tcPr>
            <w:tcW w:w="269" w:type="dxa"/>
          </w:tcPr>
          <w:p w:rsidR="00CD110E" w:rsidRDefault="00CD110E" w:rsidP="00CD110E"/>
        </w:tc>
        <w:tc>
          <w:tcPr>
            <w:tcW w:w="3151" w:type="dxa"/>
          </w:tcPr>
          <w:p w:rsidR="00CD110E" w:rsidRPr="00D72CEF" w:rsidRDefault="00CD110E" w:rsidP="00CD110E">
            <w:pPr>
              <w:rPr>
                <w:sz w:val="18"/>
                <w:szCs w:val="18"/>
              </w:rPr>
            </w:pPr>
          </w:p>
        </w:tc>
        <w:tc>
          <w:tcPr>
            <w:tcW w:w="1260" w:type="dxa"/>
          </w:tcPr>
          <w:p w:rsidR="00CD110E" w:rsidRDefault="00CD110E" w:rsidP="00CD110E"/>
        </w:tc>
        <w:tc>
          <w:tcPr>
            <w:tcW w:w="265" w:type="dxa"/>
          </w:tcPr>
          <w:p w:rsidR="00CD110E" w:rsidRDefault="00CD110E" w:rsidP="00CD110E"/>
        </w:tc>
      </w:tr>
    </w:tbl>
    <w:p w:rsidR="004D3FF7" w:rsidRDefault="004D3FF7" w:rsidP="004D3FF7"/>
    <w:p w:rsidR="00264609" w:rsidRDefault="00264609" w:rsidP="00264609">
      <w:pPr>
        <w:jc w:val="both"/>
      </w:pPr>
      <w:r>
        <w:t>Though these do differ between thresholds, when the analysis was run using an 0.05 FDR adjusted p value cutoff the downstream suite of enriched GO terms was overwhelmingly similar to what was seen when using the 0.01 cutoff. These differed primarily in general or redundant GO terms suggesting minimal information gain with the small increase in differentially expressed genes.</w:t>
      </w:r>
      <w:r w:rsidR="005B5580">
        <w:t xml:space="preserve"> Further, this</w:t>
      </w:r>
      <w:r w:rsidR="0027293F">
        <w:t xml:space="preserve"> shows that the P-value threshold was not itself responsible for obscuring a response in </w:t>
      </w:r>
      <w:r w:rsidR="0027293F" w:rsidRPr="0027293F">
        <w:rPr>
          <w:i/>
        </w:rPr>
        <w:t>P. borchgrevinki</w:t>
      </w:r>
      <w:r w:rsidR="0027293F">
        <w:t xml:space="preserve">. </w:t>
      </w:r>
    </w:p>
    <w:p w:rsidR="00257E6A" w:rsidRDefault="00257E6A" w:rsidP="000E0378"/>
    <w:p w:rsidR="000E0378" w:rsidRDefault="000E0378" w:rsidP="000E0378"/>
    <w:p w:rsidR="000E0378" w:rsidRDefault="000E0378" w:rsidP="000E0378"/>
    <w:p w:rsidR="000E0378" w:rsidRDefault="000E0378" w:rsidP="000E0378"/>
    <w:p w:rsidR="00243715" w:rsidRDefault="00243715" w:rsidP="000E0378"/>
    <w:p w:rsidR="000E0378" w:rsidRDefault="000E0378" w:rsidP="000E0378"/>
    <w:sectPr w:rsidR="000E0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78"/>
    <w:rsid w:val="000E0378"/>
    <w:rsid w:val="001516DE"/>
    <w:rsid w:val="00172492"/>
    <w:rsid w:val="00182499"/>
    <w:rsid w:val="00243715"/>
    <w:rsid w:val="00256597"/>
    <w:rsid w:val="00257E6A"/>
    <w:rsid w:val="00264609"/>
    <w:rsid w:val="0027293F"/>
    <w:rsid w:val="00311CA5"/>
    <w:rsid w:val="0048568C"/>
    <w:rsid w:val="004D3FF7"/>
    <w:rsid w:val="005B5580"/>
    <w:rsid w:val="00B71BEC"/>
    <w:rsid w:val="00C77765"/>
    <w:rsid w:val="00CD110E"/>
    <w:rsid w:val="00D72CEF"/>
    <w:rsid w:val="00F34B12"/>
    <w:rsid w:val="00F870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5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B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659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Bilyk</dc:creator>
  <cp:keywords/>
  <dc:description/>
  <cp:lastModifiedBy>JFURTON</cp:lastModifiedBy>
  <cp:revision>9</cp:revision>
  <dcterms:created xsi:type="dcterms:W3CDTF">2018-07-04T14:11:00Z</dcterms:created>
  <dcterms:modified xsi:type="dcterms:W3CDTF">2018-08-25T03:47:00Z</dcterms:modified>
</cp:coreProperties>
</file>