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5004" w14:textId="326A7225" w:rsidR="008907A2" w:rsidRPr="000B0A4A" w:rsidRDefault="008907A2" w:rsidP="00D34CC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0A4A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Pr="000B0A4A">
        <w:rPr>
          <w:rFonts w:ascii="Times New Roman" w:hAnsi="Times New Roman" w:cs="Times New Roman"/>
          <w:sz w:val="24"/>
          <w:szCs w:val="24"/>
        </w:rPr>
        <w:t xml:space="preserve"> Plasmids and strains used in the present study.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506"/>
        <w:gridCol w:w="1548"/>
      </w:tblGrid>
      <w:tr w:rsidR="003B1BF0" w:rsidRPr="000B0A4A" w14:paraId="54F907A4" w14:textId="77777777" w:rsidTr="00AE69D2">
        <w:trPr>
          <w:trHeight w:val="520"/>
        </w:trPr>
        <w:tc>
          <w:tcPr>
            <w:tcW w:w="1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6CF6" w14:textId="77777777" w:rsidR="008907A2" w:rsidRPr="000B0A4A" w:rsidRDefault="008907A2" w:rsidP="00542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b/>
                <w:sz w:val="24"/>
                <w:szCs w:val="24"/>
              </w:rPr>
              <w:t>Strain or plasmid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0C75" w14:textId="77777777" w:rsidR="008907A2" w:rsidRPr="000B0A4A" w:rsidRDefault="008907A2" w:rsidP="00542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b/>
                <w:sz w:val="24"/>
                <w:szCs w:val="24"/>
              </w:rPr>
              <w:t>Relevant characteristics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EBE58" w14:textId="77777777" w:rsidR="008907A2" w:rsidRPr="000B0A4A" w:rsidRDefault="008907A2" w:rsidP="00542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3B1BF0" w:rsidRPr="000B0A4A" w14:paraId="2BEACC7A" w14:textId="77777777" w:rsidTr="00AE69D2">
        <w:trPr>
          <w:trHeight w:val="413"/>
        </w:trPr>
        <w:tc>
          <w:tcPr>
            <w:tcW w:w="1582" w:type="pct"/>
            <w:tcBorders>
              <w:top w:val="single" w:sz="4" w:space="0" w:color="auto"/>
            </w:tcBorders>
          </w:tcPr>
          <w:p w14:paraId="70A6F7F7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Strains </w:t>
            </w:r>
          </w:p>
        </w:tc>
        <w:tc>
          <w:tcPr>
            <w:tcW w:w="2544" w:type="pct"/>
            <w:tcBorders>
              <w:top w:val="single" w:sz="4" w:space="0" w:color="auto"/>
            </w:tcBorders>
          </w:tcPr>
          <w:p w14:paraId="5083B351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67831C8A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F0" w:rsidRPr="000B0A4A" w14:paraId="346D85A5" w14:textId="77777777" w:rsidTr="00AE69D2">
        <w:tc>
          <w:tcPr>
            <w:tcW w:w="1582" w:type="pct"/>
          </w:tcPr>
          <w:p w14:paraId="69B31ED6" w14:textId="339EFA70" w:rsidR="008907A2" w:rsidRPr="000B0A4A" w:rsidRDefault="00E11D14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A2" w:rsidRPr="000B0A4A">
              <w:rPr>
                <w:rFonts w:ascii="Times New Roman" w:hAnsi="Times New Roman" w:cs="Times New Roman"/>
                <w:sz w:val="24"/>
                <w:szCs w:val="24"/>
              </w:rPr>
              <w:t>DH5α</w:t>
            </w:r>
          </w:p>
        </w:tc>
        <w:tc>
          <w:tcPr>
            <w:tcW w:w="2544" w:type="pct"/>
          </w:tcPr>
          <w:p w14:paraId="17B2F2A1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F−, φ80d lacZΔM15, Δ(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lacZYA-</w:t>
            </w:r>
            <w:proofErr w:type="gram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argF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)U</w:t>
            </w:r>
            <w:proofErr w:type="gram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169, recA1, endA1, hsdR17(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−,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+),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phoA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, supE44λ−, thi−1, gyrA96, relA1</w:t>
            </w:r>
          </w:p>
        </w:tc>
        <w:tc>
          <w:tcPr>
            <w:tcW w:w="874" w:type="pct"/>
          </w:tcPr>
          <w:p w14:paraId="4712B9C5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Novagen</w:t>
            </w:r>
            <w:proofErr w:type="spellEnd"/>
          </w:p>
        </w:tc>
      </w:tr>
      <w:tr w:rsidR="003B1BF0" w:rsidRPr="000B0A4A" w14:paraId="6BBA93E9" w14:textId="77777777" w:rsidTr="00AE69D2">
        <w:tc>
          <w:tcPr>
            <w:tcW w:w="1582" w:type="pct"/>
          </w:tcPr>
          <w:p w14:paraId="68ACE4EE" w14:textId="74FA66BD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C. glutamicum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ATCC</w:t>
            </w:r>
            <w:r w:rsidR="00E11D14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13032</w:t>
            </w:r>
          </w:p>
        </w:tc>
        <w:tc>
          <w:tcPr>
            <w:tcW w:w="2544" w:type="pct"/>
          </w:tcPr>
          <w:p w14:paraId="4BD75E12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Host strain</w:t>
            </w:r>
          </w:p>
        </w:tc>
        <w:tc>
          <w:tcPr>
            <w:tcW w:w="874" w:type="pct"/>
          </w:tcPr>
          <w:p w14:paraId="2040A9B0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ATCC</w:t>
            </w:r>
          </w:p>
        </w:tc>
      </w:tr>
      <w:tr w:rsidR="003B1BF0" w:rsidRPr="000B0A4A" w14:paraId="3B214D6C" w14:textId="77777777" w:rsidTr="00AE69D2">
        <w:trPr>
          <w:trHeight w:val="541"/>
        </w:trPr>
        <w:tc>
          <w:tcPr>
            <w:tcW w:w="1582" w:type="pct"/>
            <w:vAlign w:val="center"/>
          </w:tcPr>
          <w:p w14:paraId="6FC93CB7" w14:textId="27E77763" w:rsidR="008907A2" w:rsidRPr="000B0A4A" w:rsidRDefault="008907A2" w:rsidP="00542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b/>
                <w:sz w:val="24"/>
                <w:szCs w:val="24"/>
              </w:rPr>
              <w:t>Plasmid</w:t>
            </w:r>
            <w:r w:rsidR="00446FFC" w:rsidRPr="000B0A4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544" w:type="pct"/>
            <w:vAlign w:val="center"/>
          </w:tcPr>
          <w:p w14:paraId="162B280D" w14:textId="77777777" w:rsidR="008907A2" w:rsidRPr="000B0A4A" w:rsidRDefault="008907A2" w:rsidP="0054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14:paraId="10AC4009" w14:textId="77777777" w:rsidR="008907A2" w:rsidRPr="000B0A4A" w:rsidRDefault="008907A2" w:rsidP="0054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F0" w:rsidRPr="000B0A4A" w14:paraId="676C61F3" w14:textId="77777777" w:rsidTr="00AE69D2">
        <w:tc>
          <w:tcPr>
            <w:tcW w:w="1582" w:type="pct"/>
          </w:tcPr>
          <w:p w14:paraId="07A3EBE6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pEC-XK99E</w:t>
            </w:r>
          </w:p>
        </w:tc>
        <w:tc>
          <w:tcPr>
            <w:tcW w:w="2544" w:type="pct"/>
          </w:tcPr>
          <w:p w14:paraId="369D8ADB" w14:textId="10ACE053" w:rsidR="008907A2" w:rsidRPr="000B0A4A" w:rsidRDefault="0060641B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C. glutamicum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shuttle vector, </w:t>
            </w:r>
            <w:r w:rsidR="00625905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pGA1 </w:t>
            </w:r>
            <w:proofErr w:type="spellStart"/>
            <w:r w:rsidR="00625905" w:rsidRPr="000B0A4A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="00625905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905" w:rsidRPr="000B0A4A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625905" w:rsidRPr="000B0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874" w:type="pct"/>
          </w:tcPr>
          <w:p w14:paraId="54E4C528" w14:textId="101EC2AD" w:rsidR="008907A2" w:rsidRPr="000B0A4A" w:rsidRDefault="00357909" w:rsidP="00BA53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</w:rPr>
              <w:fldChar w:fldCharType="begin"/>
            </w:r>
            <w:r w:rsidR="00BA533B" w:rsidRPr="000B0A4A">
              <w:rPr>
                <w:rFonts w:ascii="Times New Roman" w:hAnsi="Times New Roman" w:cs="Times New Roman"/>
              </w:rPr>
              <w:instrText xml:space="preserve"> ADDIN EN.CITE &lt;EndNote&gt;&lt;Cite&gt;&lt;Author&gt;Kirchner&lt;/Author&gt;&lt;Year&gt;2003&lt;/Year&gt;&lt;RecNum&gt;5185&lt;/RecNum&gt;&lt;DisplayText&gt;[1]&lt;/DisplayText&gt;&lt;record&gt;&lt;rec-number&gt;5185&lt;/rec-number&gt;&lt;foreign-keys&gt;&lt;key app="EN" db-id="pava2xepq20zvheessupr5rxe02f252f0wa2" timestamp="1513907475"&gt;5185&lt;/key&gt;&lt;/foreign-keys&gt;&lt;ref-type name="Journal Article"&gt;17&lt;/ref-type&gt;&lt;contributors&gt;&lt;authors&gt;&lt;author&gt;Kirchner, Oliver&lt;/author&gt;&lt;author&gt;Tauch, Andreas&lt;/author&gt;&lt;/authors&gt;&lt;/contributors&gt;&lt;titles&gt;&lt;title&gt;&lt;style face="normal" font="default" size="100%"&gt;Tools for genetic engineering in the amino acid-producing bacterium &lt;/style&gt;&lt;style face="italic" font="default" size="100%"&gt;Corynebacterium glutamicum&lt;/style&gt;&lt;/title&gt;&lt;secondary-title&gt;Journal of Biotechnology&lt;/secondary-title&gt;&lt;/titles&gt;&lt;periodical&gt;&lt;full-title&gt;Journal of Biotechnology&lt;/full-title&gt;&lt;/periodical&gt;&lt;pages&gt;287-299&lt;/pages&gt;&lt;volume&gt;104&lt;/volume&gt;&lt;number&gt;1&lt;/number&gt;&lt;keywords&gt;&lt;keyword&gt;Electrotransformation&lt;/keyword&gt;&lt;keyword&gt;Cloning and expression vectors&lt;/keyword&gt;&lt;keyword&gt;Gene disruption and replacement&lt;/keyword&gt;&lt;keyword&gt;Self-cloning&lt;/keyword&gt;&lt;/keywords&gt;&lt;dates&gt;&lt;year&gt;2003&lt;/year&gt;&lt;pub-dates&gt;&lt;date&gt;2003/09/04/&lt;/date&gt;&lt;/pub-dates&gt;&lt;/dates&gt;&lt;isbn&gt;0168-1656&lt;/isbn&gt;&lt;urls&gt;&lt;related-urls&gt;&lt;url&gt;http://www.sciencedirect.com/science/article/pii/S0168165603001482&lt;/url&gt;&lt;/related-urls&gt;&lt;/urls&gt;&lt;electronic-resource-num&gt;10.1016/S0168-1656(03)00148-2&lt;/electronic-resource-num&gt;&lt;/record&gt;&lt;/Cite&gt;&lt;/EndNote&gt;</w:instrText>
            </w:r>
            <w:r w:rsidRPr="000B0A4A">
              <w:rPr>
                <w:rFonts w:ascii="Times New Roman" w:hAnsi="Times New Roman" w:cs="Times New Roman"/>
              </w:rPr>
              <w:fldChar w:fldCharType="separate"/>
            </w:r>
            <w:r w:rsidR="00BA533B" w:rsidRPr="000B0A4A">
              <w:rPr>
                <w:rFonts w:ascii="Times New Roman" w:hAnsi="Times New Roman" w:cs="Times New Roman"/>
                <w:noProof/>
              </w:rPr>
              <w:t>[1]</w:t>
            </w:r>
            <w:r w:rsidRPr="000B0A4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1BF0" w:rsidRPr="000B0A4A" w14:paraId="616844B9" w14:textId="77777777" w:rsidTr="00AE69D2">
        <w:tc>
          <w:tcPr>
            <w:tcW w:w="1582" w:type="pct"/>
          </w:tcPr>
          <w:p w14:paraId="43F69FFD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pZ8-Ptac</w:t>
            </w:r>
          </w:p>
        </w:tc>
        <w:tc>
          <w:tcPr>
            <w:tcW w:w="2544" w:type="pct"/>
          </w:tcPr>
          <w:p w14:paraId="67647849" w14:textId="6548B34C" w:rsidR="008907A2" w:rsidRPr="000B0A4A" w:rsidRDefault="00137E93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C. glutamicum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shuttle vector, pHM1519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Pr="000B0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874" w:type="pct"/>
          </w:tcPr>
          <w:p w14:paraId="14677E62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Addgene</w:t>
            </w:r>
            <w:proofErr w:type="spellEnd"/>
          </w:p>
        </w:tc>
      </w:tr>
      <w:tr w:rsidR="00A93311" w:rsidRPr="000B0A4A" w14:paraId="218D43F7" w14:textId="77777777" w:rsidTr="00AE69D2">
        <w:tc>
          <w:tcPr>
            <w:tcW w:w="1582" w:type="pct"/>
          </w:tcPr>
          <w:p w14:paraId="05AB9841" w14:textId="6E8712D4" w:rsidR="00A93311" w:rsidRPr="000B0A4A" w:rsidRDefault="00A93311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Z8-1</w:t>
            </w:r>
          </w:p>
        </w:tc>
        <w:tc>
          <w:tcPr>
            <w:tcW w:w="2544" w:type="pct"/>
          </w:tcPr>
          <w:p w14:paraId="22FCA5A5" w14:textId="32C32FA4" w:rsidR="00A93311" w:rsidRPr="000B0A4A" w:rsidRDefault="00A93311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C. glutamicum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shuttle vector, pHM1519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Pr="000B0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874" w:type="pct"/>
          </w:tcPr>
          <w:p w14:paraId="516B6EFA" w14:textId="4E78CC43" w:rsidR="00A93311" w:rsidRPr="000B0A4A" w:rsidRDefault="00CE15CF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</w:t>
            </w:r>
            <w:r w:rsidR="00B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43A91" w:rsidRPr="000B0A4A" w14:paraId="032D485B" w14:textId="77777777" w:rsidTr="00AE69D2">
        <w:tc>
          <w:tcPr>
            <w:tcW w:w="1582" w:type="pct"/>
          </w:tcPr>
          <w:p w14:paraId="16E8F330" w14:textId="7A2354E9" w:rsidR="00943A91" w:rsidRPr="000B0A4A" w:rsidRDefault="00943A91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CDF-3A</w:t>
            </w:r>
          </w:p>
        </w:tc>
        <w:tc>
          <w:tcPr>
            <w:tcW w:w="2544" w:type="pct"/>
          </w:tcPr>
          <w:p w14:paraId="01C646D1" w14:textId="53E8EB3F" w:rsidR="00943A91" w:rsidRPr="000B0A4A" w:rsidRDefault="00943A91" w:rsidP="00E203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coli expression plasmid containing</w:t>
            </w:r>
            <w:r w:rsidR="00E2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11" w:rsidRPr="00E20311">
              <w:rPr>
                <w:rFonts w:ascii="Times New Roman" w:hAnsi="Times New Roman" w:cs="Times New Roman"/>
                <w:sz w:val="24"/>
                <w:szCs w:val="24"/>
              </w:rPr>
              <w:t>Arabidopsis 3GT fused</w:t>
            </w:r>
            <w:r w:rsidR="00E2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11" w:rsidRPr="00E20311">
              <w:rPr>
                <w:rFonts w:ascii="Times New Roman" w:hAnsi="Times New Roman" w:cs="Times New Roman"/>
                <w:sz w:val="24"/>
                <w:szCs w:val="24"/>
              </w:rPr>
              <w:t>to N-terminus of Petunia ANS</w:t>
            </w:r>
            <w:r w:rsidR="00C146A6">
              <w:rPr>
                <w:rFonts w:ascii="Times New Roman" w:hAnsi="Times New Roman" w:cs="Times New Roman"/>
                <w:sz w:val="24"/>
                <w:szCs w:val="24"/>
              </w:rPr>
              <w:t xml:space="preserve"> (3A)</w:t>
            </w:r>
          </w:p>
        </w:tc>
        <w:tc>
          <w:tcPr>
            <w:tcW w:w="874" w:type="pct"/>
          </w:tcPr>
          <w:p w14:paraId="2E977341" w14:textId="5793F7AD" w:rsidR="00943A91" w:rsidRPr="000B0A4A" w:rsidRDefault="0061069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</w:t>
            </w:r>
            <w:r w:rsidR="00BF2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A7E9C" w:rsidRPr="000B0A4A" w14:paraId="44F7F874" w14:textId="77777777" w:rsidTr="00AE69D2">
        <w:tc>
          <w:tcPr>
            <w:tcW w:w="1582" w:type="pct"/>
          </w:tcPr>
          <w:p w14:paraId="7A2DC701" w14:textId="227FDFF4" w:rsidR="001A7E9C" w:rsidRDefault="001A7E9C" w:rsidP="001A7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EC-3AO</w:t>
            </w:r>
          </w:p>
        </w:tc>
        <w:tc>
          <w:tcPr>
            <w:tcW w:w="2544" w:type="pct"/>
          </w:tcPr>
          <w:p w14:paraId="493858FD" w14:textId="562E8C18" w:rsidR="001A7E9C" w:rsidRDefault="001A7E9C" w:rsidP="001A7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pEC-XK99E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carrying </w:t>
            </w:r>
            <w:r w:rsidRPr="00C146A6"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874" w:type="pct"/>
          </w:tcPr>
          <w:p w14:paraId="11BAC3D8" w14:textId="5DFB3757" w:rsidR="001A7E9C" w:rsidRDefault="001A7E9C" w:rsidP="001A7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9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1A7E9C" w:rsidRPr="000B0A4A" w14:paraId="6FD5CA56" w14:textId="77777777" w:rsidTr="00AE69D2">
        <w:tc>
          <w:tcPr>
            <w:tcW w:w="1582" w:type="pct"/>
          </w:tcPr>
          <w:p w14:paraId="50C0FFA6" w14:textId="6618D10E" w:rsidR="001A7E9C" w:rsidRDefault="001A7E9C" w:rsidP="001A7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Z8-3AO</w:t>
            </w:r>
          </w:p>
        </w:tc>
        <w:tc>
          <w:tcPr>
            <w:tcW w:w="2544" w:type="pct"/>
          </w:tcPr>
          <w:p w14:paraId="171C6EAE" w14:textId="3DBD320B" w:rsidR="001A7E9C" w:rsidRDefault="001A7E9C" w:rsidP="001A7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Z8-1 carrying </w:t>
            </w:r>
            <w:r w:rsidRPr="00C146A6"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874" w:type="pct"/>
          </w:tcPr>
          <w:p w14:paraId="38CEC7DA" w14:textId="0986EB56" w:rsidR="001A7E9C" w:rsidRDefault="001A7E9C" w:rsidP="001A7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9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294112EE" w14:textId="77777777" w:rsidTr="00AE69D2">
        <w:tc>
          <w:tcPr>
            <w:tcW w:w="1582" w:type="pct"/>
          </w:tcPr>
          <w:p w14:paraId="78216637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</w:t>
            </w:r>
          </w:p>
        </w:tc>
        <w:tc>
          <w:tcPr>
            <w:tcW w:w="2544" w:type="pct"/>
          </w:tcPr>
          <w:p w14:paraId="345B333C" w14:textId="3E5E766D" w:rsidR="008907A2" w:rsidRPr="000B0A4A" w:rsidRDefault="004926D9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ePathBrick</w:t>
            </w:r>
            <w:proofErr w:type="spellEnd"/>
            <w:r w:rsidR="00BD7DCA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C8F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vector </w:t>
            </w:r>
            <w:r w:rsidR="00BD7DCA" w:rsidRPr="000B0A4A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, modified from pZ8-Ptac</w:t>
            </w:r>
          </w:p>
        </w:tc>
        <w:tc>
          <w:tcPr>
            <w:tcW w:w="874" w:type="pct"/>
          </w:tcPr>
          <w:p w14:paraId="29C943F7" w14:textId="77777777" w:rsidR="008907A2" w:rsidRPr="000B0A4A" w:rsidRDefault="008907A2" w:rsidP="00F01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75DD3B36" w14:textId="77777777" w:rsidTr="00AE69D2">
        <w:tc>
          <w:tcPr>
            <w:tcW w:w="1582" w:type="pct"/>
          </w:tcPr>
          <w:p w14:paraId="407FF0C7" w14:textId="354005F2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pEC-o3GT-oANS</w:t>
            </w:r>
          </w:p>
        </w:tc>
        <w:tc>
          <w:tcPr>
            <w:tcW w:w="2544" w:type="pct"/>
          </w:tcPr>
          <w:p w14:paraId="0744E49A" w14:textId="052A7F70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operon form</w:t>
            </w:r>
          </w:p>
        </w:tc>
        <w:tc>
          <w:tcPr>
            <w:tcW w:w="874" w:type="pct"/>
          </w:tcPr>
          <w:p w14:paraId="7902A768" w14:textId="2674405B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131A0378" w14:textId="77777777" w:rsidTr="00AE69D2">
        <w:tc>
          <w:tcPr>
            <w:tcW w:w="1582" w:type="pct"/>
          </w:tcPr>
          <w:p w14:paraId="4045D62A" w14:textId="77777777" w:rsidR="003B1BF0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pEC-oSUMO-3GT-</w:t>
            </w:r>
          </w:p>
          <w:p w14:paraId="43357F54" w14:textId="5235DF20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oANS</w:t>
            </w:r>
            <w:proofErr w:type="spellEnd"/>
          </w:p>
        </w:tc>
        <w:tc>
          <w:tcPr>
            <w:tcW w:w="2544" w:type="pct"/>
          </w:tcPr>
          <w:p w14:paraId="766284F7" w14:textId="66118510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tag-fused 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operon form</w:t>
            </w:r>
          </w:p>
        </w:tc>
        <w:tc>
          <w:tcPr>
            <w:tcW w:w="874" w:type="pct"/>
          </w:tcPr>
          <w:p w14:paraId="3C93F490" w14:textId="54D5A9B7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2325ED37" w14:textId="77777777" w:rsidTr="00AE69D2">
        <w:tc>
          <w:tcPr>
            <w:tcW w:w="1582" w:type="pct"/>
          </w:tcPr>
          <w:p w14:paraId="684BBD80" w14:textId="77777777" w:rsidR="003B1BF0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pEC-oMBP-3GT-</w:t>
            </w:r>
          </w:p>
          <w:p w14:paraId="6803CD30" w14:textId="3CB1B888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oANS</w:t>
            </w:r>
            <w:proofErr w:type="spellEnd"/>
          </w:p>
        </w:tc>
        <w:tc>
          <w:tcPr>
            <w:tcW w:w="2544" w:type="pct"/>
          </w:tcPr>
          <w:p w14:paraId="74E385EC" w14:textId="04A53E2F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MBP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tag-fused 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operon form</w:t>
            </w:r>
          </w:p>
        </w:tc>
        <w:tc>
          <w:tcPr>
            <w:tcW w:w="874" w:type="pct"/>
          </w:tcPr>
          <w:p w14:paraId="5795A69E" w14:textId="23DCB656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35D1C644" w14:textId="77777777" w:rsidTr="00AE69D2">
        <w:tc>
          <w:tcPr>
            <w:tcW w:w="1582" w:type="pct"/>
          </w:tcPr>
          <w:p w14:paraId="7111F35F" w14:textId="13E7614C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pEC-o3GT’-oANS’</w:t>
            </w:r>
          </w:p>
        </w:tc>
        <w:tc>
          <w:tcPr>
            <w:tcW w:w="2544" w:type="pct"/>
          </w:tcPr>
          <w:p w14:paraId="58B27361" w14:textId="4C04A455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Codon-optimized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operon form</w:t>
            </w:r>
          </w:p>
        </w:tc>
        <w:tc>
          <w:tcPr>
            <w:tcW w:w="874" w:type="pct"/>
          </w:tcPr>
          <w:p w14:paraId="5101316B" w14:textId="654BC773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668E7D2D" w14:textId="77777777" w:rsidTr="00AE69D2">
        <w:tc>
          <w:tcPr>
            <w:tcW w:w="1582" w:type="pct"/>
          </w:tcPr>
          <w:p w14:paraId="7ABBE8C5" w14:textId="77777777" w:rsidR="003B1BF0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pEC-oSUMO-3GT’-</w:t>
            </w:r>
          </w:p>
          <w:p w14:paraId="2A2CC5C3" w14:textId="15DDD6EA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oANS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544" w:type="pct"/>
          </w:tcPr>
          <w:p w14:paraId="12ABA495" w14:textId="2E3A3FBF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tag</w:t>
            </w:r>
            <w:r w:rsidR="007846B9" w:rsidRPr="000B0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fused codon- 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7846B9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codon-optimized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operon form</w:t>
            </w:r>
          </w:p>
        </w:tc>
        <w:tc>
          <w:tcPr>
            <w:tcW w:w="874" w:type="pct"/>
          </w:tcPr>
          <w:p w14:paraId="5DD59A54" w14:textId="272F6830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3BCB1357" w14:textId="77777777" w:rsidTr="00AE69D2">
        <w:tc>
          <w:tcPr>
            <w:tcW w:w="1582" w:type="pct"/>
          </w:tcPr>
          <w:p w14:paraId="09011BDE" w14:textId="77777777" w:rsidR="003B1BF0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pEC-oMBP-3GT’-</w:t>
            </w:r>
          </w:p>
          <w:p w14:paraId="1B14365B" w14:textId="0A96BAB1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oANS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544" w:type="pct"/>
          </w:tcPr>
          <w:p w14:paraId="7175F355" w14:textId="3DE5FF38" w:rsidR="00344BBD" w:rsidRPr="000B0A4A" w:rsidRDefault="007846B9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MBP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tag-fused codon- 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codon-optimized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operon form</w:t>
            </w:r>
          </w:p>
        </w:tc>
        <w:tc>
          <w:tcPr>
            <w:tcW w:w="874" w:type="pct"/>
          </w:tcPr>
          <w:p w14:paraId="5504FF82" w14:textId="60BCB202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5230321E" w14:textId="77777777" w:rsidTr="00AE69D2">
        <w:tc>
          <w:tcPr>
            <w:tcW w:w="1582" w:type="pct"/>
          </w:tcPr>
          <w:p w14:paraId="010A2D74" w14:textId="3CF20570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pEC-m3GT-mANS</w:t>
            </w:r>
          </w:p>
        </w:tc>
        <w:tc>
          <w:tcPr>
            <w:tcW w:w="2544" w:type="pct"/>
          </w:tcPr>
          <w:p w14:paraId="7E7E5FC7" w14:textId="1F469585" w:rsidR="00344BBD" w:rsidRPr="000B0A4A" w:rsidRDefault="007846B9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512D4EAD" w14:textId="4205D5E3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6AD72611" w14:textId="77777777" w:rsidTr="00AE69D2">
        <w:tc>
          <w:tcPr>
            <w:tcW w:w="1582" w:type="pct"/>
          </w:tcPr>
          <w:p w14:paraId="7A8A8088" w14:textId="77777777" w:rsidR="003B1BF0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pEC-mSUMO-3GT-</w:t>
            </w:r>
          </w:p>
          <w:p w14:paraId="1DFF78A0" w14:textId="2E71E415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mANS</w:t>
            </w:r>
            <w:proofErr w:type="spellEnd"/>
          </w:p>
        </w:tc>
        <w:tc>
          <w:tcPr>
            <w:tcW w:w="2544" w:type="pct"/>
          </w:tcPr>
          <w:p w14:paraId="6CC34FCA" w14:textId="39BE7D7D" w:rsidR="00344BBD" w:rsidRPr="000B0A4A" w:rsidRDefault="007846B9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tag-fused 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4322C4" w:rsidRPr="000B0A4A">
              <w:rPr>
                <w:rFonts w:ascii="Times New Roman" w:hAnsi="Times New Roman" w:cs="Times New Roman"/>
                <w:sz w:val="24"/>
                <w:szCs w:val="24"/>
              </w:rPr>
              <w:t>monocistronic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874" w:type="pct"/>
          </w:tcPr>
          <w:p w14:paraId="1BD8E508" w14:textId="74EB332A" w:rsidR="00344BBD" w:rsidRPr="000B0A4A" w:rsidRDefault="00344BBD" w:rsidP="00344B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21488BD0" w14:textId="77777777" w:rsidTr="00AE69D2">
        <w:tc>
          <w:tcPr>
            <w:tcW w:w="1582" w:type="pct"/>
          </w:tcPr>
          <w:p w14:paraId="5384BDC4" w14:textId="77777777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pEC-mMBP3GT-</w:t>
            </w:r>
          </w:p>
          <w:p w14:paraId="5ADC42ED" w14:textId="2670DB27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mANS</w:t>
            </w:r>
            <w:proofErr w:type="spellEnd"/>
          </w:p>
        </w:tc>
        <w:tc>
          <w:tcPr>
            <w:tcW w:w="2544" w:type="pct"/>
          </w:tcPr>
          <w:p w14:paraId="4F00558A" w14:textId="60FCB521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MBP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tag-fused 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4322C4" w:rsidRPr="000B0A4A">
              <w:rPr>
                <w:rFonts w:ascii="Times New Roman" w:hAnsi="Times New Roman" w:cs="Times New Roman"/>
                <w:sz w:val="24"/>
                <w:szCs w:val="24"/>
              </w:rPr>
              <w:t>monocistronic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874" w:type="pct"/>
          </w:tcPr>
          <w:p w14:paraId="5ADE67FF" w14:textId="7E16B9F5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study</w:t>
            </w:r>
          </w:p>
        </w:tc>
      </w:tr>
      <w:tr w:rsidR="003B1BF0" w:rsidRPr="000B0A4A" w14:paraId="33FA54B0" w14:textId="77777777" w:rsidTr="00AE69D2">
        <w:tc>
          <w:tcPr>
            <w:tcW w:w="1582" w:type="pct"/>
          </w:tcPr>
          <w:p w14:paraId="709B59A8" w14:textId="0668D51E" w:rsidR="00B77165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pEC-m3GT’-mANS’</w:t>
            </w:r>
          </w:p>
        </w:tc>
        <w:tc>
          <w:tcPr>
            <w:tcW w:w="2544" w:type="pct"/>
          </w:tcPr>
          <w:p w14:paraId="12CB6D1B" w14:textId="63A7454B" w:rsidR="00B77165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Codon-optimized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21256E04" w14:textId="38A78AF6" w:rsidR="00B77165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65C14C8B" w14:textId="77777777" w:rsidTr="00AE69D2">
        <w:tc>
          <w:tcPr>
            <w:tcW w:w="1582" w:type="pct"/>
          </w:tcPr>
          <w:p w14:paraId="6247CB13" w14:textId="77777777" w:rsidR="003B1BF0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pEC-mSUMO-3GT’-</w:t>
            </w:r>
          </w:p>
          <w:p w14:paraId="0A041417" w14:textId="774682BF" w:rsidR="00B77165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mANS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544" w:type="pct"/>
          </w:tcPr>
          <w:p w14:paraId="59835FF0" w14:textId="7694BB4E" w:rsidR="00B77165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tag-fused codon- 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3GT 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and codon-optimized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moncistronic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874" w:type="pct"/>
          </w:tcPr>
          <w:p w14:paraId="20047320" w14:textId="0E8AC069" w:rsidR="00B77165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3E8B4B8B" w14:textId="77777777" w:rsidTr="00AE69D2">
        <w:tc>
          <w:tcPr>
            <w:tcW w:w="1582" w:type="pct"/>
          </w:tcPr>
          <w:p w14:paraId="6712DA56" w14:textId="77777777" w:rsidR="003B1BF0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pEC-mMBP-3GT’-</w:t>
            </w:r>
          </w:p>
          <w:p w14:paraId="5108FB5A" w14:textId="594F064F" w:rsidR="00B77165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mANS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544" w:type="pct"/>
          </w:tcPr>
          <w:p w14:paraId="609F97F7" w14:textId="18BB4464" w:rsidR="00B77165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MBP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tag-fused codon- 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codon-optimized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6595CAA0" w14:textId="7C0422BB" w:rsidR="00B77165" w:rsidRPr="000B0A4A" w:rsidRDefault="00B77165" w:rsidP="00B77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3769799D" w14:textId="77777777" w:rsidTr="00AE69D2">
        <w:tc>
          <w:tcPr>
            <w:tcW w:w="1582" w:type="pct"/>
          </w:tcPr>
          <w:p w14:paraId="52941D91" w14:textId="77777777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pZM1-mSUMO-</w:t>
            </w:r>
          </w:p>
          <w:p w14:paraId="77286CCC" w14:textId="173F1893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3GT-mANS</w:t>
            </w:r>
          </w:p>
        </w:tc>
        <w:tc>
          <w:tcPr>
            <w:tcW w:w="2544" w:type="pct"/>
          </w:tcPr>
          <w:p w14:paraId="64E2BDD3" w14:textId="6F2F9669" w:rsidR="007846B9" w:rsidRPr="000B0A4A" w:rsidRDefault="002623B1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tag-fused 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wild-type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C9" w:rsidRPr="000B0A4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monocistronic form in pZM1</w:t>
            </w:r>
          </w:p>
        </w:tc>
        <w:tc>
          <w:tcPr>
            <w:tcW w:w="874" w:type="pct"/>
          </w:tcPr>
          <w:p w14:paraId="69994142" w14:textId="48E8D4D4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3FBB4EFC" w14:textId="77777777" w:rsidTr="00AE69D2">
        <w:tc>
          <w:tcPr>
            <w:tcW w:w="1582" w:type="pct"/>
          </w:tcPr>
          <w:p w14:paraId="6A9E6B28" w14:textId="77777777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pZM1-eftuSUMO-</w:t>
            </w:r>
          </w:p>
          <w:p w14:paraId="646B4071" w14:textId="5A81E0BB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3GT-eftuANS</w:t>
            </w:r>
          </w:p>
        </w:tc>
        <w:tc>
          <w:tcPr>
            <w:tcW w:w="2544" w:type="pct"/>
          </w:tcPr>
          <w:p w14:paraId="0194290A" w14:textId="3B0B0874" w:rsidR="007846B9" w:rsidRPr="000B0A4A" w:rsidRDefault="006C67A7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SUMO-3GT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both under the control of the promoter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eftu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2BF70D05" w14:textId="2739A75A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1C2074D9" w14:textId="77777777" w:rsidTr="00AE69D2">
        <w:tc>
          <w:tcPr>
            <w:tcW w:w="1582" w:type="pct"/>
          </w:tcPr>
          <w:p w14:paraId="439741CC" w14:textId="77777777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pZM1-eftuSUMO-</w:t>
            </w:r>
          </w:p>
          <w:p w14:paraId="0FD1FA8B" w14:textId="1CC3FD1D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3GT-sodANS</w:t>
            </w:r>
          </w:p>
        </w:tc>
        <w:tc>
          <w:tcPr>
            <w:tcW w:w="2544" w:type="pct"/>
          </w:tcPr>
          <w:p w14:paraId="05857254" w14:textId="6CD9D878" w:rsidR="007846B9" w:rsidRPr="000B0A4A" w:rsidRDefault="006C67A7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SUMO-3GT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under the control of the promoters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eftu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sod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6B7FAD18" w14:textId="69D5F578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1CD91A5D" w14:textId="77777777" w:rsidTr="00AE69D2">
        <w:tc>
          <w:tcPr>
            <w:tcW w:w="1582" w:type="pct"/>
          </w:tcPr>
          <w:p w14:paraId="25D1F862" w14:textId="77777777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pZM1-sodSUMO-</w:t>
            </w:r>
          </w:p>
          <w:p w14:paraId="70A418C8" w14:textId="03329FF2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3GT-sodANS</w:t>
            </w:r>
          </w:p>
        </w:tc>
        <w:tc>
          <w:tcPr>
            <w:tcW w:w="2544" w:type="pct"/>
          </w:tcPr>
          <w:p w14:paraId="6257938F" w14:textId="245AD3DF" w:rsidR="007846B9" w:rsidRPr="000B0A4A" w:rsidRDefault="006C67A7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SUMO-3GT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both under the control of the promoter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sod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54C4CC29" w14:textId="5036EB43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3CF0B90F" w14:textId="77777777" w:rsidTr="00AE69D2">
        <w:tc>
          <w:tcPr>
            <w:tcW w:w="1582" w:type="pct"/>
          </w:tcPr>
          <w:p w14:paraId="482EC04F" w14:textId="77777777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pZM1-sodSUMO-</w:t>
            </w:r>
          </w:p>
          <w:p w14:paraId="6383A809" w14:textId="449475C9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3GT-eftuANS</w:t>
            </w:r>
          </w:p>
        </w:tc>
        <w:tc>
          <w:tcPr>
            <w:tcW w:w="2544" w:type="pct"/>
          </w:tcPr>
          <w:p w14:paraId="4CD25196" w14:textId="7ACC423D" w:rsidR="007846B9" w:rsidRPr="000B0A4A" w:rsidRDefault="006C67A7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SUMO-3GT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under the control of the promoter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sod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eftu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separately in monocistronic form</w:t>
            </w:r>
          </w:p>
        </w:tc>
        <w:tc>
          <w:tcPr>
            <w:tcW w:w="874" w:type="pct"/>
          </w:tcPr>
          <w:p w14:paraId="3B90CC0C" w14:textId="65EC4E0B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6915C1A0" w14:textId="77777777" w:rsidTr="00AE69D2">
        <w:tc>
          <w:tcPr>
            <w:tcW w:w="1582" w:type="pct"/>
          </w:tcPr>
          <w:p w14:paraId="734BE853" w14:textId="7CB75C09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pZM1-mPgm-mYcjU-mGalU-mSUMO-3GT-mANS</w:t>
            </w:r>
          </w:p>
        </w:tc>
        <w:tc>
          <w:tcPr>
            <w:tcW w:w="2544" w:type="pct"/>
          </w:tcPr>
          <w:p w14:paraId="421CAE77" w14:textId="076C1DA8" w:rsidR="007846B9" w:rsidRPr="000B0A4A" w:rsidRDefault="006C67A7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Expression of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pgm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ycjU</w:t>
            </w:r>
            <w:proofErr w:type="spellEnd"/>
            <w:r w:rsidR="005533A3"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33A3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alU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="00F77C32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C32"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SUMO-3GT</w:t>
            </w:r>
            <w:r w:rsidR="00F77C32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77C32"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="00F77C32"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615DDDE0" w14:textId="357ADAA2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382E11BB" w14:textId="77777777" w:rsidTr="00AE69D2">
        <w:tc>
          <w:tcPr>
            <w:tcW w:w="1582" w:type="pct"/>
          </w:tcPr>
          <w:p w14:paraId="47B1E236" w14:textId="77777777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pZM1-mCmk-mNdk-</w:t>
            </w:r>
          </w:p>
          <w:p w14:paraId="3A99BC07" w14:textId="0E3FFF79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mPgm-mYcjU-mGalU-mSUMO-3GT-mANS</w:t>
            </w:r>
          </w:p>
        </w:tc>
        <w:tc>
          <w:tcPr>
            <w:tcW w:w="2544" w:type="pct"/>
          </w:tcPr>
          <w:p w14:paraId="36CF37ED" w14:textId="0A7D9ABE" w:rsidR="007846B9" w:rsidRPr="000B0A4A" w:rsidRDefault="005533A3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Expression of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cmk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ndk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pgm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ycjU</w:t>
            </w:r>
            <w:proofErr w:type="spellEnd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alU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SUMO-3GT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46A161B4" w14:textId="45223C23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423683E3" w14:textId="77777777" w:rsidTr="00AE69D2">
        <w:tc>
          <w:tcPr>
            <w:tcW w:w="1582" w:type="pct"/>
          </w:tcPr>
          <w:p w14:paraId="51873074" w14:textId="48386DDE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pZM1-mCmk-mNdk-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mGalU-mSUMO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7249EF" w14:textId="4A5AB545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3GT-mANS</w:t>
            </w:r>
          </w:p>
        </w:tc>
        <w:tc>
          <w:tcPr>
            <w:tcW w:w="2544" w:type="pct"/>
          </w:tcPr>
          <w:p w14:paraId="578B250F" w14:textId="78EE4BAE" w:rsidR="007846B9" w:rsidRPr="000B0A4A" w:rsidRDefault="005533A3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Expression of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cmk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ndk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alU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SUMO-3GT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1019A0B2" w14:textId="4D69E8E6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3A0767E9" w14:textId="77777777" w:rsidTr="00AE69D2">
        <w:tc>
          <w:tcPr>
            <w:tcW w:w="1582" w:type="pct"/>
          </w:tcPr>
          <w:p w14:paraId="37DBBE3B" w14:textId="77777777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pZM1-mCmk-mNdk-</w:t>
            </w:r>
          </w:p>
          <w:p w14:paraId="19039284" w14:textId="041DBC72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mPgm-mYcjU-mSUMO-3GT-mANS</w:t>
            </w:r>
          </w:p>
        </w:tc>
        <w:tc>
          <w:tcPr>
            <w:tcW w:w="2544" w:type="pct"/>
          </w:tcPr>
          <w:p w14:paraId="39189CF5" w14:textId="05D4385E" w:rsidR="007846B9" w:rsidRPr="000B0A4A" w:rsidRDefault="005533A3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Expression of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cmk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ndk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pgm</w:t>
            </w:r>
            <w:proofErr w:type="spellEnd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ycjU</w:t>
            </w:r>
            <w:proofErr w:type="spellEnd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SUMO-3GT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004A3607" w14:textId="7318A5C1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185F8853" w14:textId="77777777" w:rsidTr="00AE69D2">
        <w:tc>
          <w:tcPr>
            <w:tcW w:w="1582" w:type="pct"/>
          </w:tcPr>
          <w:p w14:paraId="5C341DF5" w14:textId="77777777" w:rsidR="003B1BF0" w:rsidRPr="000B0A4A" w:rsidRDefault="003B1BF0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</w:t>
            </w:r>
            <w:r w:rsidR="007846B9" w:rsidRPr="000B0A4A">
              <w:rPr>
                <w:rFonts w:ascii="Times New Roman" w:hAnsi="Times New Roman" w:cs="Times New Roman"/>
                <w:sz w:val="24"/>
                <w:szCs w:val="24"/>
              </w:rPr>
              <w:t>mcgGalU1-</w:t>
            </w:r>
          </w:p>
          <w:p w14:paraId="615020B4" w14:textId="5A9A115A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mcgPgm-mSUMO-3GT-mANS</w:t>
            </w:r>
          </w:p>
        </w:tc>
        <w:tc>
          <w:tcPr>
            <w:tcW w:w="2544" w:type="pct"/>
          </w:tcPr>
          <w:p w14:paraId="5A038B21" w14:textId="3D8004DD" w:rsidR="007846B9" w:rsidRPr="000B0A4A" w:rsidRDefault="008F2FA4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Expression of C. glutamicum-derived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galU1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pgm</w:t>
            </w:r>
            <w:proofErr w:type="spellEnd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SUMO-3GT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B0A4A">
              <w:rPr>
                <w:rFonts w:ascii="Times New Roman" w:hAnsi="Times New Roman" w:cs="Times New Roman"/>
                <w:i/>
                <w:sz w:val="24"/>
                <w:szCs w:val="24"/>
              </w:rPr>
              <w:t>ANS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</w:tcPr>
          <w:p w14:paraId="54FD66D9" w14:textId="139BD407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3B1BF0" w:rsidRPr="000B0A4A" w14:paraId="64FB5E52" w14:textId="77777777" w:rsidTr="00AE69D2">
        <w:tc>
          <w:tcPr>
            <w:tcW w:w="1582" w:type="pct"/>
            <w:tcBorders>
              <w:bottom w:val="single" w:sz="4" w:space="0" w:color="auto"/>
            </w:tcBorders>
          </w:tcPr>
          <w:p w14:paraId="3D2688A5" w14:textId="77777777" w:rsidR="003B1BF0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pZM1-mCsF3H-</w:t>
            </w:r>
          </w:p>
          <w:p w14:paraId="1684E228" w14:textId="0A550560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mCsDFR-mDuLAR</w:t>
            </w:r>
            <w:proofErr w:type="spellEnd"/>
          </w:p>
        </w:tc>
        <w:tc>
          <w:tcPr>
            <w:tcW w:w="2544" w:type="pct"/>
            <w:tcBorders>
              <w:bottom w:val="single" w:sz="4" w:space="0" w:color="auto"/>
            </w:tcBorders>
          </w:tcPr>
          <w:p w14:paraId="02E4D035" w14:textId="6E257426" w:rsidR="007846B9" w:rsidRPr="000B0A4A" w:rsidRDefault="001A37A1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Expression of </w:t>
            </w:r>
            <w:r w:rsidRPr="001A7E9C">
              <w:rPr>
                <w:rFonts w:ascii="Times New Roman" w:hAnsi="Times New Roman" w:cs="Times New Roman"/>
                <w:i/>
                <w:sz w:val="24"/>
                <w:szCs w:val="24"/>
              </w:rPr>
              <w:t>F3H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7E9C">
              <w:rPr>
                <w:rFonts w:ascii="Times New Roman" w:hAnsi="Times New Roman" w:cs="Times New Roman"/>
                <w:i/>
                <w:sz w:val="24"/>
                <w:szCs w:val="24"/>
              </w:rPr>
              <w:t>DFR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A7E9C">
              <w:rPr>
                <w:rFonts w:ascii="Times New Roman" w:hAnsi="Times New Roman" w:cs="Times New Roman"/>
                <w:i/>
                <w:sz w:val="24"/>
                <w:szCs w:val="24"/>
              </w:rPr>
              <w:t>LAR</w:t>
            </w: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 xml:space="preserve"> in monocistronic form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1F143329" w14:textId="5C21CE35" w:rsidR="007846B9" w:rsidRPr="000B0A4A" w:rsidRDefault="007846B9" w:rsidP="007846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A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</w:tbl>
    <w:p w14:paraId="242F5784" w14:textId="77777777" w:rsidR="008907A2" w:rsidRPr="000B0A4A" w:rsidRDefault="008907A2" w:rsidP="008907A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3D1CA6" w14:textId="77777777" w:rsidR="008907A2" w:rsidRPr="000B0A4A" w:rsidRDefault="008907A2" w:rsidP="008907A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E4CEC8" w14:textId="77777777" w:rsidR="008907A2" w:rsidRPr="000B0A4A" w:rsidRDefault="008907A2" w:rsidP="008907A2">
      <w:pPr>
        <w:jc w:val="left"/>
        <w:rPr>
          <w:rFonts w:ascii="Times New Roman" w:hAnsi="Times New Roman" w:cs="Times New Roman"/>
          <w:sz w:val="24"/>
          <w:szCs w:val="24"/>
        </w:rPr>
        <w:sectPr w:rsidR="008907A2" w:rsidRPr="000B0A4A" w:rsidSect="003B1BF0">
          <w:pgSz w:w="12240" w:h="15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5B3FD13" w14:textId="4949DDC1" w:rsidR="00284EFE" w:rsidRPr="000B0A4A" w:rsidRDefault="008907A2" w:rsidP="00D34CC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0A4A"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0B0A4A">
        <w:rPr>
          <w:rFonts w:ascii="Times New Roman" w:hAnsi="Times New Roman" w:cs="Times New Roman"/>
          <w:sz w:val="24"/>
          <w:szCs w:val="24"/>
        </w:rPr>
        <w:t xml:space="preserve"> Primers used in this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6682"/>
      </w:tblGrid>
      <w:tr w:rsidR="00AC7296" w:rsidRPr="000B0A4A" w14:paraId="766B1790" w14:textId="77777777" w:rsidTr="000126FE"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14:paraId="6BDC0DDA" w14:textId="25E9B33F" w:rsidR="00AC7296" w:rsidRPr="000B0A4A" w:rsidRDefault="00AC7296" w:rsidP="00B345D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B0A4A">
              <w:rPr>
                <w:rFonts w:ascii="Times New Roman" w:hAnsi="Times New Roman" w:cs="Times New Roman"/>
                <w:sz w:val="22"/>
              </w:rPr>
              <w:t>Primer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14:paraId="740C520A" w14:textId="7597BC46" w:rsidR="00AC7296" w:rsidRPr="000B0A4A" w:rsidRDefault="00AC7296" w:rsidP="00B345D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B0A4A">
              <w:rPr>
                <w:rFonts w:ascii="Times New Roman" w:hAnsi="Times New Roman" w:cs="Times New Roman"/>
                <w:sz w:val="22"/>
              </w:rPr>
              <w:t>Sequence</w:t>
            </w:r>
            <w:r w:rsidR="001C04A5" w:rsidRPr="000B0A4A">
              <w:rPr>
                <w:rFonts w:ascii="Times New Roman" w:hAnsi="Times New Roman" w:cs="Times New Roman"/>
                <w:sz w:val="22"/>
              </w:rPr>
              <w:t xml:space="preserve"> (5’-3’)</w:t>
            </w:r>
            <w:r w:rsidRPr="000B0A4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AC7296" w:rsidRPr="000B0A4A" w14:paraId="2CB80154" w14:textId="77777777" w:rsidTr="000126FE"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0573D392" w14:textId="3274A5FD" w:rsidR="00AC7296" w:rsidRPr="000B0A4A" w:rsidRDefault="00AC7296" w:rsidP="008E30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3GT-F-EcoRI</w:t>
            </w:r>
          </w:p>
        </w:tc>
        <w:tc>
          <w:tcPr>
            <w:tcW w:w="6682" w:type="dxa"/>
            <w:tcBorders>
              <w:top w:val="single" w:sz="4" w:space="0" w:color="auto"/>
            </w:tcBorders>
            <w:vAlign w:val="center"/>
          </w:tcPr>
          <w:p w14:paraId="47883D03" w14:textId="142E8330" w:rsidR="00AC7296" w:rsidRPr="000B0A4A" w:rsidRDefault="00AC7296" w:rsidP="008E30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sz w:val="20"/>
                <w:szCs w:val="20"/>
              </w:rPr>
              <w:t>CCG</w:t>
            </w:r>
            <w:r w:rsidRPr="000B0A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 w:rsidRPr="000B0A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AAAGGAGGACAACC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ATGACCAAACCCTCCGAC</w:t>
            </w:r>
          </w:p>
        </w:tc>
      </w:tr>
      <w:tr w:rsidR="00AC7296" w:rsidRPr="000B0A4A" w14:paraId="11AF1B61" w14:textId="77777777" w:rsidTr="000126FE">
        <w:tc>
          <w:tcPr>
            <w:tcW w:w="1840" w:type="dxa"/>
            <w:vAlign w:val="center"/>
          </w:tcPr>
          <w:p w14:paraId="2A17C93C" w14:textId="4010A0AB" w:rsidR="00AC7296" w:rsidRPr="000B0A4A" w:rsidRDefault="00AC7296" w:rsidP="008E30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3GT-R-SalI</w:t>
            </w:r>
          </w:p>
        </w:tc>
        <w:tc>
          <w:tcPr>
            <w:tcW w:w="6682" w:type="dxa"/>
            <w:vAlign w:val="center"/>
          </w:tcPr>
          <w:p w14:paraId="6D8FD4D7" w14:textId="576B95B0" w:rsidR="00AC7296" w:rsidRPr="000B0A4A" w:rsidRDefault="00AC7296" w:rsidP="008E30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sz w:val="20"/>
                <w:szCs w:val="20"/>
              </w:rPr>
              <w:t>ACGC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GTCGACGGTACC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TCAAATAATGTTTACAACTGCATC</w:t>
            </w:r>
          </w:p>
        </w:tc>
      </w:tr>
      <w:tr w:rsidR="00AC7296" w:rsidRPr="000B0A4A" w14:paraId="53A6A2D6" w14:textId="77777777" w:rsidTr="000126FE">
        <w:tc>
          <w:tcPr>
            <w:tcW w:w="1840" w:type="dxa"/>
            <w:vAlign w:val="center"/>
          </w:tcPr>
          <w:p w14:paraId="05BA0D71" w14:textId="58F09E14" w:rsidR="00AC7296" w:rsidRPr="000B0A4A" w:rsidRDefault="00AC7296" w:rsidP="008E30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KpnI</w:t>
            </w:r>
            <w:proofErr w:type="spellEnd"/>
          </w:p>
        </w:tc>
        <w:tc>
          <w:tcPr>
            <w:tcW w:w="6682" w:type="dxa"/>
            <w:vAlign w:val="center"/>
          </w:tcPr>
          <w:p w14:paraId="4DA25A2D" w14:textId="555A6531" w:rsidR="00AC7296" w:rsidRPr="000B0A4A" w:rsidRDefault="00AC7296" w:rsidP="008E30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sz w:val="20"/>
                <w:szCs w:val="20"/>
              </w:rPr>
              <w:t>CGGGGTACC</w:t>
            </w:r>
            <w:r w:rsidRPr="000B0A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AAAGGAGGACAACC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ATGGTGAATGCAGTAGTTACAAC</w:t>
            </w:r>
          </w:p>
        </w:tc>
      </w:tr>
      <w:tr w:rsidR="00AC7296" w:rsidRPr="000B0A4A" w14:paraId="24B925A7" w14:textId="77777777" w:rsidTr="000126FE">
        <w:tc>
          <w:tcPr>
            <w:tcW w:w="1840" w:type="dxa"/>
            <w:vAlign w:val="center"/>
          </w:tcPr>
          <w:p w14:paraId="3AC1D996" w14:textId="21ED5CEE" w:rsidR="00AC7296" w:rsidRPr="000B0A4A" w:rsidRDefault="00AC7296" w:rsidP="008E30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PstI</w:t>
            </w:r>
            <w:proofErr w:type="spellEnd"/>
          </w:p>
        </w:tc>
        <w:tc>
          <w:tcPr>
            <w:tcW w:w="6682" w:type="dxa"/>
            <w:vAlign w:val="center"/>
          </w:tcPr>
          <w:p w14:paraId="39C53445" w14:textId="07E8E3FE" w:rsidR="00AC7296" w:rsidRPr="000B0A4A" w:rsidRDefault="00AC7296" w:rsidP="008E30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sz w:val="20"/>
                <w:szCs w:val="20"/>
              </w:rPr>
              <w:t>AAAA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CTGCAG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CTATTTAGATTCTTCAGCAGCAA</w:t>
            </w:r>
          </w:p>
        </w:tc>
      </w:tr>
      <w:tr w:rsidR="000126FE" w:rsidRPr="000B0A4A" w14:paraId="3FDF4163" w14:textId="77777777" w:rsidTr="000126FE">
        <w:tc>
          <w:tcPr>
            <w:tcW w:w="1840" w:type="dxa"/>
            <w:vAlign w:val="center"/>
          </w:tcPr>
          <w:p w14:paraId="1AA9FC58" w14:textId="2EA28904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ANS-R-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</w:t>
            </w:r>
            <w:proofErr w:type="spellEnd"/>
          </w:p>
        </w:tc>
        <w:tc>
          <w:tcPr>
            <w:tcW w:w="6682" w:type="dxa"/>
            <w:vAlign w:val="center"/>
          </w:tcPr>
          <w:p w14:paraId="06427DC2" w14:textId="3E4DDDA1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sz w:val="20"/>
                <w:szCs w:val="20"/>
              </w:rPr>
              <w:t>ACGC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GTCGAC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CTATTTAGATTCTTCAGCAGCAA</w:t>
            </w:r>
          </w:p>
        </w:tc>
      </w:tr>
      <w:tr w:rsidR="000126FE" w:rsidRPr="000B0A4A" w14:paraId="73B522DD" w14:textId="77777777" w:rsidTr="000126FE">
        <w:tc>
          <w:tcPr>
            <w:tcW w:w="1840" w:type="dxa"/>
            <w:vAlign w:val="center"/>
          </w:tcPr>
          <w:p w14:paraId="434DE792" w14:textId="02EB0D9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SUMO-3GT-F1-MfeI</w:t>
            </w:r>
          </w:p>
        </w:tc>
        <w:tc>
          <w:tcPr>
            <w:tcW w:w="6682" w:type="dxa"/>
            <w:vAlign w:val="center"/>
          </w:tcPr>
          <w:p w14:paraId="1EB9AA73" w14:textId="7AB49FE8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</w:t>
            </w: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CAATTGGAGCTC</w:t>
            </w:r>
            <w:r w:rsidRPr="000B0A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AAAGGAGGACAACC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ATGGGTTCTTCTATGGCTAGCATG</w:t>
            </w:r>
          </w:p>
        </w:tc>
      </w:tr>
      <w:tr w:rsidR="000126FE" w:rsidRPr="000B0A4A" w14:paraId="3ED83E88" w14:textId="77777777" w:rsidTr="000126FE">
        <w:tc>
          <w:tcPr>
            <w:tcW w:w="1840" w:type="dxa"/>
            <w:vAlign w:val="center"/>
          </w:tcPr>
          <w:p w14:paraId="07075D5E" w14:textId="0E57859B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SUMO-3GT-R1</w:t>
            </w:r>
          </w:p>
        </w:tc>
        <w:tc>
          <w:tcPr>
            <w:tcW w:w="6682" w:type="dxa"/>
            <w:vAlign w:val="center"/>
          </w:tcPr>
          <w:p w14:paraId="409593F9" w14:textId="4674773B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GGAGGGTTTGGTCATTGCATTGGATTGGAAGTACAGGTT</w:t>
            </w:r>
          </w:p>
        </w:tc>
      </w:tr>
      <w:tr w:rsidR="000126FE" w:rsidRPr="000B0A4A" w14:paraId="708A4D5B" w14:textId="77777777" w:rsidTr="000126FE">
        <w:tc>
          <w:tcPr>
            <w:tcW w:w="1840" w:type="dxa"/>
            <w:vAlign w:val="center"/>
          </w:tcPr>
          <w:p w14:paraId="5625DCA6" w14:textId="4EAD39C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SUMO-3GT-F2</w:t>
            </w:r>
          </w:p>
        </w:tc>
        <w:tc>
          <w:tcPr>
            <w:tcW w:w="6682" w:type="dxa"/>
            <w:vAlign w:val="center"/>
          </w:tcPr>
          <w:p w14:paraId="058EBD27" w14:textId="7D0EEB25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TGTACTTCCAATCCAATGCAATGACCAAACCCTCCGAC</w:t>
            </w:r>
          </w:p>
        </w:tc>
      </w:tr>
      <w:tr w:rsidR="000126FE" w:rsidRPr="000B0A4A" w14:paraId="73212B2A" w14:textId="77777777" w:rsidTr="000126FE">
        <w:tc>
          <w:tcPr>
            <w:tcW w:w="1840" w:type="dxa"/>
            <w:vAlign w:val="center"/>
          </w:tcPr>
          <w:p w14:paraId="04C69093" w14:textId="48C71B5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SUMO-3GT-R2-kpnI</w:t>
            </w:r>
          </w:p>
        </w:tc>
        <w:tc>
          <w:tcPr>
            <w:tcW w:w="6682" w:type="dxa"/>
            <w:vAlign w:val="center"/>
          </w:tcPr>
          <w:p w14:paraId="50A51C43" w14:textId="7EC141F4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GGTACC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TCAAATAATGTTTACAACTGCATC</w:t>
            </w:r>
          </w:p>
        </w:tc>
      </w:tr>
      <w:tr w:rsidR="000126FE" w:rsidRPr="000B0A4A" w14:paraId="227B0C0E" w14:textId="77777777" w:rsidTr="000126FE">
        <w:tc>
          <w:tcPr>
            <w:tcW w:w="1840" w:type="dxa"/>
            <w:vAlign w:val="center"/>
          </w:tcPr>
          <w:p w14:paraId="5A81E909" w14:textId="099184B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MBP-3GT-F1-EcoRI</w:t>
            </w:r>
          </w:p>
        </w:tc>
        <w:tc>
          <w:tcPr>
            <w:tcW w:w="6682" w:type="dxa"/>
            <w:vAlign w:val="center"/>
          </w:tcPr>
          <w:p w14:paraId="44D5E4FF" w14:textId="14B857ED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</w:t>
            </w: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GAATTC</w:t>
            </w:r>
            <w:r w:rsidRPr="000B0A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AAAGGAGGACAACC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ATGAAAATCGAAGAAGGTAAACT</w:t>
            </w:r>
          </w:p>
        </w:tc>
      </w:tr>
      <w:tr w:rsidR="000126FE" w:rsidRPr="000B0A4A" w14:paraId="6CC8FD8C" w14:textId="77777777" w:rsidTr="000126FE">
        <w:tc>
          <w:tcPr>
            <w:tcW w:w="1840" w:type="dxa"/>
            <w:vAlign w:val="center"/>
          </w:tcPr>
          <w:p w14:paraId="658A3705" w14:textId="2E9D255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MBP-3GT-R1</w:t>
            </w:r>
          </w:p>
        </w:tc>
        <w:tc>
          <w:tcPr>
            <w:tcW w:w="6682" w:type="dxa"/>
            <w:vAlign w:val="center"/>
          </w:tcPr>
          <w:p w14:paraId="026DB507" w14:textId="7F11E4DA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GGTTTGGTCATCCTTCCCTCGATCCCG</w:t>
            </w:r>
          </w:p>
        </w:tc>
      </w:tr>
      <w:tr w:rsidR="000126FE" w:rsidRPr="000B0A4A" w14:paraId="22EE41C8" w14:textId="77777777" w:rsidTr="000126FE">
        <w:tc>
          <w:tcPr>
            <w:tcW w:w="1840" w:type="dxa"/>
            <w:vAlign w:val="center"/>
          </w:tcPr>
          <w:p w14:paraId="2268C764" w14:textId="5DAE51AC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MBP-3GT-F2</w:t>
            </w:r>
          </w:p>
        </w:tc>
        <w:tc>
          <w:tcPr>
            <w:tcW w:w="6682" w:type="dxa"/>
            <w:vAlign w:val="center"/>
          </w:tcPr>
          <w:p w14:paraId="28B60658" w14:textId="6C858384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GATCGAGGGAAGGATGACCAAACCCTCCGAC</w:t>
            </w:r>
          </w:p>
        </w:tc>
      </w:tr>
      <w:tr w:rsidR="000126FE" w:rsidRPr="000B0A4A" w14:paraId="00E17E27" w14:textId="77777777" w:rsidTr="000126FE">
        <w:tc>
          <w:tcPr>
            <w:tcW w:w="1840" w:type="dxa"/>
            <w:vAlign w:val="center"/>
          </w:tcPr>
          <w:p w14:paraId="295E50DA" w14:textId="03800FE0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MBP-3GT-R2-KpnI</w:t>
            </w:r>
          </w:p>
        </w:tc>
        <w:tc>
          <w:tcPr>
            <w:tcW w:w="6682" w:type="dxa"/>
            <w:vAlign w:val="center"/>
          </w:tcPr>
          <w:p w14:paraId="225081B4" w14:textId="591356C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GGTACC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TCAAATAATGTTTACAACTGCATC</w:t>
            </w:r>
          </w:p>
        </w:tc>
      </w:tr>
      <w:tr w:rsidR="000126FE" w:rsidRPr="000B0A4A" w14:paraId="0F440A7E" w14:textId="77777777" w:rsidTr="000126FE">
        <w:tc>
          <w:tcPr>
            <w:tcW w:w="1840" w:type="dxa"/>
            <w:vAlign w:val="center"/>
          </w:tcPr>
          <w:p w14:paraId="65B15876" w14:textId="722E0FE4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cgANS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EcoRI</w:t>
            </w:r>
            <w:proofErr w:type="spellEnd"/>
          </w:p>
        </w:tc>
        <w:tc>
          <w:tcPr>
            <w:tcW w:w="6682" w:type="dxa"/>
            <w:vAlign w:val="center"/>
          </w:tcPr>
          <w:p w14:paraId="5F9B8CD8" w14:textId="0E03F362" w:rsidR="000126FE" w:rsidRPr="000B0A4A" w:rsidRDefault="000126FE" w:rsidP="000126F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GAATTC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TCTAGA</w:t>
            </w:r>
            <w:r w:rsidRPr="000B0A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AAGGAGGACAACC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ATGGTGAACGCCGTCGT</w:t>
            </w:r>
          </w:p>
        </w:tc>
      </w:tr>
      <w:tr w:rsidR="000126FE" w:rsidRPr="000B0A4A" w14:paraId="1CDE3FA2" w14:textId="77777777" w:rsidTr="000126FE">
        <w:tc>
          <w:tcPr>
            <w:tcW w:w="1840" w:type="dxa"/>
            <w:vAlign w:val="center"/>
          </w:tcPr>
          <w:p w14:paraId="40533141" w14:textId="6FD665F8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cgANS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</w:t>
            </w:r>
            <w:proofErr w:type="spellEnd"/>
          </w:p>
        </w:tc>
        <w:tc>
          <w:tcPr>
            <w:tcW w:w="6682" w:type="dxa"/>
            <w:vAlign w:val="center"/>
          </w:tcPr>
          <w:p w14:paraId="52956E44" w14:textId="3E01A9C1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GGATCC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TTATTACTTGCTTTCTTCAGCCG</w:t>
            </w:r>
          </w:p>
        </w:tc>
      </w:tr>
      <w:tr w:rsidR="000126FE" w:rsidRPr="000B0A4A" w14:paraId="39EA6BCF" w14:textId="77777777" w:rsidTr="000126FE">
        <w:tc>
          <w:tcPr>
            <w:tcW w:w="1840" w:type="dxa"/>
            <w:vAlign w:val="center"/>
          </w:tcPr>
          <w:p w14:paraId="153BDC6E" w14:textId="635C3415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cg3GT-F-EcoRI</w:t>
            </w:r>
          </w:p>
        </w:tc>
        <w:tc>
          <w:tcPr>
            <w:tcW w:w="6682" w:type="dxa"/>
            <w:vAlign w:val="center"/>
          </w:tcPr>
          <w:p w14:paraId="348432BE" w14:textId="2EC26C6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GAATTC</w:t>
            </w:r>
            <w:r w:rsidRPr="000B0A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AAAGGAGGACAACC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ATGACCAAGCCGTCAGATCC </w:t>
            </w:r>
          </w:p>
        </w:tc>
      </w:tr>
      <w:tr w:rsidR="000126FE" w:rsidRPr="000B0A4A" w14:paraId="2A6FE5F6" w14:textId="77777777" w:rsidTr="000126FE">
        <w:tc>
          <w:tcPr>
            <w:tcW w:w="1840" w:type="dxa"/>
            <w:vAlign w:val="center"/>
          </w:tcPr>
          <w:p w14:paraId="7136B3D8" w14:textId="00D913D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cg3GT-R-XbaI</w:t>
            </w:r>
          </w:p>
        </w:tc>
        <w:tc>
          <w:tcPr>
            <w:tcW w:w="6682" w:type="dxa"/>
            <w:vAlign w:val="center"/>
          </w:tcPr>
          <w:p w14:paraId="5A9E68E4" w14:textId="2EB62C89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TCTAGA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TTATTAAATGATGTTCACCACTGCG</w:t>
            </w:r>
          </w:p>
        </w:tc>
      </w:tr>
      <w:tr w:rsidR="000126FE" w:rsidRPr="000B0A4A" w14:paraId="578B827F" w14:textId="77777777" w:rsidTr="000126FE">
        <w:tc>
          <w:tcPr>
            <w:tcW w:w="1840" w:type="dxa"/>
            <w:vAlign w:val="center"/>
          </w:tcPr>
          <w:p w14:paraId="7C02371D" w14:textId="7777777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SUMO-cg3GT-F1-</w:t>
            </w:r>
          </w:p>
          <w:p w14:paraId="21D5E476" w14:textId="7C093D1B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MfeI</w:t>
            </w:r>
            <w:proofErr w:type="spellEnd"/>
          </w:p>
        </w:tc>
        <w:tc>
          <w:tcPr>
            <w:tcW w:w="6682" w:type="dxa"/>
            <w:vAlign w:val="center"/>
          </w:tcPr>
          <w:p w14:paraId="25AA5165" w14:textId="4C0DE576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CCG</w:t>
            </w: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CAATTGCCCGGG</w:t>
            </w: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AAAGGAGGACAACCATGGGTTCTTC</w:t>
            </w:r>
          </w:p>
        </w:tc>
      </w:tr>
      <w:tr w:rsidR="000126FE" w:rsidRPr="000B0A4A" w14:paraId="1194CEAD" w14:textId="77777777" w:rsidTr="000126FE">
        <w:tc>
          <w:tcPr>
            <w:tcW w:w="1840" w:type="dxa"/>
            <w:vAlign w:val="center"/>
          </w:tcPr>
          <w:p w14:paraId="1E1A2485" w14:textId="4C28BE5A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SUMO-cg3GT-R1</w:t>
            </w:r>
          </w:p>
        </w:tc>
        <w:tc>
          <w:tcPr>
            <w:tcW w:w="6682" w:type="dxa"/>
            <w:vAlign w:val="center"/>
          </w:tcPr>
          <w:p w14:paraId="6BF7C8BF" w14:textId="521B5E68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GGCTTGGTCATTGCATTGGATTGGAAGTACAGGTT</w:t>
            </w:r>
          </w:p>
        </w:tc>
      </w:tr>
      <w:tr w:rsidR="000126FE" w:rsidRPr="000B0A4A" w14:paraId="5B527784" w14:textId="77777777" w:rsidTr="000126FE">
        <w:tc>
          <w:tcPr>
            <w:tcW w:w="1840" w:type="dxa"/>
            <w:vAlign w:val="center"/>
          </w:tcPr>
          <w:p w14:paraId="14C983BD" w14:textId="7F01A234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SUMO-cg3GT-F2</w:t>
            </w:r>
          </w:p>
        </w:tc>
        <w:tc>
          <w:tcPr>
            <w:tcW w:w="6682" w:type="dxa"/>
            <w:vAlign w:val="center"/>
          </w:tcPr>
          <w:p w14:paraId="11CFA8AE" w14:textId="7CB8B0B4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CAATCCAATGCAATGACCAAGCCGTCAGATCC</w:t>
            </w:r>
          </w:p>
        </w:tc>
      </w:tr>
      <w:tr w:rsidR="000126FE" w:rsidRPr="000B0A4A" w14:paraId="239E8224" w14:textId="77777777" w:rsidTr="000126FE">
        <w:tc>
          <w:tcPr>
            <w:tcW w:w="1840" w:type="dxa"/>
            <w:vAlign w:val="center"/>
          </w:tcPr>
          <w:p w14:paraId="4A7ACB3A" w14:textId="7777777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MBP-cg3GT-F1-</w:t>
            </w:r>
          </w:p>
          <w:p w14:paraId="3563E470" w14:textId="63D34CC1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EcoRI</w:t>
            </w:r>
            <w:proofErr w:type="spellEnd"/>
          </w:p>
        </w:tc>
        <w:tc>
          <w:tcPr>
            <w:tcW w:w="6682" w:type="dxa"/>
            <w:vAlign w:val="center"/>
          </w:tcPr>
          <w:p w14:paraId="543F5C4D" w14:textId="0E867E7C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CCG</w:t>
            </w: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GAATTC</w:t>
            </w: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AAAGGAGGACAACCATGAAAATCG</w:t>
            </w:r>
          </w:p>
        </w:tc>
      </w:tr>
      <w:tr w:rsidR="000126FE" w:rsidRPr="000B0A4A" w14:paraId="5817955E" w14:textId="77777777" w:rsidTr="000126FE">
        <w:tc>
          <w:tcPr>
            <w:tcW w:w="1840" w:type="dxa"/>
            <w:vAlign w:val="center"/>
          </w:tcPr>
          <w:p w14:paraId="12F35D46" w14:textId="58AF199C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MBP-cg3GT-R1</w:t>
            </w:r>
          </w:p>
        </w:tc>
        <w:tc>
          <w:tcPr>
            <w:tcW w:w="6682" w:type="dxa"/>
            <w:vAlign w:val="center"/>
          </w:tcPr>
          <w:p w14:paraId="1D4DF0C4" w14:textId="50766936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GCTTGGTCATCCTTCCCTCGATCCCGAGG </w:t>
            </w:r>
          </w:p>
        </w:tc>
      </w:tr>
      <w:tr w:rsidR="000126FE" w:rsidRPr="000B0A4A" w14:paraId="05D168B4" w14:textId="77777777" w:rsidTr="000126FE">
        <w:tc>
          <w:tcPr>
            <w:tcW w:w="1840" w:type="dxa"/>
            <w:vAlign w:val="center"/>
          </w:tcPr>
          <w:p w14:paraId="71215D0E" w14:textId="69AF19E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MBP-cg3GT-F2</w:t>
            </w:r>
          </w:p>
        </w:tc>
        <w:tc>
          <w:tcPr>
            <w:tcW w:w="6682" w:type="dxa"/>
            <w:vAlign w:val="center"/>
          </w:tcPr>
          <w:p w14:paraId="27FBDCD2" w14:textId="7D819239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GATCGAGGGAAGGATGACCAAGCCGTCAGATCC</w:t>
            </w:r>
          </w:p>
        </w:tc>
      </w:tr>
      <w:tr w:rsidR="000126FE" w:rsidRPr="000B0A4A" w14:paraId="3B9BFC03" w14:textId="77777777" w:rsidTr="000126FE">
        <w:tc>
          <w:tcPr>
            <w:tcW w:w="1840" w:type="dxa"/>
            <w:vAlign w:val="center"/>
          </w:tcPr>
          <w:p w14:paraId="4DAA6C06" w14:textId="182EF566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MBP-cg3GT-R2-XbaI</w:t>
            </w:r>
          </w:p>
        </w:tc>
        <w:tc>
          <w:tcPr>
            <w:tcW w:w="6682" w:type="dxa"/>
            <w:vAlign w:val="center"/>
          </w:tcPr>
          <w:p w14:paraId="1DFF0995" w14:textId="46497D4A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CTAG</w:t>
            </w: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TCTAGA</w:t>
            </w: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TTATTAAATGATGTTCACCACTGCG</w:t>
            </w:r>
          </w:p>
        </w:tc>
      </w:tr>
      <w:tr w:rsidR="000126FE" w:rsidRPr="000B0A4A" w14:paraId="36C290B1" w14:textId="77777777" w:rsidTr="000126FE">
        <w:tc>
          <w:tcPr>
            <w:tcW w:w="1840" w:type="dxa"/>
            <w:vAlign w:val="center"/>
          </w:tcPr>
          <w:p w14:paraId="6A1FC465" w14:textId="37A3D1B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T1T2-Ptac-KpnI-F1</w:t>
            </w:r>
          </w:p>
        </w:tc>
        <w:tc>
          <w:tcPr>
            <w:tcW w:w="6682" w:type="dxa"/>
            <w:vAlign w:val="center"/>
          </w:tcPr>
          <w:p w14:paraId="5FBE5791" w14:textId="22B121A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GGTACC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TGCCTGGCGGCAGTAG</w:t>
            </w:r>
          </w:p>
        </w:tc>
      </w:tr>
      <w:tr w:rsidR="000126FE" w:rsidRPr="000B0A4A" w14:paraId="20B75600" w14:textId="77777777" w:rsidTr="000126FE">
        <w:tc>
          <w:tcPr>
            <w:tcW w:w="1840" w:type="dxa"/>
            <w:vAlign w:val="center"/>
          </w:tcPr>
          <w:p w14:paraId="6135A7E5" w14:textId="006440FC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T1T2-Ptac-R1</w:t>
            </w:r>
          </w:p>
        </w:tc>
        <w:tc>
          <w:tcPr>
            <w:tcW w:w="6682" w:type="dxa"/>
            <w:vAlign w:val="center"/>
          </w:tcPr>
          <w:p w14:paraId="6276F4F9" w14:textId="211DC410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GTCAACAGCTCAAAA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GGCCATCCGTCAGG</w:t>
            </w:r>
          </w:p>
        </w:tc>
      </w:tr>
      <w:tr w:rsidR="000126FE" w:rsidRPr="000B0A4A" w14:paraId="79F66ED0" w14:textId="77777777" w:rsidTr="000126FE">
        <w:tc>
          <w:tcPr>
            <w:tcW w:w="1840" w:type="dxa"/>
            <w:vAlign w:val="center"/>
          </w:tcPr>
          <w:p w14:paraId="346B0D80" w14:textId="0DF75C5B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T1T2-Ptac-F2</w:t>
            </w:r>
          </w:p>
        </w:tc>
        <w:tc>
          <w:tcPr>
            <w:tcW w:w="6682" w:type="dxa"/>
            <w:vAlign w:val="center"/>
          </w:tcPr>
          <w:p w14:paraId="09F1B6A1" w14:textId="1C851544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GGATGGCCTTTTGAGCTGTTGACAATTAATCATCG</w:t>
            </w:r>
          </w:p>
        </w:tc>
      </w:tr>
      <w:tr w:rsidR="000126FE" w:rsidRPr="000B0A4A" w14:paraId="056A8D6B" w14:textId="77777777" w:rsidTr="000126FE">
        <w:tc>
          <w:tcPr>
            <w:tcW w:w="1840" w:type="dxa"/>
            <w:vAlign w:val="center"/>
          </w:tcPr>
          <w:p w14:paraId="7E062D4D" w14:textId="14B6E92C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T1T2-Ptac-KpnI-R2</w:t>
            </w:r>
          </w:p>
        </w:tc>
        <w:tc>
          <w:tcPr>
            <w:tcW w:w="6682" w:type="dxa"/>
            <w:vAlign w:val="center"/>
          </w:tcPr>
          <w:p w14:paraId="4E04DA08" w14:textId="481BF1CF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GGTACC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GTGTGAAATTGTTATCCGCTCA</w:t>
            </w:r>
          </w:p>
        </w:tc>
      </w:tr>
      <w:tr w:rsidR="000126FE" w:rsidRPr="000B0A4A" w14:paraId="45C577B4" w14:textId="77777777" w:rsidTr="000126FE">
        <w:tc>
          <w:tcPr>
            <w:tcW w:w="1840" w:type="dxa"/>
            <w:vAlign w:val="center"/>
          </w:tcPr>
          <w:p w14:paraId="63C004A1" w14:textId="73186E35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T1T2-Ptac-XbaI-F1</w:t>
            </w:r>
          </w:p>
        </w:tc>
        <w:tc>
          <w:tcPr>
            <w:tcW w:w="6682" w:type="dxa"/>
            <w:vAlign w:val="center"/>
          </w:tcPr>
          <w:p w14:paraId="587E8E9F" w14:textId="0B48E98F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TCTAGA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TGCCTGGCGGCAGTAG</w:t>
            </w:r>
          </w:p>
        </w:tc>
      </w:tr>
      <w:tr w:rsidR="000126FE" w:rsidRPr="000B0A4A" w14:paraId="03639106" w14:textId="77777777" w:rsidTr="000126FE">
        <w:tc>
          <w:tcPr>
            <w:tcW w:w="1840" w:type="dxa"/>
            <w:vAlign w:val="center"/>
          </w:tcPr>
          <w:p w14:paraId="438E0AA2" w14:textId="0734C1A2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T1T2-Ptac-XbaI-R2</w:t>
            </w:r>
          </w:p>
        </w:tc>
        <w:tc>
          <w:tcPr>
            <w:tcW w:w="6682" w:type="dxa"/>
            <w:vAlign w:val="center"/>
          </w:tcPr>
          <w:p w14:paraId="3B3AC550" w14:textId="0DF51D8D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TCTAGA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GTGAAATTGTTATCCGCTCA</w:t>
            </w:r>
          </w:p>
        </w:tc>
      </w:tr>
      <w:tr w:rsidR="000126FE" w:rsidRPr="000B0A4A" w14:paraId="388B20F0" w14:textId="77777777" w:rsidTr="000126FE">
        <w:tc>
          <w:tcPr>
            <w:tcW w:w="1840" w:type="dxa"/>
            <w:vAlign w:val="center"/>
          </w:tcPr>
          <w:p w14:paraId="1DBF4828" w14:textId="5EFD73DC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EMK-F-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4E3FEA1E" w14:textId="7176DCCD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ACGGCAATTGCCC</w:t>
            </w:r>
          </w:p>
        </w:tc>
      </w:tr>
      <w:tr w:rsidR="000126FE" w:rsidRPr="000B0A4A" w14:paraId="6AA853A6" w14:textId="77777777" w:rsidTr="000126FE">
        <w:tc>
          <w:tcPr>
            <w:tcW w:w="1840" w:type="dxa"/>
            <w:vAlign w:val="center"/>
          </w:tcPr>
          <w:p w14:paraId="4C7B693C" w14:textId="6A8DCE16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EMK-R-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</w:t>
            </w:r>
            <w:proofErr w:type="spellEnd"/>
          </w:p>
        </w:tc>
        <w:tc>
          <w:tcPr>
            <w:tcW w:w="6682" w:type="dxa"/>
            <w:vAlign w:val="center"/>
          </w:tcPr>
          <w:p w14:paraId="3580F8AA" w14:textId="63918771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GGATCC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TTATGCGAGAGCCAATTTCTG</w:t>
            </w:r>
          </w:p>
        </w:tc>
      </w:tr>
      <w:tr w:rsidR="000126FE" w:rsidRPr="000B0A4A" w14:paraId="5C135BFA" w14:textId="77777777" w:rsidTr="000126FE">
        <w:tc>
          <w:tcPr>
            <w:tcW w:w="1840" w:type="dxa"/>
            <w:vAlign w:val="center"/>
          </w:tcPr>
          <w:p w14:paraId="569DE809" w14:textId="0D79CB42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PGM-F-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02DB8E38" w14:textId="73C8DCEA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GCAATCCACAATCGTG</w:t>
            </w:r>
          </w:p>
        </w:tc>
      </w:tr>
      <w:tr w:rsidR="000126FE" w:rsidRPr="000B0A4A" w14:paraId="79752134" w14:textId="77777777" w:rsidTr="000126FE">
        <w:tc>
          <w:tcPr>
            <w:tcW w:w="1840" w:type="dxa"/>
            <w:vAlign w:val="center"/>
          </w:tcPr>
          <w:p w14:paraId="35899E07" w14:textId="24F67C2E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PGM-R-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</w:t>
            </w:r>
            <w:proofErr w:type="spellEnd"/>
          </w:p>
        </w:tc>
        <w:tc>
          <w:tcPr>
            <w:tcW w:w="6682" w:type="dxa"/>
            <w:vAlign w:val="center"/>
          </w:tcPr>
          <w:p w14:paraId="7B80359A" w14:textId="1AD00641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GGATCC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TTACGCGTTTTTCAGAACTTCG</w:t>
            </w:r>
          </w:p>
        </w:tc>
      </w:tr>
      <w:tr w:rsidR="000126FE" w:rsidRPr="000B0A4A" w14:paraId="35C55F77" w14:textId="77777777" w:rsidTr="000126FE">
        <w:tc>
          <w:tcPr>
            <w:tcW w:w="1840" w:type="dxa"/>
            <w:vAlign w:val="center"/>
          </w:tcPr>
          <w:p w14:paraId="11E67C5D" w14:textId="1B3D6319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ycjU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523DB362" w14:textId="18C1A62C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AAACTGCAAGGGGTAAT</w:t>
            </w:r>
          </w:p>
        </w:tc>
      </w:tr>
      <w:tr w:rsidR="000126FE" w:rsidRPr="000B0A4A" w14:paraId="4D744902" w14:textId="77777777" w:rsidTr="000126FE">
        <w:tc>
          <w:tcPr>
            <w:tcW w:w="1840" w:type="dxa"/>
            <w:vAlign w:val="center"/>
          </w:tcPr>
          <w:p w14:paraId="2CC58BB7" w14:textId="0FEF9B72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ycjU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</w:t>
            </w:r>
            <w:proofErr w:type="spellEnd"/>
          </w:p>
        </w:tc>
        <w:tc>
          <w:tcPr>
            <w:tcW w:w="6682" w:type="dxa"/>
            <w:vAlign w:val="center"/>
          </w:tcPr>
          <w:p w14:paraId="318DA806" w14:textId="04720F5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GGATCC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CTATACGTTTTGCCAGAAGGC</w:t>
            </w:r>
          </w:p>
        </w:tc>
      </w:tr>
      <w:tr w:rsidR="000126FE" w:rsidRPr="000B0A4A" w14:paraId="7E74AB29" w14:textId="77777777" w:rsidTr="000126FE">
        <w:tc>
          <w:tcPr>
            <w:tcW w:w="1840" w:type="dxa"/>
            <w:vAlign w:val="center"/>
          </w:tcPr>
          <w:p w14:paraId="21D8A542" w14:textId="37C2733B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GalU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XbaI</w:t>
            </w:r>
            <w:proofErr w:type="spellEnd"/>
          </w:p>
        </w:tc>
        <w:tc>
          <w:tcPr>
            <w:tcW w:w="6682" w:type="dxa"/>
            <w:vAlign w:val="center"/>
          </w:tcPr>
          <w:p w14:paraId="0F489AD0" w14:textId="74E0ABF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TCTAG</w:t>
            </w:r>
            <w:r w:rsidRPr="000B0A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</w:t>
            </w:r>
            <w:r w:rsidRPr="000B0A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AAGGAGGACAACC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ATGGCTGCCATTAATACGAAAG</w:t>
            </w:r>
          </w:p>
        </w:tc>
      </w:tr>
      <w:tr w:rsidR="000126FE" w:rsidRPr="000B0A4A" w14:paraId="1B074390" w14:textId="77777777" w:rsidTr="000126FE">
        <w:tc>
          <w:tcPr>
            <w:tcW w:w="1840" w:type="dxa"/>
            <w:vAlign w:val="center"/>
          </w:tcPr>
          <w:p w14:paraId="6DBC7DDA" w14:textId="6C1D962B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GalU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</w:t>
            </w:r>
            <w:proofErr w:type="spellEnd"/>
          </w:p>
        </w:tc>
        <w:tc>
          <w:tcPr>
            <w:tcW w:w="6682" w:type="dxa"/>
            <w:vAlign w:val="center"/>
          </w:tcPr>
          <w:p w14:paraId="733513F2" w14:textId="691B3032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GGATCC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TTACTTCTTAATGCCCATCTCTTC</w:t>
            </w:r>
          </w:p>
        </w:tc>
      </w:tr>
      <w:tr w:rsidR="000126FE" w:rsidRPr="000B0A4A" w14:paraId="0CEC35C4" w14:textId="77777777" w:rsidTr="000126FE">
        <w:tc>
          <w:tcPr>
            <w:tcW w:w="1840" w:type="dxa"/>
            <w:vAlign w:val="center"/>
          </w:tcPr>
          <w:p w14:paraId="3E155CD7" w14:textId="1F9319C4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NDK-F-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54978BBB" w14:textId="79B1A54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GCTATTGAACGTACTTTTTCC</w:t>
            </w:r>
          </w:p>
        </w:tc>
      </w:tr>
      <w:tr w:rsidR="000126FE" w:rsidRPr="000B0A4A" w14:paraId="2212F997" w14:textId="77777777" w:rsidTr="000126FE">
        <w:tc>
          <w:tcPr>
            <w:tcW w:w="1840" w:type="dxa"/>
            <w:vAlign w:val="center"/>
          </w:tcPr>
          <w:p w14:paraId="7B4D50E8" w14:textId="5647BE11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NDK-R-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</w:t>
            </w:r>
            <w:proofErr w:type="spellEnd"/>
          </w:p>
        </w:tc>
        <w:tc>
          <w:tcPr>
            <w:tcW w:w="6682" w:type="dxa"/>
            <w:vAlign w:val="center"/>
          </w:tcPr>
          <w:p w14:paraId="6025DB9A" w14:textId="17D14C09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GGATCC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TTAACGGGTGCGCGG</w:t>
            </w:r>
          </w:p>
        </w:tc>
      </w:tr>
      <w:tr w:rsidR="000126FE" w:rsidRPr="000B0A4A" w14:paraId="7B3B485D" w14:textId="77777777" w:rsidTr="000126FE">
        <w:tc>
          <w:tcPr>
            <w:tcW w:w="1840" w:type="dxa"/>
            <w:vAlign w:val="center"/>
          </w:tcPr>
          <w:p w14:paraId="56D473CC" w14:textId="79B5034F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AseI</w:t>
            </w:r>
            <w:proofErr w:type="spellEnd"/>
          </w:p>
        </w:tc>
        <w:tc>
          <w:tcPr>
            <w:tcW w:w="6682" w:type="dxa"/>
            <w:vAlign w:val="center"/>
          </w:tcPr>
          <w:p w14:paraId="2F6B4BD3" w14:textId="304CE58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sz w:val="20"/>
                <w:szCs w:val="20"/>
              </w:rPr>
              <w:t>acgc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ATTAAT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ATGGTGAATGCAGTAGTTACAAC</w:t>
            </w:r>
            <w:proofErr w:type="spellEnd"/>
          </w:p>
        </w:tc>
      </w:tr>
      <w:tr w:rsidR="000126FE" w:rsidRPr="000B0A4A" w14:paraId="32D96337" w14:textId="77777777" w:rsidTr="000126FE">
        <w:tc>
          <w:tcPr>
            <w:tcW w:w="1840" w:type="dxa"/>
            <w:vAlign w:val="center"/>
          </w:tcPr>
          <w:p w14:paraId="4F078C3D" w14:textId="44561788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CsF3H-F-NdeI</w:t>
            </w:r>
          </w:p>
        </w:tc>
        <w:tc>
          <w:tcPr>
            <w:tcW w:w="6682" w:type="dxa"/>
            <w:vAlign w:val="center"/>
          </w:tcPr>
          <w:p w14:paraId="6F9BE217" w14:textId="35D18AEF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GCACCGACCACC</w:t>
            </w:r>
          </w:p>
        </w:tc>
      </w:tr>
      <w:tr w:rsidR="000126FE" w:rsidRPr="000B0A4A" w14:paraId="1879D761" w14:textId="77777777" w:rsidTr="000126FE">
        <w:tc>
          <w:tcPr>
            <w:tcW w:w="1840" w:type="dxa"/>
            <w:vAlign w:val="center"/>
          </w:tcPr>
          <w:p w14:paraId="6FDE1F75" w14:textId="42CBB416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CsF3H-R-BamHI</w:t>
            </w:r>
          </w:p>
        </w:tc>
        <w:tc>
          <w:tcPr>
            <w:tcW w:w="6682" w:type="dxa"/>
            <w:vAlign w:val="center"/>
          </w:tcPr>
          <w:p w14:paraId="3769B2AE" w14:textId="1BC891DA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GGATCC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TTAGGCGAAGATTTCATCGGTG</w:t>
            </w:r>
          </w:p>
        </w:tc>
      </w:tr>
      <w:tr w:rsidR="000126FE" w:rsidRPr="000B0A4A" w14:paraId="4A88A3BC" w14:textId="77777777" w:rsidTr="000126FE">
        <w:tc>
          <w:tcPr>
            <w:tcW w:w="1840" w:type="dxa"/>
            <w:vAlign w:val="center"/>
          </w:tcPr>
          <w:p w14:paraId="29E6D2DD" w14:textId="78901436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CsDFR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17342428" w14:textId="4A64486A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AAAGATAGCGTTGCA</w:t>
            </w:r>
          </w:p>
        </w:tc>
      </w:tr>
      <w:tr w:rsidR="000126FE" w:rsidRPr="000B0A4A" w14:paraId="476DB172" w14:textId="77777777" w:rsidTr="000126FE">
        <w:tc>
          <w:tcPr>
            <w:tcW w:w="1840" w:type="dxa"/>
            <w:vAlign w:val="center"/>
          </w:tcPr>
          <w:p w14:paraId="43E4E158" w14:textId="043ADA76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CsDFR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BamHI</w:t>
            </w:r>
            <w:proofErr w:type="spellEnd"/>
          </w:p>
        </w:tc>
        <w:tc>
          <w:tcPr>
            <w:tcW w:w="6682" w:type="dxa"/>
            <w:vAlign w:val="center"/>
          </w:tcPr>
          <w:p w14:paraId="3EA5BF3E" w14:textId="60DB8D1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GGATCC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TTACACTTTGTTGCCATTAACCG</w:t>
            </w:r>
          </w:p>
        </w:tc>
      </w:tr>
      <w:tr w:rsidR="000126FE" w:rsidRPr="000B0A4A" w14:paraId="2465F2FF" w14:textId="77777777" w:rsidTr="000126FE">
        <w:tc>
          <w:tcPr>
            <w:tcW w:w="1840" w:type="dxa"/>
            <w:vAlign w:val="center"/>
          </w:tcPr>
          <w:p w14:paraId="78289029" w14:textId="10C8EF35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DuLAR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472F69B5" w14:textId="078D6E11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ACCGTTAGCGGTG</w:t>
            </w:r>
          </w:p>
        </w:tc>
      </w:tr>
      <w:tr w:rsidR="000126FE" w:rsidRPr="000B0A4A" w14:paraId="43E0F2E5" w14:textId="77777777" w:rsidTr="000126FE">
        <w:tc>
          <w:tcPr>
            <w:tcW w:w="1840" w:type="dxa"/>
            <w:vAlign w:val="center"/>
          </w:tcPr>
          <w:p w14:paraId="3CCC8B9E" w14:textId="57C4434A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DuLAR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BamHI</w:t>
            </w:r>
            <w:proofErr w:type="spellEnd"/>
          </w:p>
        </w:tc>
        <w:tc>
          <w:tcPr>
            <w:tcW w:w="6682" w:type="dxa"/>
            <w:vAlign w:val="center"/>
          </w:tcPr>
          <w:p w14:paraId="0E15086B" w14:textId="1F5641CE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GGATCC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TTAACCCATTGCGCTAATCGG</w:t>
            </w:r>
          </w:p>
        </w:tc>
      </w:tr>
      <w:tr w:rsidR="000126FE" w:rsidRPr="000B0A4A" w14:paraId="537766EA" w14:textId="77777777" w:rsidTr="000126FE">
        <w:tc>
          <w:tcPr>
            <w:tcW w:w="1840" w:type="dxa"/>
            <w:vAlign w:val="center"/>
          </w:tcPr>
          <w:p w14:paraId="3C2DAE7C" w14:textId="38F6709D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eftu-F-XmaJ1</w:t>
            </w:r>
          </w:p>
        </w:tc>
        <w:tc>
          <w:tcPr>
            <w:tcW w:w="6682" w:type="dxa"/>
            <w:vAlign w:val="center"/>
          </w:tcPr>
          <w:p w14:paraId="3F8BA197" w14:textId="614B1B5D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GAAAT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CCTAGG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TGGCCGTTACCCTGCGAATG</w:t>
            </w:r>
          </w:p>
        </w:tc>
      </w:tr>
      <w:tr w:rsidR="000126FE" w:rsidRPr="000B0A4A" w14:paraId="470C5855" w14:textId="77777777" w:rsidTr="000126FE">
        <w:tc>
          <w:tcPr>
            <w:tcW w:w="1840" w:type="dxa"/>
            <w:vAlign w:val="center"/>
          </w:tcPr>
          <w:p w14:paraId="16D5F0F6" w14:textId="1965A0F2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eftu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2889C929" w14:textId="6ADC1570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ATGTCCTCCTGGACTTCGTGGTGG</w:t>
            </w:r>
          </w:p>
        </w:tc>
      </w:tr>
      <w:tr w:rsidR="000126FE" w:rsidRPr="000B0A4A" w14:paraId="5082DB92" w14:textId="77777777" w:rsidTr="000126FE">
        <w:tc>
          <w:tcPr>
            <w:tcW w:w="1840" w:type="dxa"/>
            <w:vAlign w:val="center"/>
          </w:tcPr>
          <w:p w14:paraId="43C4B409" w14:textId="182F6C5D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sod-F-XmaJ1</w:t>
            </w:r>
          </w:p>
        </w:tc>
        <w:tc>
          <w:tcPr>
            <w:tcW w:w="6682" w:type="dxa"/>
            <w:vAlign w:val="center"/>
          </w:tcPr>
          <w:p w14:paraId="6C3B8AF8" w14:textId="6E5CFD3B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GAAAT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CCTAGG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TAGCTGCCAATTATTCCGGG</w:t>
            </w:r>
          </w:p>
        </w:tc>
      </w:tr>
      <w:tr w:rsidR="000126FE" w:rsidRPr="000B0A4A" w14:paraId="1E21419C" w14:textId="77777777" w:rsidTr="000126FE">
        <w:tc>
          <w:tcPr>
            <w:tcW w:w="1840" w:type="dxa"/>
            <w:vAlign w:val="center"/>
          </w:tcPr>
          <w:p w14:paraId="4AAED628" w14:textId="006BAB49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305A9C71" w14:textId="3D96C3E5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TAAAAAATCCTTTCGTAGGTTTCC</w:t>
            </w:r>
          </w:p>
        </w:tc>
      </w:tr>
      <w:tr w:rsidR="000126FE" w:rsidRPr="000B0A4A" w14:paraId="0915AB94" w14:textId="77777777" w:rsidTr="000126FE">
        <w:tc>
          <w:tcPr>
            <w:tcW w:w="1840" w:type="dxa"/>
            <w:vAlign w:val="center"/>
          </w:tcPr>
          <w:p w14:paraId="1C3B8335" w14:textId="5EAA0780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cgGalU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32253FED" w14:textId="1454BDA2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AGTTTGCCTATCGATGAGC</w:t>
            </w:r>
          </w:p>
        </w:tc>
      </w:tr>
      <w:tr w:rsidR="000126FE" w:rsidRPr="000B0A4A" w14:paraId="35DA6BC0" w14:textId="77777777" w:rsidTr="000126FE">
        <w:tc>
          <w:tcPr>
            <w:tcW w:w="1840" w:type="dxa"/>
            <w:vAlign w:val="center"/>
          </w:tcPr>
          <w:p w14:paraId="15CCBE26" w14:textId="2DF2FF53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cgGalU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BamHI</w:t>
            </w:r>
            <w:proofErr w:type="spellEnd"/>
          </w:p>
        </w:tc>
        <w:tc>
          <w:tcPr>
            <w:tcW w:w="6682" w:type="dxa"/>
            <w:vAlign w:val="center"/>
          </w:tcPr>
          <w:p w14:paraId="6AA76BBA" w14:textId="7EEC113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GGTACC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CTATTTTACTTGAGAATCGTCTGCA</w:t>
            </w:r>
          </w:p>
        </w:tc>
      </w:tr>
      <w:tr w:rsidR="000126FE" w:rsidRPr="000B0A4A" w14:paraId="1EA0D9BA" w14:textId="77777777" w:rsidTr="000126FE">
        <w:tc>
          <w:tcPr>
            <w:tcW w:w="1840" w:type="dxa"/>
            <w:vAlign w:val="center"/>
          </w:tcPr>
          <w:p w14:paraId="0B2C81E2" w14:textId="3BEEAF10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cgPGM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6682" w:type="dxa"/>
            <w:vAlign w:val="center"/>
          </w:tcPr>
          <w:p w14:paraId="457F7BD7" w14:textId="78F0FB9D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CATATG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GCACATGAACGCGC</w:t>
            </w:r>
          </w:p>
        </w:tc>
      </w:tr>
      <w:tr w:rsidR="000126FE" w:rsidRPr="000B0A4A" w14:paraId="12E69154" w14:textId="77777777" w:rsidTr="000126FE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FC67D8F" w14:textId="5E39E041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cgPGM</w:t>
            </w:r>
            <w:proofErr w:type="spellEnd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-R-</w:t>
            </w:r>
            <w:proofErr w:type="spellStart"/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BamHI</w:t>
            </w:r>
            <w:proofErr w:type="spellEnd"/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14:paraId="1CCB9C56" w14:textId="0633FBFC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GGTACC</w:t>
            </w:r>
            <w:r w:rsidRPr="000B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TTACTGTCCGAGTACTTCGCTGAC</w:t>
            </w:r>
          </w:p>
        </w:tc>
      </w:tr>
      <w:tr w:rsidR="000126FE" w:rsidRPr="000B0A4A" w14:paraId="4B87239B" w14:textId="77777777" w:rsidTr="000126FE"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6F2E11AA" w14:textId="7777777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single" w:sz="4" w:space="0" w:color="auto"/>
            </w:tcBorders>
            <w:vAlign w:val="center"/>
          </w:tcPr>
          <w:p w14:paraId="556888EA" w14:textId="77777777" w:rsidR="000126FE" w:rsidRPr="000B0A4A" w:rsidRDefault="000126FE" w:rsidP="000126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456AC7" w14:textId="77777777" w:rsidR="004E7892" w:rsidRDefault="001C2263" w:rsidP="002C3EA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E789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B0A4A">
        <w:rPr>
          <w:rFonts w:ascii="Times New Roman" w:hAnsi="Times New Roman" w:cs="Times New Roman"/>
          <w:sz w:val="24"/>
          <w:szCs w:val="24"/>
        </w:rPr>
        <w:t xml:space="preserve">Underlined sequences are restriction sites; </w:t>
      </w:r>
      <w:r w:rsidR="00393AF2" w:rsidRPr="000B0A4A">
        <w:rPr>
          <w:rFonts w:ascii="Times New Roman" w:hAnsi="Times New Roman" w:cs="Times New Roman"/>
          <w:sz w:val="24"/>
          <w:szCs w:val="24"/>
        </w:rPr>
        <w:t>s</w:t>
      </w:r>
      <w:r w:rsidRPr="000B0A4A">
        <w:rPr>
          <w:rFonts w:ascii="Times New Roman" w:hAnsi="Times New Roman" w:cs="Times New Roman"/>
          <w:sz w:val="24"/>
          <w:szCs w:val="24"/>
        </w:rPr>
        <w:t xml:space="preserve">equences </w:t>
      </w:r>
      <w:r w:rsidR="00393AF2" w:rsidRPr="000B0A4A">
        <w:rPr>
          <w:rFonts w:ascii="Times New Roman" w:hAnsi="Times New Roman" w:cs="Times New Roman"/>
          <w:sz w:val="24"/>
          <w:szCs w:val="24"/>
        </w:rPr>
        <w:t xml:space="preserve">in bold </w:t>
      </w:r>
      <w:r w:rsidR="003D1BE2" w:rsidRPr="000B0A4A">
        <w:rPr>
          <w:rFonts w:ascii="Times New Roman" w:hAnsi="Times New Roman" w:cs="Times New Roman"/>
          <w:sz w:val="24"/>
          <w:szCs w:val="24"/>
        </w:rPr>
        <w:t xml:space="preserve">include </w:t>
      </w:r>
      <w:r w:rsidRPr="000B0A4A">
        <w:rPr>
          <w:rFonts w:ascii="Times New Roman" w:hAnsi="Times New Roman" w:cs="Times New Roman"/>
          <w:sz w:val="24"/>
          <w:szCs w:val="24"/>
        </w:rPr>
        <w:t>ribosome binding sites and spacer sequences applied in this study.</w:t>
      </w:r>
    </w:p>
    <w:p w14:paraId="20F86642" w14:textId="34910A35" w:rsidR="007D4CE7" w:rsidRPr="00906A41" w:rsidRDefault="004E7892" w:rsidP="00E83C3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3</w:t>
      </w:r>
      <w:r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C3G production using concentrated cells in different conditions. </w:t>
      </w:r>
      <w:r w:rsidR="00841332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  <w:r w:rsidR="00A66D91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332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grown in </w:t>
      </w:r>
      <w:r w:rsidR="00A66D91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AMM (pH7.0) were induced with IPTG (0.5 mM) for 6 hours and harvested. Then </w:t>
      </w:r>
      <w:r w:rsidR="00552E4A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5A02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E4A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C5A02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52E4A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A66D91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cells were resuspended in </w:t>
      </w:r>
      <w:r w:rsidR="00AC5A02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552E4A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 of </w:t>
      </w:r>
      <w:r w:rsidR="00A66D91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>different buffers</w:t>
      </w:r>
      <w:r w:rsidR="009430DF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35F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500 mg/L catechin and necessary supplements, </w:t>
      </w:r>
      <w:r w:rsidR="00A66D91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citrate buffer, </w:t>
      </w:r>
      <w:r w:rsidR="009430DF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>potassium phosphate buffer, AMM (pH 5.0) and AMM (pH 7.0)</w:t>
      </w:r>
      <w:r w:rsidR="005D63F2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635F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respectively. </w:t>
      </w:r>
      <w:r w:rsidR="00552E4A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conversion process was conducted at 30 </w:t>
      </w:r>
      <w:r w:rsidR="00AC5A02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52E4A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>C and 220 rpm for</w:t>
      </w:r>
      <w:r w:rsidR="000D6350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E4A" w:rsidRPr="00906A41">
        <w:rPr>
          <w:rFonts w:ascii="Times New Roman" w:hAnsi="Times New Roman" w:cs="Times New Roman"/>
          <w:color w:val="000000" w:themeColor="text1"/>
          <w:sz w:val="24"/>
          <w:szCs w:val="24"/>
        </w:rPr>
        <w:t>48 h.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3073"/>
      </w:tblGrid>
      <w:tr w:rsidR="004E7892" w14:paraId="27D3F34E" w14:textId="77777777" w:rsidTr="00940DCD">
        <w:trPr>
          <w:jc w:val="center"/>
        </w:trPr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14:paraId="10B48884" w14:textId="53B49A7F" w:rsidR="004E7892" w:rsidRPr="00940DCD" w:rsidRDefault="004E7892" w:rsidP="00D461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CD">
              <w:rPr>
                <w:rFonts w:ascii="Times New Roman" w:hAnsi="Times New Roman" w:cs="Times New Roman"/>
                <w:b/>
                <w:sz w:val="24"/>
                <w:szCs w:val="24"/>
              </w:rPr>
              <w:t>Conditions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14:paraId="78E5ED77" w14:textId="01AED998" w:rsidR="004E7892" w:rsidRPr="00940DCD" w:rsidRDefault="004E7892" w:rsidP="00D4617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CD">
              <w:rPr>
                <w:rFonts w:ascii="Times New Roman" w:hAnsi="Times New Roman" w:cs="Times New Roman"/>
                <w:b/>
                <w:sz w:val="24"/>
                <w:szCs w:val="24"/>
              </w:rPr>
              <w:t>C3G Production (mg/L)</w:t>
            </w:r>
          </w:p>
        </w:tc>
      </w:tr>
      <w:tr w:rsidR="004E7892" w14:paraId="3F74F8F3" w14:textId="77777777" w:rsidTr="00940DCD">
        <w:trPr>
          <w:jc w:val="center"/>
        </w:trPr>
        <w:tc>
          <w:tcPr>
            <w:tcW w:w="3839" w:type="dxa"/>
            <w:tcBorders>
              <w:top w:val="single" w:sz="4" w:space="0" w:color="auto"/>
            </w:tcBorders>
          </w:tcPr>
          <w:p w14:paraId="0929C198" w14:textId="084294E2" w:rsidR="004E7892" w:rsidRPr="00940DCD" w:rsidRDefault="004E7892" w:rsidP="00D46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D">
              <w:rPr>
                <w:rFonts w:ascii="Times New Roman" w:hAnsi="Times New Roman" w:cs="Times New Roman"/>
                <w:sz w:val="24"/>
                <w:szCs w:val="24"/>
              </w:rPr>
              <w:t>Citrate Buffer (0.1M, pH 5.0)</w:t>
            </w:r>
          </w:p>
        </w:tc>
        <w:tc>
          <w:tcPr>
            <w:tcW w:w="3073" w:type="dxa"/>
            <w:tcBorders>
              <w:top w:val="single" w:sz="4" w:space="0" w:color="auto"/>
            </w:tcBorders>
          </w:tcPr>
          <w:p w14:paraId="21F497EC" w14:textId="5722CD7A" w:rsidR="004E7892" w:rsidRPr="00940DCD" w:rsidRDefault="00E27ED0" w:rsidP="00D46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D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>2.45</w:t>
            </w:r>
            <w:r w:rsidR="00AC5A02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 xml:space="preserve"> </w:t>
            </w:r>
            <w:r w:rsidR="0009159D" w:rsidRPr="00940DCD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>±</w:t>
            </w:r>
            <w:r w:rsidR="00AC5A02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 xml:space="preserve"> </w:t>
            </w:r>
            <w:r w:rsidR="0009159D" w:rsidRPr="00940DC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40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7892" w14:paraId="552F4B20" w14:textId="77777777" w:rsidTr="00940DCD">
        <w:trPr>
          <w:jc w:val="center"/>
        </w:trPr>
        <w:tc>
          <w:tcPr>
            <w:tcW w:w="3839" w:type="dxa"/>
          </w:tcPr>
          <w:p w14:paraId="057F4F4F" w14:textId="23403658" w:rsidR="004E7892" w:rsidRPr="00940DCD" w:rsidRDefault="004E7892" w:rsidP="00D46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D">
              <w:rPr>
                <w:rFonts w:ascii="Times New Roman" w:hAnsi="Times New Roman" w:cs="Times New Roman"/>
                <w:sz w:val="24"/>
                <w:szCs w:val="24"/>
              </w:rPr>
              <w:t xml:space="preserve">AMM </w:t>
            </w:r>
            <w:r w:rsidR="00F24A5B" w:rsidRPr="00940D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0DCD">
              <w:rPr>
                <w:rFonts w:ascii="Times New Roman" w:hAnsi="Times New Roman" w:cs="Times New Roman"/>
                <w:sz w:val="24"/>
                <w:szCs w:val="24"/>
              </w:rPr>
              <w:t>pH 5.0</w:t>
            </w:r>
            <w:r w:rsidR="00F24A5B" w:rsidRPr="00940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3" w:type="dxa"/>
          </w:tcPr>
          <w:p w14:paraId="001232B0" w14:textId="2536AD41" w:rsidR="004E7892" w:rsidRPr="00940DCD" w:rsidRDefault="00E27ED0" w:rsidP="00D46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D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>1.26</w:t>
            </w:r>
            <w:r w:rsidR="00AC5A02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 xml:space="preserve"> </w:t>
            </w:r>
            <w:r w:rsidR="0009159D" w:rsidRPr="00940DCD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>±</w:t>
            </w:r>
            <w:r w:rsidR="00AC5A02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 xml:space="preserve"> </w:t>
            </w:r>
            <w:r w:rsidR="0009159D" w:rsidRPr="00940D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940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7892" w14:paraId="5C0ABC3D" w14:textId="77777777" w:rsidTr="00940DCD">
        <w:trPr>
          <w:jc w:val="center"/>
        </w:trPr>
        <w:tc>
          <w:tcPr>
            <w:tcW w:w="3839" w:type="dxa"/>
          </w:tcPr>
          <w:p w14:paraId="1261E584" w14:textId="0A7CCC08" w:rsidR="004E7892" w:rsidRPr="00940DCD" w:rsidRDefault="00171024" w:rsidP="00D46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Phosphate</w:t>
            </w:r>
            <w:r w:rsidR="004E7892" w:rsidRPr="00940DCD">
              <w:rPr>
                <w:rFonts w:ascii="Times New Roman" w:hAnsi="Times New Roman" w:cs="Times New Roman"/>
                <w:sz w:val="24"/>
                <w:szCs w:val="24"/>
              </w:rPr>
              <w:t xml:space="preserve"> Buffer (0.1 M, pH 7.0)</w:t>
            </w:r>
          </w:p>
        </w:tc>
        <w:tc>
          <w:tcPr>
            <w:tcW w:w="3073" w:type="dxa"/>
          </w:tcPr>
          <w:p w14:paraId="50AEC6BA" w14:textId="7438F142" w:rsidR="004E7892" w:rsidRPr="00940DCD" w:rsidRDefault="00E27ED0" w:rsidP="00D46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D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>1.58</w:t>
            </w:r>
            <w:r w:rsidR="00AC5A02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 xml:space="preserve"> </w:t>
            </w:r>
            <w:r w:rsidR="0009159D" w:rsidRPr="00940DCD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>±</w:t>
            </w:r>
            <w:r w:rsidR="00AC5A02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 xml:space="preserve"> </w:t>
            </w:r>
            <w:r w:rsidR="0009159D" w:rsidRPr="00940D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940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59D" w:rsidRPr="00940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892" w14:paraId="7196A104" w14:textId="77777777" w:rsidTr="00940DCD">
        <w:trPr>
          <w:jc w:val="center"/>
        </w:trPr>
        <w:tc>
          <w:tcPr>
            <w:tcW w:w="3839" w:type="dxa"/>
            <w:tcBorders>
              <w:bottom w:val="single" w:sz="4" w:space="0" w:color="auto"/>
            </w:tcBorders>
          </w:tcPr>
          <w:p w14:paraId="22E454DE" w14:textId="2EDB11E9" w:rsidR="004E7892" w:rsidRPr="00940DCD" w:rsidRDefault="004E7892" w:rsidP="00D46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D">
              <w:rPr>
                <w:rFonts w:ascii="Times New Roman" w:hAnsi="Times New Roman" w:cs="Times New Roman"/>
                <w:sz w:val="24"/>
                <w:szCs w:val="24"/>
              </w:rPr>
              <w:t xml:space="preserve">AMM </w:t>
            </w:r>
            <w:r w:rsidR="00F24A5B" w:rsidRPr="00940D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0DCD">
              <w:rPr>
                <w:rFonts w:ascii="Times New Roman" w:hAnsi="Times New Roman" w:cs="Times New Roman"/>
                <w:sz w:val="24"/>
                <w:szCs w:val="24"/>
              </w:rPr>
              <w:t>pH 7.0</w:t>
            </w:r>
            <w:r w:rsidR="00F24A5B" w:rsidRPr="00940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2C9880EC" w14:textId="72CA78DA" w:rsidR="004E7892" w:rsidRPr="00940DCD" w:rsidRDefault="00E27ED0" w:rsidP="00D461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D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>43.67</w:t>
            </w:r>
            <w:r w:rsidR="00AC5A02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 xml:space="preserve"> </w:t>
            </w:r>
            <w:r w:rsidR="0009159D" w:rsidRPr="00940DCD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>±</w:t>
            </w:r>
            <w:r w:rsidR="00AC5A02">
              <w:rPr>
                <w:rFonts w:ascii="Times New Roman" w:eastAsia="方正兰亭超细黑简体" w:hAnsi="Times New Roman" w:cs="Times New Roman"/>
                <w:sz w:val="24"/>
                <w:szCs w:val="24"/>
              </w:rPr>
              <w:t xml:space="preserve"> </w:t>
            </w:r>
            <w:r w:rsidR="0009159D" w:rsidRPr="00940D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940D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14:paraId="46C33BCF" w14:textId="26C06091" w:rsidR="008E5AE7" w:rsidRPr="004E7892" w:rsidRDefault="008E5AE7" w:rsidP="002C3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3C17C6" w14:textId="77777777" w:rsidR="008907A2" w:rsidRPr="000B0A4A" w:rsidRDefault="008907A2" w:rsidP="008907A2">
      <w:pPr>
        <w:rPr>
          <w:rFonts w:ascii="Times New Roman" w:hAnsi="Times New Roman" w:cs="Times New Roman"/>
          <w:sz w:val="24"/>
          <w:szCs w:val="24"/>
        </w:rPr>
        <w:sectPr w:rsidR="008907A2" w:rsidRPr="000B0A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3273A26" w14:textId="5117323A" w:rsidR="00EB6F87" w:rsidRPr="000B0A4A" w:rsidRDefault="00EB6F87" w:rsidP="00EB6F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0A4A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</w:t>
      </w:r>
      <w:r w:rsidRPr="000B0A4A">
        <w:rPr>
          <w:rFonts w:ascii="Times New Roman" w:hAnsi="Times New Roman" w:cs="Times New Roman"/>
          <w:sz w:val="24"/>
          <w:szCs w:val="24"/>
        </w:rPr>
        <w:t xml:space="preserve">. SDS-PAGE (10% gel) </w:t>
      </w:r>
      <w:r w:rsidR="008640E5" w:rsidRPr="000B0A4A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0B0A4A">
        <w:rPr>
          <w:rFonts w:ascii="Times New Roman" w:hAnsi="Times New Roman" w:cs="Times New Roman"/>
          <w:sz w:val="24"/>
          <w:szCs w:val="24"/>
        </w:rPr>
        <w:t xml:space="preserve">of proteins ANS and 3GT by recombinant </w:t>
      </w:r>
      <w:r w:rsidRPr="000B0A4A">
        <w:rPr>
          <w:rFonts w:ascii="Times New Roman" w:hAnsi="Times New Roman" w:cs="Times New Roman"/>
          <w:i/>
          <w:sz w:val="24"/>
          <w:szCs w:val="24"/>
        </w:rPr>
        <w:t>C. glutamicum</w:t>
      </w:r>
      <w:r w:rsidRPr="000B0A4A">
        <w:rPr>
          <w:rFonts w:ascii="Times New Roman" w:hAnsi="Times New Roman" w:cs="Times New Roman"/>
          <w:sz w:val="24"/>
          <w:szCs w:val="24"/>
        </w:rPr>
        <w:t xml:space="preserve"> expressing </w:t>
      </w:r>
      <w:r w:rsidRPr="000B0A4A">
        <w:rPr>
          <w:rFonts w:ascii="Times New Roman" w:hAnsi="Times New Roman" w:cs="Times New Roman"/>
          <w:i/>
          <w:sz w:val="24"/>
          <w:szCs w:val="24"/>
        </w:rPr>
        <w:t>ANS</w:t>
      </w:r>
      <w:r w:rsidRPr="000B0A4A">
        <w:rPr>
          <w:rFonts w:ascii="Times New Roman" w:hAnsi="Times New Roman" w:cs="Times New Roman"/>
          <w:sz w:val="24"/>
          <w:szCs w:val="24"/>
        </w:rPr>
        <w:t xml:space="preserve"> and </w:t>
      </w:r>
      <w:r w:rsidRPr="000B0A4A">
        <w:rPr>
          <w:rFonts w:ascii="Times New Roman" w:hAnsi="Times New Roman" w:cs="Times New Roman"/>
          <w:i/>
          <w:sz w:val="24"/>
          <w:szCs w:val="24"/>
        </w:rPr>
        <w:t>3GT</w:t>
      </w:r>
      <w:r w:rsidRPr="000B0A4A">
        <w:rPr>
          <w:rFonts w:ascii="Times New Roman" w:hAnsi="Times New Roman" w:cs="Times New Roman"/>
          <w:sz w:val="24"/>
          <w:szCs w:val="24"/>
        </w:rPr>
        <w:t xml:space="preserve"> in </w:t>
      </w:r>
      <w:r w:rsidR="008640E5" w:rsidRPr="000B0A4A">
        <w:rPr>
          <w:rFonts w:ascii="Times New Roman" w:hAnsi="Times New Roman" w:cs="Times New Roman"/>
          <w:sz w:val="24"/>
          <w:szCs w:val="24"/>
        </w:rPr>
        <w:t>various media</w:t>
      </w:r>
      <w:r w:rsidRPr="000B0A4A">
        <w:rPr>
          <w:rFonts w:ascii="Times New Roman" w:hAnsi="Times New Roman" w:cs="Times New Roman"/>
          <w:sz w:val="24"/>
          <w:szCs w:val="24"/>
        </w:rPr>
        <w:t xml:space="preserve">. The </w:t>
      </w:r>
      <w:r w:rsidRPr="000B0A4A">
        <w:rPr>
          <w:rFonts w:ascii="Times New Roman" w:hAnsi="Times New Roman" w:cs="Times New Roman"/>
          <w:i/>
          <w:sz w:val="24"/>
          <w:szCs w:val="24"/>
        </w:rPr>
        <w:t>E. coli</w:t>
      </w:r>
      <w:r w:rsidRPr="000B0A4A">
        <w:rPr>
          <w:rFonts w:ascii="Times New Roman" w:hAnsi="Times New Roman" w:cs="Times New Roman"/>
          <w:sz w:val="24"/>
          <w:szCs w:val="24"/>
        </w:rPr>
        <w:t xml:space="preserve"> strain expressing </w:t>
      </w:r>
      <w:r w:rsidRPr="000B0A4A">
        <w:rPr>
          <w:rFonts w:ascii="Times New Roman" w:hAnsi="Times New Roman" w:cs="Times New Roman"/>
          <w:i/>
          <w:sz w:val="24"/>
          <w:szCs w:val="24"/>
        </w:rPr>
        <w:t>ANS</w:t>
      </w:r>
      <w:r w:rsidRPr="000B0A4A">
        <w:rPr>
          <w:rFonts w:ascii="Times New Roman" w:hAnsi="Times New Roman" w:cs="Times New Roman"/>
          <w:sz w:val="24"/>
          <w:szCs w:val="24"/>
        </w:rPr>
        <w:t xml:space="preserve"> and </w:t>
      </w:r>
      <w:r w:rsidRPr="000B0A4A">
        <w:rPr>
          <w:rFonts w:ascii="Times New Roman" w:hAnsi="Times New Roman" w:cs="Times New Roman"/>
          <w:i/>
          <w:sz w:val="24"/>
          <w:szCs w:val="24"/>
        </w:rPr>
        <w:t>3GT</w:t>
      </w:r>
      <w:r w:rsidRPr="000B0A4A">
        <w:rPr>
          <w:rFonts w:ascii="Times New Roman" w:hAnsi="Times New Roman" w:cs="Times New Roman"/>
          <w:sz w:val="24"/>
          <w:szCs w:val="24"/>
        </w:rPr>
        <w:t xml:space="preserve"> was used as a positive control. </w:t>
      </w:r>
      <w:r w:rsidRPr="000B0A4A">
        <w:rPr>
          <w:rFonts w:ascii="Times New Roman" w:hAnsi="Times New Roman" w:cs="Times New Roman"/>
          <w:i/>
          <w:sz w:val="24"/>
          <w:szCs w:val="24"/>
        </w:rPr>
        <w:t>E. coli</w:t>
      </w:r>
      <w:r w:rsidRPr="000B0A4A">
        <w:rPr>
          <w:rFonts w:ascii="Times New Roman" w:hAnsi="Times New Roman" w:cs="Times New Roman"/>
          <w:sz w:val="24"/>
          <w:szCs w:val="24"/>
        </w:rPr>
        <w:t xml:space="preserve"> was cultivated in AMM with 2% glucose and induced by 1 mM IPTG for 4 h before harvested for protein extraction. The </w:t>
      </w:r>
      <w:r w:rsidRPr="000B0A4A">
        <w:rPr>
          <w:rFonts w:ascii="Times New Roman" w:hAnsi="Times New Roman" w:cs="Times New Roman"/>
          <w:i/>
          <w:sz w:val="24"/>
          <w:szCs w:val="24"/>
        </w:rPr>
        <w:t>C</w:t>
      </w:r>
      <w:r w:rsidR="008640E5" w:rsidRPr="000B0A4A">
        <w:rPr>
          <w:rFonts w:ascii="Times New Roman" w:hAnsi="Times New Roman" w:cs="Times New Roman"/>
          <w:i/>
          <w:sz w:val="24"/>
          <w:szCs w:val="24"/>
        </w:rPr>
        <w:t>. glutamicum</w:t>
      </w:r>
      <w:r w:rsidRPr="000B0A4A">
        <w:rPr>
          <w:rFonts w:ascii="Times New Roman" w:hAnsi="Times New Roman" w:cs="Times New Roman"/>
          <w:sz w:val="24"/>
          <w:szCs w:val="24"/>
        </w:rPr>
        <w:t xml:space="preserve"> strain was grown in BHIS, AMM </w:t>
      </w:r>
      <w:r w:rsidR="008640E5" w:rsidRPr="000B0A4A">
        <w:rPr>
          <w:rFonts w:ascii="Times New Roman" w:hAnsi="Times New Roman" w:cs="Times New Roman"/>
          <w:sz w:val="24"/>
          <w:szCs w:val="24"/>
        </w:rPr>
        <w:t>or</w:t>
      </w:r>
      <w:r w:rsidRPr="000B0A4A">
        <w:rPr>
          <w:rFonts w:ascii="Times New Roman" w:hAnsi="Times New Roman" w:cs="Times New Roman"/>
          <w:sz w:val="24"/>
          <w:szCs w:val="24"/>
        </w:rPr>
        <w:t xml:space="preserve"> CGXII medium and w</w:t>
      </w:r>
      <w:r w:rsidR="008640E5" w:rsidRPr="000B0A4A">
        <w:rPr>
          <w:rFonts w:ascii="Times New Roman" w:hAnsi="Times New Roman" w:cs="Times New Roman"/>
          <w:sz w:val="24"/>
          <w:szCs w:val="24"/>
        </w:rPr>
        <w:t>as</w:t>
      </w:r>
      <w:r w:rsidRPr="000B0A4A">
        <w:rPr>
          <w:rFonts w:ascii="Times New Roman" w:hAnsi="Times New Roman" w:cs="Times New Roman"/>
          <w:sz w:val="24"/>
          <w:szCs w:val="24"/>
        </w:rPr>
        <w:t xml:space="preserve"> induced by 1 mM IPTG at mid-exponential phase for 12 h. Red arrows indicate bands for ANS (48.5 </w:t>
      </w:r>
      <w:proofErr w:type="spellStart"/>
      <w:r w:rsidRPr="000B0A4A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0B0A4A">
        <w:rPr>
          <w:rFonts w:ascii="Times New Roman" w:hAnsi="Times New Roman" w:cs="Times New Roman"/>
          <w:sz w:val="24"/>
          <w:szCs w:val="24"/>
        </w:rPr>
        <w:t xml:space="preserve">) and 3GT (50.5 </w:t>
      </w:r>
      <w:proofErr w:type="spellStart"/>
      <w:r w:rsidRPr="000B0A4A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0B0A4A">
        <w:rPr>
          <w:rFonts w:ascii="Times New Roman" w:hAnsi="Times New Roman" w:cs="Times New Roman"/>
          <w:sz w:val="24"/>
          <w:szCs w:val="24"/>
        </w:rPr>
        <w:t>)</w:t>
      </w:r>
      <w:r w:rsidR="006808D4" w:rsidRPr="000B0A4A">
        <w:rPr>
          <w:rFonts w:ascii="Times New Roman" w:hAnsi="Times New Roman" w:cs="Times New Roman"/>
          <w:sz w:val="24"/>
          <w:szCs w:val="24"/>
        </w:rPr>
        <w:t xml:space="preserve"> (their molecular weight is too close, </w:t>
      </w:r>
      <w:r w:rsidR="00312714" w:rsidRPr="000B0A4A">
        <w:rPr>
          <w:rFonts w:ascii="Times New Roman" w:hAnsi="Times New Roman" w:cs="Times New Roman"/>
          <w:sz w:val="24"/>
          <w:szCs w:val="24"/>
        </w:rPr>
        <w:t xml:space="preserve">and </w:t>
      </w:r>
      <w:r w:rsidR="006808D4" w:rsidRPr="000B0A4A">
        <w:rPr>
          <w:rFonts w:ascii="Times New Roman" w:hAnsi="Times New Roman" w:cs="Times New Roman"/>
          <w:sz w:val="24"/>
          <w:szCs w:val="24"/>
        </w:rPr>
        <w:t>only one merged band could be seen in the gel)</w:t>
      </w:r>
      <w:r w:rsidRPr="000B0A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E8E82" w14:textId="77777777" w:rsidR="00EB6F87" w:rsidRPr="000B0A4A" w:rsidRDefault="00EB6F87" w:rsidP="00EB6F8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DDEEBC" w14:textId="77777777" w:rsidR="00EB6F87" w:rsidRPr="000B0A4A" w:rsidRDefault="00EB6F87" w:rsidP="00EB6F87">
      <w:pPr>
        <w:rPr>
          <w:rFonts w:ascii="Times New Roman" w:hAnsi="Times New Roman" w:cs="Times New Roman"/>
          <w:sz w:val="24"/>
          <w:szCs w:val="24"/>
        </w:rPr>
      </w:pPr>
      <w:r w:rsidRPr="000B0A4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8C4BD04" wp14:editId="7E93FA92">
            <wp:extent cx="5274310" cy="29413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F1'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9684" w14:textId="77777777" w:rsidR="00EB6F87" w:rsidRPr="000B0A4A" w:rsidRDefault="00EB6F87" w:rsidP="00EB6F8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C6EEF0" w14:textId="77777777" w:rsidR="00EB6F87" w:rsidRPr="000B0A4A" w:rsidRDefault="00EB6F87" w:rsidP="00EB6F8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AC954BE" w14:textId="77777777" w:rsidR="00EB6F87" w:rsidRPr="000B0A4A" w:rsidRDefault="00EB6F87" w:rsidP="00EB6F8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C30FFF6" w14:textId="77777777" w:rsidR="00EB6F87" w:rsidRPr="000B0A4A" w:rsidRDefault="00EB6F87" w:rsidP="009B4196">
      <w:pPr>
        <w:jc w:val="left"/>
        <w:rPr>
          <w:rFonts w:ascii="Times New Roman" w:hAnsi="Times New Roman" w:cs="Times New Roman"/>
          <w:b/>
          <w:sz w:val="24"/>
          <w:szCs w:val="24"/>
        </w:rPr>
        <w:sectPr w:rsidR="00EB6F87" w:rsidRPr="000B0A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4A2129C" w14:textId="28B2B6CC" w:rsidR="009B4196" w:rsidRPr="000B0A4A" w:rsidRDefault="009B4196" w:rsidP="002C3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0A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 w:rsidR="00EB6F87" w:rsidRPr="000B0A4A">
        <w:rPr>
          <w:rFonts w:ascii="Times New Roman" w:hAnsi="Times New Roman" w:cs="Times New Roman"/>
          <w:b/>
          <w:sz w:val="24"/>
          <w:szCs w:val="24"/>
        </w:rPr>
        <w:t>2</w:t>
      </w:r>
      <w:r w:rsidRPr="000B0A4A">
        <w:rPr>
          <w:rFonts w:ascii="Times New Roman" w:hAnsi="Times New Roman" w:cs="Times New Roman"/>
          <w:sz w:val="24"/>
          <w:szCs w:val="24"/>
        </w:rPr>
        <w:t xml:space="preserve">. Mass Spectrum identification of C3G in the fermentation products of recombinant </w:t>
      </w:r>
      <w:r w:rsidRPr="000B0A4A">
        <w:rPr>
          <w:rFonts w:ascii="Times New Roman" w:hAnsi="Times New Roman" w:cs="Times New Roman"/>
          <w:i/>
          <w:sz w:val="24"/>
          <w:szCs w:val="24"/>
        </w:rPr>
        <w:t>C. glutamicum</w:t>
      </w:r>
      <w:r w:rsidRPr="000B0A4A">
        <w:rPr>
          <w:rFonts w:ascii="Times New Roman" w:hAnsi="Times New Roman" w:cs="Times New Roman"/>
          <w:sz w:val="24"/>
          <w:szCs w:val="24"/>
        </w:rPr>
        <w:t xml:space="preserve"> strains. TIC (A) and EIC</w:t>
      </w:r>
      <w:r w:rsidR="007F5C4B" w:rsidRPr="000B0A4A">
        <w:rPr>
          <w:rFonts w:ascii="Times New Roman" w:hAnsi="Times New Roman" w:cs="Times New Roman"/>
          <w:sz w:val="24"/>
          <w:szCs w:val="24"/>
        </w:rPr>
        <w:t xml:space="preserve"> (B) </w:t>
      </w:r>
      <w:r w:rsidRPr="000B0A4A">
        <w:rPr>
          <w:rFonts w:ascii="Times New Roman" w:hAnsi="Times New Roman" w:cs="Times New Roman"/>
          <w:sz w:val="24"/>
          <w:szCs w:val="24"/>
        </w:rPr>
        <w:t xml:space="preserve">for mass range of C3G of the standard C3G; TIC(C) and EIC </w:t>
      </w:r>
      <w:r w:rsidR="007F5C4B" w:rsidRPr="000B0A4A">
        <w:rPr>
          <w:rFonts w:ascii="Times New Roman" w:hAnsi="Times New Roman" w:cs="Times New Roman"/>
          <w:sz w:val="24"/>
          <w:szCs w:val="24"/>
        </w:rPr>
        <w:t>(D)</w:t>
      </w:r>
      <w:r w:rsidRPr="000B0A4A">
        <w:rPr>
          <w:rFonts w:ascii="Times New Roman" w:hAnsi="Times New Roman" w:cs="Times New Roman"/>
          <w:sz w:val="24"/>
          <w:szCs w:val="24"/>
        </w:rPr>
        <w:t xml:space="preserve">for mass range of C3G for the fermentation products; Mass spectrum for C3G peak in the standard (E) and the fermentation products (F). </w:t>
      </w:r>
    </w:p>
    <w:p w14:paraId="564C8052" w14:textId="141BD78D" w:rsidR="009B4196" w:rsidRPr="000B0A4A" w:rsidRDefault="00906A41" w:rsidP="00906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28EB35" wp14:editId="28A21794">
            <wp:extent cx="4442786" cy="6789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2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6829" cy="679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5FC9F" w14:textId="77777777" w:rsidR="00FA051D" w:rsidRPr="000B0A4A" w:rsidRDefault="00FA051D">
      <w:pPr>
        <w:rPr>
          <w:rFonts w:ascii="Times New Roman" w:hAnsi="Times New Roman" w:cs="Times New Roman"/>
        </w:rPr>
        <w:sectPr w:rsidR="00FA051D" w:rsidRPr="000B0A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076F97F5" w14:textId="1C5FE2B5" w:rsidR="00507877" w:rsidRPr="000B0A4A" w:rsidRDefault="00176CB8" w:rsidP="00D34C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0A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 w:rsidR="0017483C" w:rsidRPr="000B0A4A">
        <w:rPr>
          <w:rFonts w:ascii="Times New Roman" w:hAnsi="Times New Roman" w:cs="Times New Roman"/>
          <w:b/>
          <w:sz w:val="24"/>
          <w:szCs w:val="24"/>
        </w:rPr>
        <w:t>3</w:t>
      </w:r>
      <w:r w:rsidRPr="000B0A4A">
        <w:rPr>
          <w:rFonts w:ascii="Times New Roman" w:hAnsi="Times New Roman" w:cs="Times New Roman"/>
          <w:sz w:val="24"/>
          <w:szCs w:val="24"/>
        </w:rPr>
        <w:t>. Time</w:t>
      </w:r>
      <w:r w:rsidR="00D64A3C" w:rsidRPr="000B0A4A">
        <w:rPr>
          <w:rFonts w:ascii="Times New Roman" w:hAnsi="Times New Roman" w:cs="Times New Roman"/>
          <w:sz w:val="24"/>
          <w:szCs w:val="24"/>
        </w:rPr>
        <w:t xml:space="preserve"> </w:t>
      </w:r>
      <w:r w:rsidRPr="000B0A4A">
        <w:rPr>
          <w:rFonts w:ascii="Times New Roman" w:hAnsi="Times New Roman" w:cs="Times New Roman"/>
          <w:sz w:val="24"/>
          <w:szCs w:val="24"/>
        </w:rPr>
        <w:t xml:space="preserve">course study of mCherry expression in </w:t>
      </w:r>
      <w:r w:rsidRPr="000B0A4A">
        <w:rPr>
          <w:rFonts w:ascii="Times New Roman" w:hAnsi="Times New Roman" w:cs="Times New Roman"/>
          <w:i/>
          <w:sz w:val="24"/>
          <w:szCs w:val="24"/>
        </w:rPr>
        <w:t>C.</w:t>
      </w:r>
      <w:r w:rsidR="00D64A3C" w:rsidRPr="000B0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A4A">
        <w:rPr>
          <w:rFonts w:ascii="Times New Roman" w:hAnsi="Times New Roman" w:cs="Times New Roman"/>
          <w:i/>
          <w:sz w:val="24"/>
          <w:szCs w:val="24"/>
        </w:rPr>
        <w:t>glutamicum</w:t>
      </w:r>
      <w:r w:rsidR="00D64A3C" w:rsidRPr="000B0A4A">
        <w:rPr>
          <w:rFonts w:ascii="Times New Roman" w:hAnsi="Times New Roman" w:cs="Times New Roman"/>
          <w:sz w:val="24"/>
          <w:szCs w:val="24"/>
        </w:rPr>
        <w:t xml:space="preserve">. </w:t>
      </w:r>
      <w:r w:rsidR="00026B5D" w:rsidRPr="000B0A4A">
        <w:rPr>
          <w:rFonts w:ascii="Times New Roman" w:hAnsi="Times New Roman" w:cs="Times New Roman"/>
          <w:sz w:val="24"/>
          <w:szCs w:val="24"/>
        </w:rPr>
        <w:t>The mCherry gene was cloned into the plasmid pZM1</w:t>
      </w:r>
      <w:r w:rsidR="00393AF2" w:rsidRPr="000B0A4A">
        <w:rPr>
          <w:rFonts w:ascii="Times New Roman" w:hAnsi="Times New Roman" w:cs="Times New Roman"/>
          <w:sz w:val="24"/>
          <w:szCs w:val="24"/>
        </w:rPr>
        <w:t>,</w:t>
      </w:r>
      <w:r w:rsidR="005F245E" w:rsidRPr="000B0A4A">
        <w:rPr>
          <w:rFonts w:ascii="Times New Roman" w:hAnsi="Times New Roman" w:cs="Times New Roman"/>
          <w:sz w:val="24"/>
          <w:szCs w:val="24"/>
        </w:rPr>
        <w:t xml:space="preserve"> and </w:t>
      </w:r>
      <w:r w:rsidR="00393AF2" w:rsidRPr="000B0A4A">
        <w:rPr>
          <w:rFonts w:ascii="Times New Roman" w:hAnsi="Times New Roman" w:cs="Times New Roman"/>
          <w:sz w:val="24"/>
          <w:szCs w:val="24"/>
        </w:rPr>
        <w:t>t</w:t>
      </w:r>
      <w:r w:rsidR="005E3792" w:rsidRPr="000B0A4A">
        <w:rPr>
          <w:rFonts w:ascii="Times New Roman" w:hAnsi="Times New Roman" w:cs="Times New Roman"/>
          <w:sz w:val="24"/>
          <w:szCs w:val="24"/>
        </w:rPr>
        <w:t xml:space="preserve">he expression of mCherry was indicated by the </w:t>
      </w:r>
      <w:r w:rsidR="00F80370" w:rsidRPr="000B0A4A">
        <w:rPr>
          <w:rFonts w:ascii="Times New Roman" w:hAnsi="Times New Roman" w:cs="Times New Roman"/>
          <w:sz w:val="24"/>
          <w:szCs w:val="24"/>
        </w:rPr>
        <w:t xml:space="preserve">fluorescence </w:t>
      </w:r>
      <w:r w:rsidR="00C84374" w:rsidRPr="000B0A4A">
        <w:rPr>
          <w:rFonts w:ascii="Times New Roman" w:hAnsi="Times New Roman" w:cs="Times New Roman"/>
          <w:sz w:val="24"/>
          <w:szCs w:val="24"/>
        </w:rPr>
        <w:t xml:space="preserve">intensity at </w:t>
      </w:r>
      <w:r w:rsidR="00F80370" w:rsidRPr="000B0A4A">
        <w:rPr>
          <w:rFonts w:ascii="Times New Roman" w:hAnsi="Times New Roman" w:cs="Times New Roman"/>
          <w:sz w:val="24"/>
          <w:szCs w:val="24"/>
        </w:rPr>
        <w:t>an excitation wavelength of 588 nm and an emission wavelength of 618 nm.</w:t>
      </w:r>
    </w:p>
    <w:p w14:paraId="287C1CB4" w14:textId="1530BA18" w:rsidR="00F72EB5" w:rsidRPr="000B0A4A" w:rsidRDefault="00CC2A9D" w:rsidP="00CC2A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F72D935" wp14:editId="5BBDA4F4">
            <wp:extent cx="4598407" cy="3177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62" cy="318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765FC" w14:textId="051E9791" w:rsidR="00E67B3C" w:rsidRPr="000B0A4A" w:rsidRDefault="00E67B3C" w:rsidP="00F72EB5">
      <w:pPr>
        <w:jc w:val="center"/>
        <w:rPr>
          <w:rFonts w:ascii="Times New Roman" w:hAnsi="Times New Roman" w:cs="Times New Roman"/>
          <w:sz w:val="24"/>
          <w:szCs w:val="24"/>
        </w:rPr>
        <w:sectPr w:rsidR="00E67B3C" w:rsidRPr="000B0A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792673" w14:textId="596A4F92" w:rsidR="00D34CC2" w:rsidRPr="000B0A4A" w:rsidRDefault="00D34CC2" w:rsidP="00C66E58">
      <w:pPr>
        <w:rPr>
          <w:rFonts w:ascii="Times New Roman" w:hAnsi="Times New Roman" w:cs="Times New Roman"/>
          <w:b/>
          <w:sz w:val="24"/>
          <w:szCs w:val="24"/>
        </w:rPr>
      </w:pPr>
      <w:r w:rsidRPr="000B0A4A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  <w:r w:rsidR="009E2AC7" w:rsidRPr="000B0A4A">
        <w:rPr>
          <w:rFonts w:ascii="Times New Roman" w:hAnsi="Times New Roman" w:cs="Times New Roman"/>
          <w:b/>
          <w:sz w:val="24"/>
          <w:szCs w:val="24"/>
        </w:rPr>
        <w:t>s</w:t>
      </w:r>
    </w:p>
    <w:p w14:paraId="6EAA3EE8" w14:textId="77777777" w:rsidR="00D34CC2" w:rsidRPr="000B0A4A" w:rsidRDefault="00D34CC2" w:rsidP="00C66E58">
      <w:pPr>
        <w:rPr>
          <w:rFonts w:ascii="Times New Roman" w:hAnsi="Times New Roman" w:cs="Times New Roman"/>
          <w:sz w:val="24"/>
          <w:szCs w:val="24"/>
        </w:rPr>
      </w:pPr>
    </w:p>
    <w:p w14:paraId="4010C284" w14:textId="097A8F50" w:rsidR="00BA533B" w:rsidRDefault="00357909" w:rsidP="00BA533B">
      <w:pPr>
        <w:pStyle w:val="EndNoteBibliography"/>
        <w:ind w:left="360" w:hanging="360"/>
        <w:rPr>
          <w:rFonts w:ascii="Times New Roman" w:hAnsi="Times New Roman" w:cs="Times New Roman"/>
          <w:noProof/>
        </w:rPr>
      </w:pPr>
      <w:r w:rsidRPr="00610692">
        <w:rPr>
          <w:rFonts w:ascii="Times New Roman" w:hAnsi="Times New Roman" w:cs="Times New Roman"/>
          <w:szCs w:val="24"/>
        </w:rPr>
        <w:fldChar w:fldCharType="begin"/>
      </w:r>
      <w:r w:rsidRPr="00610692">
        <w:rPr>
          <w:rFonts w:ascii="Times New Roman" w:hAnsi="Times New Roman" w:cs="Times New Roman"/>
          <w:szCs w:val="24"/>
        </w:rPr>
        <w:instrText xml:space="preserve"> ADDIN EN.REFLIST </w:instrText>
      </w:r>
      <w:r w:rsidRPr="00610692">
        <w:rPr>
          <w:rFonts w:ascii="Times New Roman" w:hAnsi="Times New Roman" w:cs="Times New Roman"/>
          <w:szCs w:val="24"/>
        </w:rPr>
        <w:fldChar w:fldCharType="separate"/>
      </w:r>
      <w:r w:rsidR="00BA533B" w:rsidRPr="00610692">
        <w:rPr>
          <w:rFonts w:ascii="Times New Roman" w:hAnsi="Times New Roman" w:cs="Times New Roman"/>
          <w:noProof/>
        </w:rPr>
        <w:t>1.</w:t>
      </w:r>
      <w:r w:rsidR="00BA533B" w:rsidRPr="00610692">
        <w:rPr>
          <w:rFonts w:ascii="Times New Roman" w:hAnsi="Times New Roman" w:cs="Times New Roman"/>
          <w:noProof/>
        </w:rPr>
        <w:tab/>
        <w:t>Kirchner O, Tauch A</w:t>
      </w:r>
      <w:r w:rsidR="00906B93">
        <w:rPr>
          <w:rFonts w:ascii="Times New Roman" w:hAnsi="Times New Roman" w:cs="Times New Roman"/>
          <w:noProof/>
        </w:rPr>
        <w:t>.</w:t>
      </w:r>
      <w:r w:rsidR="00BA533B" w:rsidRPr="00610692">
        <w:rPr>
          <w:rFonts w:ascii="Times New Roman" w:hAnsi="Times New Roman" w:cs="Times New Roman"/>
          <w:noProof/>
        </w:rPr>
        <w:t xml:space="preserve"> </w:t>
      </w:r>
      <w:r w:rsidR="00BA533B" w:rsidRPr="00906B93">
        <w:rPr>
          <w:rFonts w:ascii="Times New Roman" w:hAnsi="Times New Roman" w:cs="Times New Roman"/>
          <w:noProof/>
        </w:rPr>
        <w:t xml:space="preserve">Tools for genetic engineering in the amino acid-producing bacterium </w:t>
      </w:r>
      <w:r w:rsidR="00BA533B" w:rsidRPr="00906B93">
        <w:rPr>
          <w:rFonts w:ascii="Times New Roman" w:hAnsi="Times New Roman" w:cs="Times New Roman"/>
          <w:i/>
          <w:noProof/>
        </w:rPr>
        <w:t>Corynebacterium glutamicum</w:t>
      </w:r>
      <w:r w:rsidR="00BA533B" w:rsidRPr="00906B93">
        <w:rPr>
          <w:rFonts w:ascii="Times New Roman" w:hAnsi="Times New Roman" w:cs="Times New Roman"/>
          <w:noProof/>
        </w:rPr>
        <w:t>. J Biotechnol</w:t>
      </w:r>
      <w:r w:rsidR="00906B93">
        <w:rPr>
          <w:rFonts w:ascii="Times New Roman" w:hAnsi="Times New Roman" w:cs="Times New Roman"/>
          <w:noProof/>
        </w:rPr>
        <w:t>.</w:t>
      </w:r>
      <w:r w:rsidR="00BA533B" w:rsidRPr="00906B93">
        <w:rPr>
          <w:rFonts w:ascii="Times New Roman" w:hAnsi="Times New Roman" w:cs="Times New Roman"/>
          <w:noProof/>
        </w:rPr>
        <w:t xml:space="preserve"> </w:t>
      </w:r>
      <w:r w:rsidR="00BA533B" w:rsidRPr="00610692">
        <w:rPr>
          <w:rFonts w:ascii="Times New Roman" w:hAnsi="Times New Roman" w:cs="Times New Roman"/>
          <w:noProof/>
        </w:rPr>
        <w:t>2003</w:t>
      </w:r>
      <w:r w:rsidR="00906B93">
        <w:rPr>
          <w:rFonts w:ascii="Times New Roman" w:hAnsi="Times New Roman" w:cs="Times New Roman"/>
          <w:noProof/>
        </w:rPr>
        <w:t>;</w:t>
      </w:r>
      <w:r w:rsidR="00BA533B" w:rsidRPr="00906B93">
        <w:rPr>
          <w:rFonts w:ascii="Times New Roman" w:hAnsi="Times New Roman" w:cs="Times New Roman"/>
          <w:noProof/>
        </w:rPr>
        <w:t>104:</w:t>
      </w:r>
      <w:r w:rsidR="00906B93">
        <w:rPr>
          <w:rFonts w:ascii="Times New Roman" w:hAnsi="Times New Roman" w:cs="Times New Roman"/>
          <w:noProof/>
        </w:rPr>
        <w:t>287-</w:t>
      </w:r>
      <w:r w:rsidR="00BA533B" w:rsidRPr="00610692">
        <w:rPr>
          <w:rFonts w:ascii="Times New Roman" w:hAnsi="Times New Roman" w:cs="Times New Roman"/>
          <w:noProof/>
        </w:rPr>
        <w:t>99.</w:t>
      </w:r>
    </w:p>
    <w:p w14:paraId="4CC94CAF" w14:textId="75325EF4" w:rsidR="000D7F0B" w:rsidRPr="00610692" w:rsidRDefault="000D7F0B" w:rsidP="000D7F0B">
      <w:pPr>
        <w:spacing w:line="480" w:lineRule="auto"/>
        <w:ind w:left="360" w:hanging="360"/>
        <w:rPr>
          <w:rFonts w:ascii="Times New Roman" w:hAnsi="Times New Roman" w:cs="Times New Roman"/>
          <w:noProof/>
        </w:rPr>
      </w:pPr>
      <w:r>
        <w:rPr>
          <w:rFonts w:ascii="Times New Roman" w:eastAsia="黑体" w:hAnsi="Times New Roman" w:cs="Times New Roman"/>
          <w:noProof/>
          <w:sz w:val="24"/>
        </w:rPr>
        <w:t>2</w:t>
      </w:r>
      <w:r w:rsidRPr="000D7F0B">
        <w:rPr>
          <w:rFonts w:ascii="Times New Roman" w:eastAsia="黑体" w:hAnsi="Times New Roman" w:cs="Times New Roman"/>
          <w:noProof/>
          <w:sz w:val="24"/>
        </w:rPr>
        <w:t>.</w:t>
      </w:r>
      <w:r w:rsidRPr="000D7F0B">
        <w:rPr>
          <w:rFonts w:ascii="Times New Roman" w:eastAsia="黑体" w:hAnsi="Times New Roman" w:cs="Times New Roman"/>
          <w:noProof/>
          <w:sz w:val="24"/>
        </w:rPr>
        <w:tab/>
        <w:t>Cleto S, Jensen JVK, Wendisch VF, Lu TK</w:t>
      </w:r>
      <w:r w:rsidR="00906B93">
        <w:rPr>
          <w:rFonts w:ascii="Times New Roman" w:eastAsia="黑体" w:hAnsi="Times New Roman" w:cs="Times New Roman"/>
          <w:noProof/>
          <w:sz w:val="24"/>
        </w:rPr>
        <w:t>.</w:t>
      </w:r>
      <w:r w:rsidRPr="00906B93">
        <w:rPr>
          <w:rFonts w:ascii="Times New Roman" w:eastAsia="黑体" w:hAnsi="Times New Roman" w:cs="Times New Roman"/>
          <w:noProof/>
          <w:sz w:val="24"/>
        </w:rPr>
        <w:t xml:space="preserve"> </w:t>
      </w:r>
      <w:r w:rsidRPr="00906B93">
        <w:rPr>
          <w:rFonts w:ascii="Times New Roman" w:eastAsia="黑体" w:hAnsi="Times New Roman" w:cs="Times New Roman"/>
          <w:i/>
          <w:noProof/>
          <w:sz w:val="24"/>
        </w:rPr>
        <w:t>Corynebacterium glutamicum</w:t>
      </w:r>
      <w:r w:rsidRPr="00906B93">
        <w:rPr>
          <w:rFonts w:ascii="Times New Roman" w:eastAsia="黑体" w:hAnsi="Times New Roman" w:cs="Times New Roman"/>
          <w:noProof/>
          <w:sz w:val="24"/>
        </w:rPr>
        <w:t xml:space="preserve"> metabolic engineering with CRISPR interference (CRISPRi). ACS Synth Biol</w:t>
      </w:r>
      <w:r w:rsidR="00906B93">
        <w:rPr>
          <w:rFonts w:ascii="Times New Roman" w:eastAsia="黑体" w:hAnsi="Times New Roman" w:cs="Times New Roman"/>
          <w:noProof/>
          <w:sz w:val="24"/>
        </w:rPr>
        <w:t>.</w:t>
      </w:r>
      <w:r w:rsidRPr="00906B93">
        <w:rPr>
          <w:rFonts w:ascii="Times New Roman" w:eastAsia="黑体" w:hAnsi="Times New Roman" w:cs="Times New Roman"/>
          <w:noProof/>
          <w:sz w:val="24"/>
        </w:rPr>
        <w:t xml:space="preserve"> </w:t>
      </w:r>
      <w:r w:rsidRPr="000D7F0B">
        <w:rPr>
          <w:rFonts w:ascii="Times New Roman" w:eastAsia="黑体" w:hAnsi="Times New Roman" w:cs="Times New Roman"/>
          <w:noProof/>
          <w:sz w:val="24"/>
        </w:rPr>
        <w:t>2016</w:t>
      </w:r>
      <w:r w:rsidR="00906B93">
        <w:rPr>
          <w:rFonts w:ascii="Times New Roman" w:eastAsia="黑体" w:hAnsi="Times New Roman" w:cs="Times New Roman"/>
          <w:noProof/>
          <w:sz w:val="24"/>
        </w:rPr>
        <w:t>;</w:t>
      </w:r>
      <w:r w:rsidRPr="00906B93">
        <w:rPr>
          <w:rFonts w:ascii="Times New Roman" w:eastAsia="黑体" w:hAnsi="Times New Roman" w:cs="Times New Roman"/>
          <w:noProof/>
          <w:sz w:val="24"/>
        </w:rPr>
        <w:t>5:</w:t>
      </w:r>
      <w:r w:rsidR="00906B93">
        <w:rPr>
          <w:rFonts w:ascii="Times New Roman" w:eastAsia="黑体" w:hAnsi="Times New Roman" w:cs="Times New Roman"/>
          <w:noProof/>
          <w:sz w:val="24"/>
        </w:rPr>
        <w:t>375-</w:t>
      </w:r>
      <w:r w:rsidRPr="000D7F0B">
        <w:rPr>
          <w:rFonts w:ascii="Times New Roman" w:eastAsia="黑体" w:hAnsi="Times New Roman" w:cs="Times New Roman"/>
          <w:noProof/>
          <w:sz w:val="24"/>
        </w:rPr>
        <w:t>85.</w:t>
      </w:r>
    </w:p>
    <w:p w14:paraId="1061B476" w14:textId="4C459B20" w:rsidR="002E674C" w:rsidRPr="000B0A4A" w:rsidRDefault="00357909" w:rsidP="002C3EA6">
      <w:pPr>
        <w:pStyle w:val="EndNoteBibliography"/>
        <w:ind w:left="360" w:hanging="360"/>
        <w:rPr>
          <w:rFonts w:ascii="Times New Roman" w:hAnsi="Times New Roman" w:cs="Times New Roman"/>
          <w:szCs w:val="24"/>
        </w:rPr>
      </w:pPr>
      <w:r w:rsidRPr="00610692">
        <w:rPr>
          <w:rFonts w:ascii="Times New Roman" w:hAnsi="Times New Roman" w:cs="Times New Roman"/>
          <w:szCs w:val="24"/>
        </w:rPr>
        <w:fldChar w:fldCharType="end"/>
      </w:r>
      <w:r w:rsidR="000D7F0B">
        <w:rPr>
          <w:rFonts w:ascii="Times New Roman" w:hAnsi="Times New Roman" w:cs="Times New Roman"/>
          <w:noProof/>
        </w:rPr>
        <w:t>3</w:t>
      </w:r>
      <w:r w:rsidR="00610692" w:rsidRPr="00610692">
        <w:rPr>
          <w:rFonts w:ascii="Times New Roman" w:hAnsi="Times New Roman" w:cs="Times New Roman"/>
          <w:noProof/>
        </w:rPr>
        <w:t>.</w:t>
      </w:r>
      <w:r w:rsidR="00610692" w:rsidRPr="00610692">
        <w:rPr>
          <w:rFonts w:ascii="Times New Roman" w:hAnsi="Times New Roman" w:cs="Times New Roman"/>
          <w:noProof/>
        </w:rPr>
        <w:tab/>
        <w:t>Yan Y, Li Z, Koffas MA</w:t>
      </w:r>
      <w:r w:rsidR="00906B93">
        <w:rPr>
          <w:rFonts w:ascii="Times New Roman" w:hAnsi="Times New Roman" w:cs="Times New Roman"/>
          <w:noProof/>
        </w:rPr>
        <w:t>.</w:t>
      </w:r>
      <w:r w:rsidR="00610692" w:rsidRPr="00610692">
        <w:rPr>
          <w:rFonts w:ascii="Times New Roman" w:hAnsi="Times New Roman" w:cs="Times New Roman"/>
          <w:noProof/>
        </w:rPr>
        <w:t xml:space="preserve"> </w:t>
      </w:r>
      <w:r w:rsidR="00610692" w:rsidRPr="00906B93">
        <w:rPr>
          <w:rFonts w:ascii="Times New Roman" w:hAnsi="Times New Roman" w:cs="Times New Roman"/>
          <w:noProof/>
        </w:rPr>
        <w:t xml:space="preserve">High-yield anthocyanin biosynthesis in engineered </w:t>
      </w:r>
      <w:r w:rsidR="00610692" w:rsidRPr="00906B93">
        <w:rPr>
          <w:rFonts w:ascii="Times New Roman" w:hAnsi="Times New Roman" w:cs="Times New Roman"/>
          <w:i/>
          <w:noProof/>
        </w:rPr>
        <w:t>Escherichia coli</w:t>
      </w:r>
      <w:r w:rsidR="00610692" w:rsidRPr="00906B93">
        <w:rPr>
          <w:rFonts w:ascii="Times New Roman" w:hAnsi="Times New Roman" w:cs="Times New Roman"/>
          <w:noProof/>
        </w:rPr>
        <w:t>.</w:t>
      </w:r>
      <w:r w:rsidR="00610692" w:rsidRPr="00610692">
        <w:rPr>
          <w:rFonts w:ascii="Times New Roman" w:hAnsi="Times New Roman" w:cs="Times New Roman"/>
          <w:noProof/>
        </w:rPr>
        <w:t xml:space="preserve"> </w:t>
      </w:r>
      <w:r w:rsidR="00610692" w:rsidRPr="00906B93">
        <w:rPr>
          <w:rFonts w:ascii="Times New Roman" w:hAnsi="Times New Roman" w:cs="Times New Roman"/>
          <w:noProof/>
        </w:rPr>
        <w:t>Biotechnol Bioeng</w:t>
      </w:r>
      <w:r w:rsidR="00906B93">
        <w:rPr>
          <w:rFonts w:ascii="Times New Roman" w:hAnsi="Times New Roman" w:cs="Times New Roman"/>
          <w:noProof/>
        </w:rPr>
        <w:t>.</w:t>
      </w:r>
      <w:r w:rsidR="00610692" w:rsidRPr="00610692">
        <w:rPr>
          <w:rFonts w:ascii="Times New Roman" w:hAnsi="Times New Roman" w:cs="Times New Roman"/>
          <w:i/>
          <w:noProof/>
        </w:rPr>
        <w:t xml:space="preserve"> </w:t>
      </w:r>
      <w:r w:rsidR="00906B93">
        <w:rPr>
          <w:rFonts w:ascii="Times New Roman" w:hAnsi="Times New Roman" w:cs="Times New Roman"/>
          <w:noProof/>
        </w:rPr>
        <w:t>2008;</w:t>
      </w:r>
      <w:r w:rsidR="00610692" w:rsidRPr="00906B93">
        <w:rPr>
          <w:rFonts w:ascii="Times New Roman" w:hAnsi="Times New Roman" w:cs="Times New Roman"/>
          <w:noProof/>
        </w:rPr>
        <w:t>100:</w:t>
      </w:r>
      <w:r w:rsidR="00906B93">
        <w:rPr>
          <w:rFonts w:ascii="Times New Roman" w:hAnsi="Times New Roman" w:cs="Times New Roman"/>
          <w:noProof/>
        </w:rPr>
        <w:t>126-</w:t>
      </w:r>
      <w:r w:rsidR="00610692" w:rsidRPr="00610692">
        <w:rPr>
          <w:rFonts w:ascii="Times New Roman" w:hAnsi="Times New Roman" w:cs="Times New Roman"/>
          <w:noProof/>
        </w:rPr>
        <w:t>40.</w:t>
      </w:r>
    </w:p>
    <w:sectPr w:rsidR="002E674C" w:rsidRPr="000B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兰亭超细黑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icrobial Cell Factorie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va2xepq20zvheessupr5rxe02f252f0wa2&quot;&gt;graduate research&lt;record-ids&gt;&lt;item&gt;5185&lt;/item&gt;&lt;/record-ids&gt;&lt;/item&gt;&lt;/Libraries&gt;"/>
  </w:docVars>
  <w:rsids>
    <w:rsidRoot w:val="003E1CF7"/>
    <w:rsid w:val="00012227"/>
    <w:rsid w:val="000126FE"/>
    <w:rsid w:val="00026B5D"/>
    <w:rsid w:val="00032CB2"/>
    <w:rsid w:val="000659CF"/>
    <w:rsid w:val="000732AE"/>
    <w:rsid w:val="00083B64"/>
    <w:rsid w:val="0009159D"/>
    <w:rsid w:val="000B0A4A"/>
    <w:rsid w:val="000B12A2"/>
    <w:rsid w:val="000D6350"/>
    <w:rsid w:val="000D7F0B"/>
    <w:rsid w:val="000F31FF"/>
    <w:rsid w:val="00137E93"/>
    <w:rsid w:val="00171024"/>
    <w:rsid w:val="0017483C"/>
    <w:rsid w:val="00176CB8"/>
    <w:rsid w:val="0018725E"/>
    <w:rsid w:val="001A37A1"/>
    <w:rsid w:val="001A7C28"/>
    <w:rsid w:val="001A7E9C"/>
    <w:rsid w:val="001B4494"/>
    <w:rsid w:val="001C04A5"/>
    <w:rsid w:val="001C2263"/>
    <w:rsid w:val="001D0FCE"/>
    <w:rsid w:val="001F7BD1"/>
    <w:rsid w:val="002163EC"/>
    <w:rsid w:val="002623B1"/>
    <w:rsid w:val="0027428B"/>
    <w:rsid w:val="00284EFE"/>
    <w:rsid w:val="002A1869"/>
    <w:rsid w:val="002B47F3"/>
    <w:rsid w:val="002C28C9"/>
    <w:rsid w:val="002C3EA6"/>
    <w:rsid w:val="002D6E5C"/>
    <w:rsid w:val="002E674C"/>
    <w:rsid w:val="002E7EF0"/>
    <w:rsid w:val="002F2C85"/>
    <w:rsid w:val="00312714"/>
    <w:rsid w:val="00325684"/>
    <w:rsid w:val="00334B9A"/>
    <w:rsid w:val="00344BBD"/>
    <w:rsid w:val="00353D82"/>
    <w:rsid w:val="00357909"/>
    <w:rsid w:val="0038786E"/>
    <w:rsid w:val="00393AF2"/>
    <w:rsid w:val="003A6BE8"/>
    <w:rsid w:val="003B1BF0"/>
    <w:rsid w:val="003C4D07"/>
    <w:rsid w:val="003D1BE2"/>
    <w:rsid w:val="003E0A89"/>
    <w:rsid w:val="003E1CF7"/>
    <w:rsid w:val="00411E62"/>
    <w:rsid w:val="004322C4"/>
    <w:rsid w:val="00440E7E"/>
    <w:rsid w:val="00446FFC"/>
    <w:rsid w:val="004505DD"/>
    <w:rsid w:val="004926D9"/>
    <w:rsid w:val="004931A7"/>
    <w:rsid w:val="004C5029"/>
    <w:rsid w:val="004E570A"/>
    <w:rsid w:val="004E7892"/>
    <w:rsid w:val="004F0DFC"/>
    <w:rsid w:val="004F4690"/>
    <w:rsid w:val="00507877"/>
    <w:rsid w:val="00521937"/>
    <w:rsid w:val="00530566"/>
    <w:rsid w:val="00533EE9"/>
    <w:rsid w:val="0053455B"/>
    <w:rsid w:val="00542F9B"/>
    <w:rsid w:val="00552E4A"/>
    <w:rsid w:val="005533A3"/>
    <w:rsid w:val="005670AA"/>
    <w:rsid w:val="005D5FB8"/>
    <w:rsid w:val="005D63F2"/>
    <w:rsid w:val="005E3792"/>
    <w:rsid w:val="005F245E"/>
    <w:rsid w:val="0060641B"/>
    <w:rsid w:val="00610692"/>
    <w:rsid w:val="00614067"/>
    <w:rsid w:val="00625905"/>
    <w:rsid w:val="006808D4"/>
    <w:rsid w:val="006A1822"/>
    <w:rsid w:val="006C67A7"/>
    <w:rsid w:val="006F4CD9"/>
    <w:rsid w:val="00714E59"/>
    <w:rsid w:val="00731116"/>
    <w:rsid w:val="007436A1"/>
    <w:rsid w:val="00743BCA"/>
    <w:rsid w:val="007560DF"/>
    <w:rsid w:val="00772265"/>
    <w:rsid w:val="00784271"/>
    <w:rsid w:val="007846B9"/>
    <w:rsid w:val="00787BC2"/>
    <w:rsid w:val="00790DBC"/>
    <w:rsid w:val="007A2C5E"/>
    <w:rsid w:val="007A4E14"/>
    <w:rsid w:val="007C169C"/>
    <w:rsid w:val="007D35EE"/>
    <w:rsid w:val="007D4CE7"/>
    <w:rsid w:val="007D5CF1"/>
    <w:rsid w:val="007D60F1"/>
    <w:rsid w:val="007D7990"/>
    <w:rsid w:val="007F0866"/>
    <w:rsid w:val="007F5C4B"/>
    <w:rsid w:val="00806DE4"/>
    <w:rsid w:val="008258AB"/>
    <w:rsid w:val="00830632"/>
    <w:rsid w:val="00832B4F"/>
    <w:rsid w:val="00841332"/>
    <w:rsid w:val="00851FF5"/>
    <w:rsid w:val="008569F1"/>
    <w:rsid w:val="008640E5"/>
    <w:rsid w:val="00874BFF"/>
    <w:rsid w:val="008843EB"/>
    <w:rsid w:val="0088668A"/>
    <w:rsid w:val="008907A2"/>
    <w:rsid w:val="008A068E"/>
    <w:rsid w:val="008B635F"/>
    <w:rsid w:val="008C745E"/>
    <w:rsid w:val="008E30B7"/>
    <w:rsid w:val="008E5AE7"/>
    <w:rsid w:val="008F2FA4"/>
    <w:rsid w:val="00906A41"/>
    <w:rsid w:val="00906B93"/>
    <w:rsid w:val="00930E82"/>
    <w:rsid w:val="00940DCD"/>
    <w:rsid w:val="009430DF"/>
    <w:rsid w:val="00943A91"/>
    <w:rsid w:val="009816D8"/>
    <w:rsid w:val="009A0B9F"/>
    <w:rsid w:val="009A2B07"/>
    <w:rsid w:val="009B4196"/>
    <w:rsid w:val="009D163F"/>
    <w:rsid w:val="009D1794"/>
    <w:rsid w:val="009E2AC7"/>
    <w:rsid w:val="009F1398"/>
    <w:rsid w:val="009F50BC"/>
    <w:rsid w:val="00A4228D"/>
    <w:rsid w:val="00A432CD"/>
    <w:rsid w:val="00A669E4"/>
    <w:rsid w:val="00A66D91"/>
    <w:rsid w:val="00A84AAB"/>
    <w:rsid w:val="00A93311"/>
    <w:rsid w:val="00AA6C2B"/>
    <w:rsid w:val="00AC5A02"/>
    <w:rsid w:val="00AC7296"/>
    <w:rsid w:val="00AE69D2"/>
    <w:rsid w:val="00AE71AD"/>
    <w:rsid w:val="00B32F99"/>
    <w:rsid w:val="00B345DD"/>
    <w:rsid w:val="00B55FE4"/>
    <w:rsid w:val="00B65A2F"/>
    <w:rsid w:val="00B77165"/>
    <w:rsid w:val="00B773E4"/>
    <w:rsid w:val="00BA2E41"/>
    <w:rsid w:val="00BA533B"/>
    <w:rsid w:val="00BD2C8F"/>
    <w:rsid w:val="00BD6A31"/>
    <w:rsid w:val="00BD7DCA"/>
    <w:rsid w:val="00BE0167"/>
    <w:rsid w:val="00BE067B"/>
    <w:rsid w:val="00BE170F"/>
    <w:rsid w:val="00BF2582"/>
    <w:rsid w:val="00C146A6"/>
    <w:rsid w:val="00C165A8"/>
    <w:rsid w:val="00C538E9"/>
    <w:rsid w:val="00C66E58"/>
    <w:rsid w:val="00C67805"/>
    <w:rsid w:val="00C84374"/>
    <w:rsid w:val="00C860AB"/>
    <w:rsid w:val="00CA74CB"/>
    <w:rsid w:val="00CC2A9D"/>
    <w:rsid w:val="00CE15CF"/>
    <w:rsid w:val="00D07039"/>
    <w:rsid w:val="00D34CC2"/>
    <w:rsid w:val="00D3727E"/>
    <w:rsid w:val="00D4552E"/>
    <w:rsid w:val="00D46170"/>
    <w:rsid w:val="00D64A3C"/>
    <w:rsid w:val="00DB796E"/>
    <w:rsid w:val="00DC3545"/>
    <w:rsid w:val="00DC5EDE"/>
    <w:rsid w:val="00DE74A0"/>
    <w:rsid w:val="00E037D7"/>
    <w:rsid w:val="00E11D14"/>
    <w:rsid w:val="00E20311"/>
    <w:rsid w:val="00E24A2D"/>
    <w:rsid w:val="00E263AA"/>
    <w:rsid w:val="00E27ED0"/>
    <w:rsid w:val="00E3544C"/>
    <w:rsid w:val="00E67B3C"/>
    <w:rsid w:val="00E75F02"/>
    <w:rsid w:val="00E83C38"/>
    <w:rsid w:val="00EB6F87"/>
    <w:rsid w:val="00ED2249"/>
    <w:rsid w:val="00ED4AA5"/>
    <w:rsid w:val="00EE424C"/>
    <w:rsid w:val="00F00225"/>
    <w:rsid w:val="00F019B1"/>
    <w:rsid w:val="00F04A6A"/>
    <w:rsid w:val="00F24991"/>
    <w:rsid w:val="00F24A5B"/>
    <w:rsid w:val="00F4460A"/>
    <w:rsid w:val="00F528EA"/>
    <w:rsid w:val="00F60415"/>
    <w:rsid w:val="00F62899"/>
    <w:rsid w:val="00F72EB5"/>
    <w:rsid w:val="00F77C32"/>
    <w:rsid w:val="00F80370"/>
    <w:rsid w:val="00F84910"/>
    <w:rsid w:val="00F97AEC"/>
    <w:rsid w:val="00FA051D"/>
    <w:rsid w:val="00FA0FBF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90A0E"/>
  <w15:docId w15:val="{06A4AA2F-FB75-4932-9BE5-8DEDED9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7A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5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FF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0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7909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357909"/>
    <w:pPr>
      <w:jc w:val="center"/>
    </w:pPr>
    <w:rPr>
      <w:rFonts w:ascii="Cambria" w:eastAsia="DengXian" w:hAnsi="Cambria"/>
      <w:sz w:val="24"/>
    </w:rPr>
  </w:style>
  <w:style w:type="paragraph" w:customStyle="1" w:styleId="EndNoteBibliography">
    <w:name w:val="EndNote Bibliography"/>
    <w:basedOn w:val="Normal"/>
    <w:rsid w:val="00357909"/>
    <w:pPr>
      <w:spacing w:line="480" w:lineRule="auto"/>
    </w:pPr>
    <w:rPr>
      <w:rFonts w:ascii="Cambria" w:eastAsia="DengXian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</dc:creator>
  <cp:keywords/>
  <dc:description/>
  <cp:lastModifiedBy>Jian</cp:lastModifiedBy>
  <cp:revision>62</cp:revision>
  <dcterms:created xsi:type="dcterms:W3CDTF">2017-12-22T01:56:00Z</dcterms:created>
  <dcterms:modified xsi:type="dcterms:W3CDTF">2018-09-08T20:50:00Z</dcterms:modified>
</cp:coreProperties>
</file>