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jc w:val="center"/>
        <w:rPr/>
      </w:pPr>
      <w:r>
        <w:rPr/>
        <w:drawing>
          <wp:inline distT="0" distB="9525" distL="0" distR="9525">
            <wp:extent cx="1190625" cy="124777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/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auto"/>
          <w:sz w:val="24"/>
          <w:szCs w:val="24"/>
          <w:lang w:val="en-GB" w:eastAsia="pt-BR" w:bidi="ar-SA"/>
        </w:rPr>
        <w:t>Q</w:t>
      </w:r>
      <w:r>
        <w:rPr>
          <w:rFonts w:eastAsia="Calibri" w:cs="Times New Roman" w:ascii="Times New Roman" w:hAnsi="Times New Roman"/>
          <w:b/>
          <w:bCs/>
          <w:color w:val="auto"/>
          <w:sz w:val="24"/>
          <w:szCs w:val="24"/>
          <w:lang w:val="en-GB" w:bidi="ar-SA"/>
        </w:rPr>
        <w:t xml:space="preserve">uestionnaire </w:t>
      </w:r>
      <w:r>
        <w:rPr>
          <w:rFonts w:eastAsia="Calibri" w:cs="Times New Roman" w:ascii="Times New Roman" w:hAnsi="Times New Roman"/>
          <w:b/>
          <w:bCs/>
          <w:color w:val="auto"/>
          <w:sz w:val="24"/>
          <w:szCs w:val="24"/>
          <w:lang w:val="en-GB" w:bidi="ar-SA"/>
        </w:rPr>
        <w:t xml:space="preserve">about </w:t>
      </w:r>
      <w:r>
        <w:rPr>
          <w:rFonts w:eastAsia="Calibri" w:cs="Times New Roman" w:ascii="Times New Roman" w:hAnsi="Times New Roman"/>
          <w:b/>
          <w:bCs/>
          <w:color w:val="auto"/>
          <w:sz w:val="24"/>
          <w:szCs w:val="24"/>
          <w:lang w:val="en-GB" w:bidi="ar-SA"/>
        </w:rPr>
        <w:t>the</w:t>
      </w:r>
      <w:r>
        <w:rPr>
          <w:rFonts w:eastAsia="Calibri" w:cs="Times New Roman" w:ascii="Times New Roman" w:hAnsi="Times New Roman"/>
          <w:b/>
          <w:bCs/>
          <w:color w:val="auto"/>
          <w:sz w:val="24"/>
          <w:szCs w:val="24"/>
          <w:lang w:val="en-GB" w:bidi="ar-SA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auto"/>
          <w:sz w:val="24"/>
          <w:szCs w:val="24"/>
          <w:lang w:val="en-GB" w:bidi="ar-SA"/>
        </w:rPr>
        <w:t>k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>nowledge and use of caries indices in the context of research and teaching over the last 10 years</w:t>
      </w: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 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/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RESPONSIBLE: Researcher: Ana Luiza Sarno Castro RG: 3846261-30 Tel. 36711583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Advisor: Carlos Maurício Cardeal Mendes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Co-Advisor: Maria Isabel Pereira Vianna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Name ______________________________________ Birth Date: ___ / _____ / _____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right="-714" w:hanging="0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Sex: (1) male (2) female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Graduation Year: ___________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Place of Work: ______________________________________________________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right="-714" w:hanging="0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Professor of collective oral health?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Postgraduate with work in the area of caries indices?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If a teacher of collective oral health: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Institution where you teach: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Use of caries indices: () Teaching () Research () Extension () the main options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If you work with caries indices in teaching: What indices are covered in your theoretical classes? What indices are covered in your practicums?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Since 2005, have you participated in published studies using caries indices?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Have you performed unpublished research using caries indices?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What caries indices are you familiar with?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What caries indices did you learn during your graduate training?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What caries indices did you learn during your postgraduate training?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What caries indices have you used? Which is the most used?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What was your reason for choosing this index?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What are the advantages and disadvantages of this index?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What indices are you familiar with but have never used? Why?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What would you do if you preferred to use one index over another?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Would you use another index, different from the one you have used? 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Is there any protocol or recommendation from an institution to choose a particular caries index?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Was financial influence a consideration for your choice of caries index?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Do you have any criticisms or suggestions regarding the indices that measure dental caries? Which one(s)?</w:t>
      </w:r>
    </w:p>
    <w:p>
      <w:pPr>
        <w:pStyle w:val="Normal"/>
        <w:tabs>
          <w:tab w:val="left" w:pos="0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40" w:before="120" w:after="0"/>
        <w:ind w:left="567" w:right="-714" w:hanging="56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GB"/>
        </w:rPr>
        <w:t>Should research be performed on new indices to measure dental caries?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21Char" w:customStyle="1">
    <w:name w:val="Corpo de texto 21 Char"/>
    <w:link w:val="Corpodetexto21"/>
    <w:qFormat/>
    <w:rsid w:val="00877b06"/>
    <w:rPr>
      <w:rFonts w:ascii="Arial" w:hAnsi="Arial" w:eastAsia="Times New Roman" w:cs="Arial"/>
      <w:sz w:val="24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30605"/>
    <w:rPr>
      <w:rFonts w:ascii="Tahoma" w:hAnsi="Tahoma" w:cs="Tahoma"/>
      <w:sz w:val="16"/>
      <w:szCs w:val="16"/>
      <w:lang w:eastAsia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etexto21" w:customStyle="1">
    <w:name w:val="Corpo de texto 21"/>
    <w:basedOn w:val="Normal"/>
    <w:link w:val="Corpodetexto21Char"/>
    <w:qFormat/>
    <w:rsid w:val="00877b06"/>
    <w:pPr>
      <w:tabs>
        <w:tab w:val="left" w:pos="850" w:leader="none"/>
        <w:tab w:val="left" w:pos="1701" w:leader="none"/>
        <w:tab w:val="left" w:pos="2552" w:leader="none"/>
        <w:tab w:val="left" w:pos="3403" w:leader="none"/>
        <w:tab w:val="left" w:pos="4254" w:leader="none"/>
        <w:tab w:val="left" w:pos="5104" w:leader="none"/>
        <w:tab w:val="left" w:pos="5955" w:leader="none"/>
        <w:tab w:val="left" w:pos="6806" w:leader="none"/>
        <w:tab w:val="left" w:pos="7657" w:leader="none"/>
        <w:tab w:val="left" w:pos="8508" w:leader="none"/>
        <w:tab w:val="left" w:pos="9358" w:leader="none"/>
      </w:tabs>
      <w:suppressAutoHyphens w:val="true"/>
      <w:spacing w:lineRule="atLeast" w:line="440" w:before="0" w:after="0"/>
      <w:ind w:firstLine="1134"/>
      <w:jc w:val="both"/>
    </w:pPr>
    <w:rPr>
      <w:rFonts w:ascii="Arial" w:hAnsi="Arial" w:eastAsia="Times New Roman" w:cs="Arial"/>
      <w:sz w:val="24"/>
      <w:szCs w:val="20"/>
      <w:lang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306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LibreOffice/5.4.7.2$Windows_X86_64 LibreOffice_project/c838ef25c16710f8838b1faec480ebba495259d0</Application>
  <Pages>1</Pages>
  <Words>287</Words>
  <Characters>1595</Characters>
  <CharactersWithSpaces>1856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2018-06-07T15:10:00Z</dcterms:created>
  <dc:creator>Ana Luiza Sarno Castro</dc:creator>
  <dc:description/>
  <dc:language>pt-BR</dc:language>
  <cp:lastModifiedBy/>
  <dcterms:modified xsi:type="dcterms:W3CDTF">2018-08-05T13:21:16Z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