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621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</w:tblGrid>
      <w:tr w:rsidR="007D3BD1" w:rsidRPr="004C382E" w14:paraId="58A66A73" w14:textId="77777777" w:rsidTr="00C36CED">
        <w:tc>
          <w:tcPr>
            <w:tcW w:w="3936" w:type="dxa"/>
          </w:tcPr>
          <w:p w14:paraId="05634650" w14:textId="77777777" w:rsidR="007D3BD1" w:rsidRPr="004C382E" w:rsidRDefault="007D3BD1" w:rsidP="00B96E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A0DA601" w14:textId="317AA2C2" w:rsidR="007D3BD1" w:rsidRPr="004C382E" w:rsidRDefault="007D3BD1" w:rsidP="008C4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Spearman’s correlation coefficients</w:t>
            </w:r>
          </w:p>
        </w:tc>
      </w:tr>
      <w:tr w:rsidR="004C382E" w:rsidRPr="004C382E" w14:paraId="0087E95C" w14:textId="77777777" w:rsidTr="004C382E">
        <w:tc>
          <w:tcPr>
            <w:tcW w:w="3936" w:type="dxa"/>
          </w:tcPr>
          <w:p w14:paraId="144F7C86" w14:textId="114792C1" w:rsidR="00E9547F" w:rsidRPr="004C382E" w:rsidRDefault="00E9547F" w:rsidP="00B96E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Sub</w:t>
            </w:r>
            <w:r w:rsidR="00B96E9E">
              <w:rPr>
                <w:rFonts w:ascii="Times New Roman" w:hAnsi="Times New Roman" w:cs="Times New Roman"/>
              </w:rPr>
              <w:t>d</w:t>
            </w:r>
            <w:r w:rsidRPr="004C382E">
              <w:rPr>
                <w:rFonts w:ascii="Times New Roman" w:hAnsi="Times New Roman" w:cs="Times New Roman"/>
              </w:rPr>
              <w:t xml:space="preserve">omain </w:t>
            </w:r>
            <w:r w:rsidR="00B96E9E">
              <w:rPr>
                <w:rFonts w:ascii="Times New Roman" w:hAnsi="Times New Roman" w:cs="Times New Roman"/>
              </w:rPr>
              <w:t>c</w:t>
            </w:r>
            <w:r w:rsidRPr="004C382E">
              <w:rPr>
                <w:rFonts w:ascii="Times New Roman" w:hAnsi="Times New Roman" w:cs="Times New Roman"/>
              </w:rPr>
              <w:t>ombination (</w:t>
            </w:r>
            <w:r w:rsidR="00B70736">
              <w:rPr>
                <w:rFonts w:ascii="Times New Roman" w:hAnsi="Times New Roman" w:cs="Times New Roman"/>
                <w:i/>
              </w:rPr>
              <w:t>m</w:t>
            </w:r>
            <w:r w:rsidRPr="004C382E">
              <w:rPr>
                <w:rFonts w:ascii="Times New Roman" w:hAnsi="Times New Roman" w:cs="Times New Roman"/>
              </w:rPr>
              <w:t>=2)</w:t>
            </w:r>
          </w:p>
        </w:tc>
        <w:tc>
          <w:tcPr>
            <w:tcW w:w="1842" w:type="dxa"/>
          </w:tcPr>
          <w:p w14:paraId="4868EED4" w14:textId="721110AD" w:rsidR="00E9547F" w:rsidRPr="004C382E" w:rsidRDefault="007D3BD1" w:rsidP="008C4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Including pair in total severity score</w:t>
            </w:r>
          </w:p>
        </w:tc>
        <w:tc>
          <w:tcPr>
            <w:tcW w:w="1843" w:type="dxa"/>
          </w:tcPr>
          <w:p w14:paraId="7C9F2629" w14:textId="37E96DBD" w:rsidR="00E9547F" w:rsidRPr="004C382E" w:rsidRDefault="008E7E17" w:rsidP="008C4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Excluding pair in</w:t>
            </w:r>
            <w:r w:rsidR="007D3BD1">
              <w:rPr>
                <w:rFonts w:ascii="Times New Roman" w:hAnsi="Times New Roman" w:cs="Times New Roman"/>
              </w:rPr>
              <w:t xml:space="preserve"> total severity score</w:t>
            </w:r>
          </w:p>
        </w:tc>
      </w:tr>
      <w:tr w:rsidR="004C382E" w:rsidRPr="004C382E" w14:paraId="311A7380" w14:textId="77777777" w:rsidTr="004C382E">
        <w:tc>
          <w:tcPr>
            <w:tcW w:w="3936" w:type="dxa"/>
          </w:tcPr>
          <w:p w14:paraId="4B64D608" w14:textId="0384DDE8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Ambulation  </w:t>
            </w:r>
          </w:p>
          <w:p w14:paraId="027ECBBF" w14:textId="43397369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Speech   </w:t>
            </w:r>
          </w:p>
          <w:p w14:paraId="53A07FB2" w14:textId="2FC69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Swallow</w:t>
            </w:r>
          </w:p>
          <w:p w14:paraId="51DF2A9A" w14:textId="188C7506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</w:t>
            </w:r>
          </w:p>
          <w:p w14:paraId="31935BCD" w14:textId="3A972665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Cognition    </w:t>
            </w:r>
          </w:p>
          <w:p w14:paraId="1D9D9E54" w14:textId="0C32634F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Seizures</w:t>
            </w:r>
          </w:p>
          <w:p w14:paraId="1C744765" w14:textId="3A00F9F4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Eye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movement &amp; Memory   </w:t>
            </w:r>
          </w:p>
          <w:p w14:paraId="42B8ED86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Ambulation &amp; Speech  </w:t>
            </w:r>
          </w:p>
          <w:p w14:paraId="337AC969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Ambulation &amp; Swallow  </w:t>
            </w:r>
          </w:p>
          <w:p w14:paraId="6775C4B1" w14:textId="2C9B401C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Ambulation &amp; 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   </w:t>
            </w:r>
          </w:p>
          <w:p w14:paraId="0C44E66E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Ambulation &amp; Cognition   </w:t>
            </w:r>
          </w:p>
          <w:p w14:paraId="42F7877F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Ambulation &amp; Seizures </w:t>
            </w:r>
          </w:p>
          <w:p w14:paraId="4AAC6E01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Ambulation &amp; Memory </w:t>
            </w:r>
          </w:p>
          <w:p w14:paraId="1D058355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Speech &amp; Swallow </w:t>
            </w:r>
          </w:p>
          <w:p w14:paraId="0A195922" w14:textId="47F43B58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Speech &amp; 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 </w:t>
            </w:r>
          </w:p>
          <w:p w14:paraId="6A941469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Speech &amp; Cognition </w:t>
            </w:r>
          </w:p>
          <w:p w14:paraId="40E8A2CE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Speech &amp; Seizures </w:t>
            </w:r>
          </w:p>
          <w:p w14:paraId="4DECEDF6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Speech &amp; Memory </w:t>
            </w:r>
          </w:p>
          <w:p w14:paraId="5690BA93" w14:textId="7E0070A2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Swallow &amp; 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  </w:t>
            </w:r>
          </w:p>
          <w:p w14:paraId="3A5E302F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Swallow &amp; Cognition </w:t>
            </w:r>
          </w:p>
          <w:p w14:paraId="6C04DF74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Swallow &amp; Seizures</w:t>
            </w:r>
          </w:p>
          <w:p w14:paraId="61487D16" w14:textId="77777777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Swallow &amp; Memory  </w:t>
            </w:r>
          </w:p>
          <w:p w14:paraId="3BFCF566" w14:textId="151B8E5A" w:rsidR="00E9547F" w:rsidRPr="004C382E" w:rsidRDefault="00E9547F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 &amp; Cognition </w:t>
            </w:r>
          </w:p>
          <w:p w14:paraId="6BAABE7A" w14:textId="33916A50" w:rsidR="008C497E" w:rsidRPr="004C382E" w:rsidRDefault="008C497E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 &amp; Seizures </w:t>
            </w:r>
          </w:p>
          <w:p w14:paraId="488244D0" w14:textId="60912C9B" w:rsidR="008C497E" w:rsidRPr="004C382E" w:rsidRDefault="008C497E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Fine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motor</w:t>
            </w:r>
            <w:r w:rsidR="002B3CBE" w:rsidRPr="004C382E">
              <w:rPr>
                <w:rFonts w:ascii="Times New Roman" w:hAnsi="Times New Roman" w:cs="Times New Roman"/>
              </w:rPr>
              <w:t xml:space="preserve"> </w:t>
            </w:r>
            <w:r w:rsidRPr="004C382E">
              <w:rPr>
                <w:rFonts w:ascii="Times New Roman" w:hAnsi="Times New Roman" w:cs="Times New Roman"/>
              </w:rPr>
              <w:t>skills &amp; Memory </w:t>
            </w:r>
          </w:p>
          <w:p w14:paraId="11BE9B34" w14:textId="77777777" w:rsidR="008C497E" w:rsidRPr="004C382E" w:rsidRDefault="008C497E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Cognition &amp; Seizures </w:t>
            </w:r>
          </w:p>
          <w:p w14:paraId="316D6D3B" w14:textId="77777777" w:rsidR="008C497E" w:rsidRPr="004C382E" w:rsidRDefault="008C497E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Cognition &amp; Memory</w:t>
            </w:r>
          </w:p>
          <w:p w14:paraId="791028A3" w14:textId="04B14242" w:rsidR="00E9547F" w:rsidRPr="004C382E" w:rsidRDefault="008C497E" w:rsidP="008C4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82E">
              <w:rPr>
                <w:rFonts w:ascii="Times New Roman" w:hAnsi="Times New Roman" w:cs="Times New Roman"/>
              </w:rPr>
              <w:t>Seizures &amp; Memory </w:t>
            </w:r>
          </w:p>
        </w:tc>
        <w:tc>
          <w:tcPr>
            <w:tcW w:w="1842" w:type="dxa"/>
          </w:tcPr>
          <w:p w14:paraId="1DDF0B6C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0.855</w:t>
            </w:r>
          </w:p>
          <w:p w14:paraId="10C5F1D3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0.789</w:t>
            </w:r>
          </w:p>
          <w:p w14:paraId="14DAD8FD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0.778</w:t>
            </w:r>
          </w:p>
          <w:p w14:paraId="2AC31144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0.869</w:t>
            </w:r>
          </w:p>
          <w:p w14:paraId="187A2FC1" w14:textId="0314D485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286AE9F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0.835</w:t>
            </w:r>
          </w:p>
          <w:p w14:paraId="23E5C362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0.851</w:t>
            </w:r>
          </w:p>
          <w:p w14:paraId="4085543A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0.926</w:t>
            </w:r>
          </w:p>
          <w:p w14:paraId="55FD15CD" w14:textId="434C0B21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93A466B" w14:textId="51299528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BAC54C1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0.895</w:t>
            </w:r>
          </w:p>
          <w:p w14:paraId="1D3C60CF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0.917</w:t>
            </w:r>
          </w:p>
          <w:p w14:paraId="305A9FDF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0.887</w:t>
            </w:r>
          </w:p>
          <w:p w14:paraId="1FB3EA1B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0.859</w:t>
            </w:r>
          </w:p>
          <w:p w14:paraId="5428DB35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0.933</w:t>
            </w:r>
          </w:p>
          <w:p w14:paraId="3E6E7272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0.883</w:t>
            </w:r>
          </w:p>
          <w:p w14:paraId="2E29525C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0.909</w:t>
            </w:r>
          </w:p>
          <w:p w14:paraId="02497030" w14:textId="5693E714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6618FF8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0.896</w:t>
            </w:r>
          </w:p>
          <w:p w14:paraId="77DCEF37" w14:textId="5753DB89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1D204D1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0.856</w:t>
            </w:r>
          </w:p>
          <w:p w14:paraId="210FBF3D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0.908</w:t>
            </w:r>
          </w:p>
          <w:p w14:paraId="74283DA1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0.911</w:t>
            </w:r>
          </w:p>
          <w:p w14:paraId="46D14BB7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0.925</w:t>
            </w:r>
          </w:p>
          <w:p w14:paraId="665279A1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0.922</w:t>
            </w:r>
          </w:p>
          <w:p w14:paraId="051100A4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0.864</w:t>
            </w:r>
          </w:p>
          <w:p w14:paraId="78523D4F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0.922</w:t>
            </w:r>
          </w:p>
          <w:p w14:paraId="7BF3FA96" w14:textId="52400A2C" w:rsidR="00E9547F" w:rsidRPr="004C382E" w:rsidRDefault="00371DA0" w:rsidP="008C4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1843" w:type="dxa"/>
          </w:tcPr>
          <w:p w14:paraId="2CF56E24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0.798</w:t>
            </w:r>
          </w:p>
          <w:p w14:paraId="5E8F1E4A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0.702</w:t>
            </w:r>
          </w:p>
          <w:p w14:paraId="3389D41A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0.669</w:t>
            </w:r>
          </w:p>
          <w:p w14:paraId="499AAD68" w14:textId="258EE03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4DFB3EF4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0.668</w:t>
            </w:r>
          </w:p>
          <w:p w14:paraId="3AAAFE1E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0.764</w:t>
            </w:r>
          </w:p>
          <w:p w14:paraId="4CE398D1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0.814</w:t>
            </w:r>
          </w:p>
          <w:p w14:paraId="526A748C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0.874</w:t>
            </w:r>
          </w:p>
          <w:p w14:paraId="59060AE8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0.784</w:t>
            </w:r>
          </w:p>
          <w:p w14:paraId="57DD3D46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0.814</w:t>
            </w:r>
          </w:p>
          <w:p w14:paraId="5D847BD9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0.845</w:t>
            </w:r>
          </w:p>
          <w:p w14:paraId="3E90105E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0.834</w:t>
            </w:r>
          </w:p>
          <w:p w14:paraId="37D0CC80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0.839</w:t>
            </w:r>
          </w:p>
          <w:p w14:paraId="604228FC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0.733</w:t>
            </w:r>
          </w:p>
          <w:p w14:paraId="652B2742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0.874</w:t>
            </w:r>
          </w:p>
          <w:p w14:paraId="438DF567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0.853</w:t>
            </w:r>
          </w:p>
          <w:p w14:paraId="380C55DF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0.835</w:t>
            </w:r>
          </w:p>
          <w:p w14:paraId="4C47239A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0.903</w:t>
            </w:r>
          </w:p>
          <w:p w14:paraId="602DB1BF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0.793</w:t>
            </w:r>
          </w:p>
          <w:p w14:paraId="5408CE51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0.804</w:t>
            </w:r>
          </w:p>
          <w:p w14:paraId="70DFE2C6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0.735</w:t>
            </w:r>
          </w:p>
          <w:p w14:paraId="580BAE9A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0.849</w:t>
            </w:r>
          </w:p>
          <w:p w14:paraId="533640B5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0.867</w:t>
            </w:r>
          </w:p>
          <w:p w14:paraId="635D35C5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0.839</w:t>
            </w:r>
          </w:p>
          <w:p w14:paraId="09E4B47D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0.879</w:t>
            </w:r>
          </w:p>
          <w:p w14:paraId="25ECE4CC" w14:textId="77777777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0.779</w:t>
            </w:r>
          </w:p>
          <w:p w14:paraId="0C12213B" w14:textId="279A7555" w:rsidR="00371DA0" w:rsidRPr="00371DA0" w:rsidRDefault="00371DA0" w:rsidP="0037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59E13E28" w14:textId="572B3B28" w:rsidR="008C497E" w:rsidRPr="004C382E" w:rsidRDefault="00371DA0" w:rsidP="007D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1DA0">
              <w:rPr>
                <w:rFonts w:ascii="Times New Roman" w:hAnsi="Times New Roman" w:cs="Times New Roman"/>
              </w:rPr>
              <w:t>0.788</w:t>
            </w:r>
          </w:p>
        </w:tc>
      </w:tr>
    </w:tbl>
    <w:p w14:paraId="7AE8467B" w14:textId="7B0D14F0" w:rsidR="00101FB4" w:rsidRDefault="00101FB4" w:rsidP="008C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8F6C3A" w14:textId="7BE9B591" w:rsidR="00D76DEB" w:rsidRDefault="00895BEA" w:rsidP="008C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5BEA">
        <w:rPr>
          <w:rFonts w:ascii="Times New Roman" w:hAnsi="Times New Roman" w:cs="Times New Roman"/>
          <w:b/>
        </w:rPr>
        <w:t xml:space="preserve">Table </w:t>
      </w:r>
      <w:r w:rsidR="002E7831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895BE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: Spearman’s correlations</w:t>
      </w:r>
      <w:r w:rsidR="00B70736">
        <w:rPr>
          <w:rFonts w:ascii="Times New Roman" w:hAnsi="Times New Roman" w:cs="Times New Roman"/>
        </w:rPr>
        <w:t xml:space="preserve"> between </w:t>
      </w:r>
      <w:r w:rsidR="00B70736" w:rsidRPr="00491CFD">
        <w:rPr>
          <w:rFonts w:ascii="Times New Roman" w:hAnsi="Times New Roman" w:cs="Times New Roman"/>
        </w:rPr>
        <w:t xml:space="preserve">the 28 possible pairs of </w:t>
      </w:r>
    </w:p>
    <w:p w14:paraId="17FA4A74" w14:textId="54E0AE66" w:rsidR="00B70736" w:rsidRPr="004C382E" w:rsidRDefault="00FA069F" w:rsidP="008C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1CFD">
        <w:rPr>
          <w:rFonts w:ascii="Times New Roman" w:hAnsi="Times New Roman" w:cs="Times New Roman"/>
        </w:rPr>
        <w:t>sub</w:t>
      </w:r>
      <w:r w:rsidR="00B70736" w:rsidRPr="00491CFD">
        <w:rPr>
          <w:rFonts w:ascii="Times New Roman" w:hAnsi="Times New Roman" w:cs="Times New Roman"/>
        </w:rPr>
        <w:t xml:space="preserve">domains and the total severity </w:t>
      </w:r>
      <w:r w:rsidR="006C208C" w:rsidRPr="00491CFD">
        <w:rPr>
          <w:rFonts w:ascii="Times New Roman" w:hAnsi="Times New Roman" w:cs="Times New Roman"/>
        </w:rPr>
        <w:t>score</w:t>
      </w:r>
      <w:r w:rsidR="00B70736" w:rsidRPr="00491CFD">
        <w:rPr>
          <w:rFonts w:ascii="Times New Roman" w:hAnsi="Times New Roman" w:cs="Times New Roman"/>
        </w:rPr>
        <w:t xml:space="preserve"> calculated </w:t>
      </w:r>
      <w:r w:rsidR="004577F4" w:rsidRPr="00491CFD">
        <w:rPr>
          <w:rFonts w:ascii="Times New Roman" w:hAnsi="Times New Roman" w:cs="Times New Roman"/>
        </w:rPr>
        <w:t>including or</w:t>
      </w:r>
      <w:r w:rsidR="006C208C" w:rsidRPr="00491CFD">
        <w:rPr>
          <w:rFonts w:ascii="Times New Roman" w:hAnsi="Times New Roman" w:cs="Times New Roman"/>
        </w:rPr>
        <w:t xml:space="preserve"> excluding them</w:t>
      </w:r>
      <w:r w:rsidR="00B70736" w:rsidRPr="00491CFD">
        <w:rPr>
          <w:rFonts w:ascii="Times New Roman" w:hAnsi="Times New Roman" w:cs="Times New Roman"/>
        </w:rPr>
        <w:t xml:space="preserve">. </w:t>
      </w:r>
      <w:r w:rsidR="00491CFD" w:rsidRPr="00491CFD">
        <w:rPr>
          <w:rFonts w:ascii="Times New Roman" w:hAnsi="Times New Roman" w:cs="Times New Roman"/>
        </w:rPr>
        <w:t xml:space="preserve"> </w:t>
      </w:r>
    </w:p>
    <w:sectPr w:rsidR="00B70736" w:rsidRPr="004C382E" w:rsidSect="004C382E">
      <w:pgSz w:w="11900" w:h="16840"/>
      <w:pgMar w:top="1440" w:right="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E5154D"/>
    <w:rsid w:val="000527DD"/>
    <w:rsid w:val="00101FB4"/>
    <w:rsid w:val="00206411"/>
    <w:rsid w:val="002B3CBE"/>
    <w:rsid w:val="002E7831"/>
    <w:rsid w:val="00371DA0"/>
    <w:rsid w:val="00403C8A"/>
    <w:rsid w:val="004577F4"/>
    <w:rsid w:val="00491CFD"/>
    <w:rsid w:val="004C382E"/>
    <w:rsid w:val="004F5A8B"/>
    <w:rsid w:val="006C208C"/>
    <w:rsid w:val="00744F16"/>
    <w:rsid w:val="007D3BD1"/>
    <w:rsid w:val="00895BEA"/>
    <w:rsid w:val="008C497E"/>
    <w:rsid w:val="008E7E17"/>
    <w:rsid w:val="00B70736"/>
    <w:rsid w:val="00B96E9E"/>
    <w:rsid w:val="00BA05EA"/>
    <w:rsid w:val="00BF02EB"/>
    <w:rsid w:val="00C741DD"/>
    <w:rsid w:val="00CB0D07"/>
    <w:rsid w:val="00D6702F"/>
    <w:rsid w:val="00D76DEB"/>
    <w:rsid w:val="00E274E3"/>
    <w:rsid w:val="00E5154D"/>
    <w:rsid w:val="00E9547F"/>
    <w:rsid w:val="00EC5A82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1103</Characters>
  <Application>Microsoft Office Word</Application>
  <DocSecurity>0</DocSecurity>
  <Lines>100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Pharmacology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Platt</dc:creator>
  <cp:keywords/>
  <dc:description/>
  <cp:lastModifiedBy>EDABO-ABO</cp:lastModifiedBy>
  <cp:revision>6</cp:revision>
  <dcterms:created xsi:type="dcterms:W3CDTF">2017-03-07T16:14:00Z</dcterms:created>
  <dcterms:modified xsi:type="dcterms:W3CDTF">2018-08-02T19:11:00Z</dcterms:modified>
</cp:coreProperties>
</file>