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38" w:rsidRPr="0062307A" w:rsidRDefault="00E72D38" w:rsidP="00E72D38">
      <w:pPr>
        <w:rPr>
          <w:rFonts w:ascii="Times New Roman" w:hAnsi="Times New Roman"/>
          <w:color w:val="000000"/>
          <w:sz w:val="24"/>
          <w:szCs w:val="24"/>
        </w:rPr>
      </w:pPr>
      <w:r w:rsidRPr="00857A73">
        <w:rPr>
          <w:rFonts w:ascii="Times New Roman" w:hAnsi="Times New Roman"/>
          <w:b/>
          <w:sz w:val="24"/>
          <w:szCs w:val="24"/>
        </w:rPr>
        <w:t xml:space="preserve">Additional file </w:t>
      </w:r>
      <w:r>
        <w:rPr>
          <w:rFonts w:ascii="Times New Roman" w:hAnsi="Times New Roman" w:hint="eastAsia"/>
          <w:b/>
          <w:sz w:val="24"/>
          <w:szCs w:val="24"/>
        </w:rPr>
        <w:t>2</w:t>
      </w:r>
      <w:r w:rsidRPr="00857A73">
        <w:rPr>
          <w:rFonts w:ascii="Times New Roman" w:hAnsi="Times New Roman"/>
          <w:b/>
          <w:sz w:val="24"/>
          <w:szCs w:val="24"/>
        </w:rPr>
        <w:t>:</w:t>
      </w:r>
      <w:r w:rsidRPr="00F31906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F31906">
        <w:rPr>
          <w:rFonts w:ascii="Times New Roman" w:hAnsi="Times New Roman"/>
          <w:b/>
          <w:color w:val="000000"/>
          <w:sz w:val="24"/>
          <w:szCs w:val="24"/>
        </w:rPr>
        <w:t xml:space="preserve">Table </w:t>
      </w:r>
      <w:r w:rsidRPr="00F31906">
        <w:rPr>
          <w:rFonts w:ascii="Times New Roman" w:hAnsi="Times New Roman" w:hint="eastAsia"/>
          <w:b/>
          <w:color w:val="000000"/>
          <w:sz w:val="24"/>
          <w:szCs w:val="24"/>
        </w:rPr>
        <w:t>S2</w:t>
      </w:r>
      <w:r w:rsidRPr="0062307A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bookmarkStart w:id="0" w:name="OLE_LINK16"/>
      <w:bookmarkStart w:id="1" w:name="OLE_LINK17"/>
      <w:r w:rsidRPr="0062307A">
        <w:rPr>
          <w:rFonts w:ascii="Times New Roman" w:hAnsi="Times New Roman"/>
          <w:color w:val="000000"/>
          <w:sz w:val="24"/>
          <w:szCs w:val="24"/>
        </w:rPr>
        <w:t xml:space="preserve">Quality metrics of </w:t>
      </w:r>
      <w:r>
        <w:rPr>
          <w:rFonts w:ascii="Times New Roman" w:hAnsi="Times New Roman" w:hint="eastAsia"/>
          <w:color w:val="000000"/>
          <w:sz w:val="24"/>
          <w:szCs w:val="24"/>
        </w:rPr>
        <w:t>transcripts</w:t>
      </w:r>
      <w:r w:rsidRPr="0062307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000000"/>
          <w:sz w:val="24"/>
          <w:szCs w:val="24"/>
        </w:rPr>
        <w:t>and</w:t>
      </w:r>
      <w:r w:rsidRPr="000401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307A">
        <w:rPr>
          <w:rFonts w:ascii="Times New Roman" w:hAnsi="Times New Roman"/>
          <w:color w:val="000000"/>
          <w:sz w:val="24"/>
          <w:szCs w:val="24"/>
        </w:rPr>
        <w:t>Unigenes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f</w:t>
      </w:r>
      <w:r w:rsidRPr="0062307A">
        <w:rPr>
          <w:rFonts w:ascii="Times New Roman" w:hAnsi="Times New Roman" w:hint="eastAsia"/>
          <w:color w:val="000000"/>
          <w:sz w:val="24"/>
          <w:szCs w:val="24"/>
        </w:rPr>
        <w:t xml:space="preserve">rom </w:t>
      </w:r>
      <w:proofErr w:type="spellStart"/>
      <w:r w:rsidRPr="0020388F">
        <w:rPr>
          <w:rFonts w:ascii="Times New Roman" w:hAnsi="Times New Roman"/>
          <w:i/>
          <w:color w:val="000000"/>
          <w:sz w:val="24"/>
          <w:szCs w:val="24"/>
        </w:rPr>
        <w:t>B.dothidea</w:t>
      </w:r>
      <w:proofErr w:type="spellEnd"/>
      <w:r w:rsidRPr="0062307A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="00512B65">
        <w:rPr>
          <w:rFonts w:ascii="Times New Roman" w:hAnsi="Times New Roman" w:hint="eastAsia"/>
          <w:color w:val="000000"/>
          <w:sz w:val="24"/>
          <w:szCs w:val="24"/>
        </w:rPr>
        <w:t xml:space="preserve">strains </w:t>
      </w:r>
      <w:proofErr w:type="spellStart"/>
      <w:r w:rsidRPr="0062307A">
        <w:rPr>
          <w:rFonts w:ascii="Times New Roman" w:hAnsi="Times New Roman"/>
          <w:color w:val="000000"/>
          <w:sz w:val="24"/>
          <w:szCs w:val="24"/>
        </w:rPr>
        <w:t>transcriptome</w:t>
      </w:r>
      <w:bookmarkStart w:id="2" w:name="_GoBack"/>
      <w:bookmarkEnd w:id="2"/>
      <w:proofErr w:type="spellEnd"/>
      <w:r w:rsidRPr="0062307A">
        <w:rPr>
          <w:rFonts w:ascii="Times New Roman" w:hAnsi="Times New Roman"/>
          <w:color w:val="000000"/>
          <w:sz w:val="24"/>
          <w:szCs w:val="24"/>
        </w:rPr>
        <w:t xml:space="preserve"> sequencing</w:t>
      </w:r>
      <w:bookmarkEnd w:id="0"/>
      <w:bookmarkEnd w:id="1"/>
    </w:p>
    <w:tbl>
      <w:tblPr>
        <w:tblW w:w="83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966"/>
        <w:gridCol w:w="987"/>
        <w:gridCol w:w="1307"/>
        <w:gridCol w:w="850"/>
        <w:gridCol w:w="851"/>
        <w:gridCol w:w="850"/>
        <w:gridCol w:w="851"/>
        <w:gridCol w:w="709"/>
      </w:tblGrid>
      <w:tr w:rsidR="00E72D38" w:rsidTr="00F536E4">
        <w:trPr>
          <w:trHeight w:val="298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E72D38" w:rsidRPr="007F18C1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  <w:lang/>
              </w:rPr>
              <w:t>Genes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D38" w:rsidRPr="0020388F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/>
              </w:rPr>
            </w:pPr>
            <w:r w:rsidRPr="007F18C1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/>
              </w:rPr>
              <w:t>Sample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2D38" w:rsidRPr="007F18C1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F18C1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/>
              </w:rPr>
              <w:t>Total Number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2D38" w:rsidRPr="007F18C1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F18C1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/>
              </w:rPr>
              <w:t>Total Length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2D38" w:rsidRPr="007F18C1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F18C1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/>
              </w:rPr>
              <w:t>Mean Length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2D38" w:rsidRPr="007F18C1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F18C1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/>
              </w:rPr>
              <w:t>N50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2D38" w:rsidRPr="007F18C1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F18C1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/>
              </w:rPr>
              <w:t>N70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2D38" w:rsidRPr="007F18C1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F18C1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/>
              </w:rPr>
              <w:t>N90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2D38" w:rsidRPr="007F18C1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F18C1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/>
              </w:rPr>
              <w:t>GC (%)</w:t>
            </w:r>
          </w:p>
        </w:tc>
      </w:tr>
      <w:tr w:rsidR="00E72D38" w:rsidTr="00F536E4">
        <w:trPr>
          <w:trHeight w:val="298"/>
        </w:trPr>
        <w:tc>
          <w:tcPr>
            <w:tcW w:w="1008" w:type="dxa"/>
            <w:vMerge w:val="restart"/>
            <w:tcBorders>
              <w:top w:val="single" w:sz="4" w:space="0" w:color="auto"/>
            </w:tcBorders>
          </w:tcPr>
          <w:p w:rsidR="00E72D38" w:rsidRPr="003141F5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</w:pPr>
            <w:r w:rsidRPr="0020388F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transcripts</w:t>
            </w:r>
          </w:p>
        </w:tc>
        <w:tc>
          <w:tcPr>
            <w:tcW w:w="966" w:type="dxa"/>
            <w:tcBorders>
              <w:top w:val="single" w:sz="4" w:space="0" w:color="auto"/>
            </w:tcBorders>
            <w:vAlign w:val="center"/>
          </w:tcPr>
          <w:p w:rsidR="00E72D38" w:rsidRPr="00C65229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 w:rsidRPr="00C65229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LW-C</w:t>
            </w: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D38" w:rsidRPr="00C65229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 w:rsidRPr="00C65229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26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 w:rsidRPr="00C65229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461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D38" w:rsidRPr="00C65229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37,805,678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D38" w:rsidRPr="00C65229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 w:rsidRPr="00C65229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 w:rsidRPr="00C65229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428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D38" w:rsidRPr="00C65229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 w:rsidRPr="00C65229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 w:rsidRPr="00C65229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523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D38" w:rsidRPr="00C65229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 w:rsidRPr="00C65229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 w:rsidRPr="00C65229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D38" w:rsidRPr="00C65229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 w:rsidRPr="00C65229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696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D38" w:rsidRPr="00C65229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 w:rsidRPr="00C65229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56.42</w:t>
            </w:r>
          </w:p>
        </w:tc>
      </w:tr>
      <w:tr w:rsidR="00E72D38" w:rsidTr="00F536E4">
        <w:trPr>
          <w:trHeight w:val="298"/>
        </w:trPr>
        <w:tc>
          <w:tcPr>
            <w:tcW w:w="1008" w:type="dxa"/>
            <w:vMerge/>
          </w:tcPr>
          <w:p w:rsidR="00E72D38" w:rsidRPr="007F18C1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66" w:type="dxa"/>
            <w:vAlign w:val="center"/>
          </w:tcPr>
          <w:p w:rsidR="00E72D38" w:rsidRPr="00C65229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 w:rsidRPr="00C65229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LW-CP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72D38" w:rsidRPr="00C65229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 w:rsidRPr="00C65229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 w:rsidRPr="00C65229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707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72D38" w:rsidRPr="00C65229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52,558,770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2D38" w:rsidRPr="00C65229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 w:rsidRPr="00C65229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 w:rsidRPr="00C65229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38" w:rsidRPr="00C65229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 w:rsidRPr="00C65229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 w:rsidRPr="00C65229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891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2D38" w:rsidRPr="00C65229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 w:rsidRPr="00C65229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 w:rsidRPr="00C65229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38" w:rsidRPr="00C65229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 w:rsidRPr="00C65229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2D38" w:rsidRPr="00C65229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 w:rsidRPr="00C65229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56.28</w:t>
            </w:r>
          </w:p>
        </w:tc>
      </w:tr>
      <w:tr w:rsidR="00E72D38" w:rsidTr="00F536E4">
        <w:trPr>
          <w:trHeight w:val="298"/>
        </w:trPr>
        <w:tc>
          <w:tcPr>
            <w:tcW w:w="1008" w:type="dxa"/>
            <w:vMerge/>
          </w:tcPr>
          <w:p w:rsidR="00E72D38" w:rsidRPr="007F18C1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66" w:type="dxa"/>
            <w:vAlign w:val="center"/>
          </w:tcPr>
          <w:p w:rsidR="00E72D38" w:rsidRPr="00C65229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 w:rsidRPr="00C65229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LW-P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72D38" w:rsidRPr="00C65229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 w:rsidRPr="00C65229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 w:rsidRPr="00C65229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808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72D38" w:rsidRPr="00C65229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39,820,688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2D38" w:rsidRPr="00C65229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 w:rsidRPr="00C65229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 w:rsidRPr="00C65229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38" w:rsidRPr="00C65229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 w:rsidRPr="00C65229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 w:rsidRPr="00C65229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2D38" w:rsidRPr="00C65229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 w:rsidRPr="00C65229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 w:rsidRPr="00C65229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38" w:rsidRPr="00C65229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 w:rsidRPr="00C65229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2D38" w:rsidRPr="00C65229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 w:rsidRPr="00C65229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56.43</w:t>
            </w:r>
          </w:p>
        </w:tc>
      </w:tr>
      <w:tr w:rsidR="00E72D38" w:rsidTr="00F536E4">
        <w:trPr>
          <w:trHeight w:val="298"/>
        </w:trPr>
        <w:tc>
          <w:tcPr>
            <w:tcW w:w="1008" w:type="dxa"/>
            <w:vMerge/>
          </w:tcPr>
          <w:p w:rsidR="00E72D38" w:rsidRPr="007F18C1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66" w:type="dxa"/>
            <w:vAlign w:val="center"/>
          </w:tcPr>
          <w:p w:rsidR="00E72D38" w:rsidRPr="00C65229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 w:rsidRPr="00C65229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Mock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72D38" w:rsidRPr="00C65229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 w:rsidRPr="00C65229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25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 w:rsidRPr="00C65229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298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72D38" w:rsidRPr="00C65229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38,385,066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2D38" w:rsidRPr="00C65229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 w:rsidRPr="00C65229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 w:rsidRPr="00C65229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38" w:rsidRPr="00C65229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 w:rsidRPr="00C65229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 w:rsidRPr="00C65229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2D38" w:rsidRPr="00C65229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 w:rsidRPr="00C65229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 w:rsidRPr="00C65229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38" w:rsidRPr="00C65229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 w:rsidRPr="00C65229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2D38" w:rsidRPr="00C65229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 w:rsidRPr="00C65229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56.46</w:t>
            </w:r>
          </w:p>
        </w:tc>
      </w:tr>
      <w:tr w:rsidR="00E72D38" w:rsidTr="00F536E4">
        <w:trPr>
          <w:trHeight w:val="298"/>
        </w:trPr>
        <w:tc>
          <w:tcPr>
            <w:tcW w:w="1008" w:type="dxa"/>
            <w:vMerge w:val="restart"/>
          </w:tcPr>
          <w:p w:rsidR="00E72D38" w:rsidRPr="007F18C1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 w:rsidRPr="00B85D6A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Unigene</w:t>
            </w:r>
            <w:r w:rsidR="002A6C57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s</w:t>
            </w:r>
          </w:p>
          <w:p w:rsidR="00E72D38" w:rsidRPr="007F18C1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66" w:type="dxa"/>
            <w:vAlign w:val="center"/>
          </w:tcPr>
          <w:p w:rsidR="00E72D38" w:rsidRPr="007F18C1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LW-C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72D38" w:rsidRPr="007F18C1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23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056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72D38" w:rsidRPr="007F18C1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441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886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2D38" w:rsidRPr="007F18C1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38" w:rsidRPr="007F18C1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546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2D38" w:rsidRPr="007F18C1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38" w:rsidRPr="007F18C1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775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2D38" w:rsidRPr="007F18C1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56.46</w:t>
            </w:r>
          </w:p>
        </w:tc>
      </w:tr>
      <w:tr w:rsidR="00E72D38" w:rsidTr="00F536E4">
        <w:trPr>
          <w:trHeight w:val="298"/>
        </w:trPr>
        <w:tc>
          <w:tcPr>
            <w:tcW w:w="1008" w:type="dxa"/>
            <w:vMerge/>
          </w:tcPr>
          <w:p w:rsidR="00E72D38" w:rsidRPr="003141F5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</w:pPr>
          </w:p>
        </w:tc>
        <w:tc>
          <w:tcPr>
            <w:tcW w:w="966" w:type="dxa"/>
            <w:vAlign w:val="center"/>
          </w:tcPr>
          <w:p w:rsidR="00E72D38" w:rsidRPr="003141F5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LW-CP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72D38" w:rsidRPr="003141F5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27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554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72D38" w:rsidRPr="003141F5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50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599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2D38" w:rsidRPr="003141F5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38" w:rsidRPr="003141F5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2D38" w:rsidRPr="003141F5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38" w:rsidRPr="003141F5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2D38" w:rsidRPr="007F18C1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56.3</w:t>
            </w:r>
          </w:p>
        </w:tc>
      </w:tr>
      <w:tr w:rsidR="00E72D38" w:rsidTr="00F536E4">
        <w:trPr>
          <w:trHeight w:val="298"/>
        </w:trPr>
        <w:tc>
          <w:tcPr>
            <w:tcW w:w="1008" w:type="dxa"/>
            <w:vMerge/>
          </w:tcPr>
          <w:p w:rsidR="00E72D38" w:rsidRPr="003141F5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</w:pPr>
          </w:p>
        </w:tc>
        <w:tc>
          <w:tcPr>
            <w:tcW w:w="966" w:type="dxa"/>
            <w:vAlign w:val="center"/>
          </w:tcPr>
          <w:p w:rsidR="00E72D38" w:rsidRPr="003141F5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LW-P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72D38" w:rsidRPr="003141F5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22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403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72D38" w:rsidRPr="003141F5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37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209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2D38" w:rsidRPr="003141F5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38" w:rsidRPr="003141F5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2D38" w:rsidRPr="003141F5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38" w:rsidRPr="003141F5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2D38" w:rsidRPr="007F18C1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56.47</w:t>
            </w:r>
          </w:p>
        </w:tc>
      </w:tr>
      <w:tr w:rsidR="00E72D38" w:rsidTr="00F536E4">
        <w:trPr>
          <w:trHeight w:val="298"/>
        </w:trPr>
        <w:tc>
          <w:tcPr>
            <w:tcW w:w="1008" w:type="dxa"/>
            <w:vMerge/>
          </w:tcPr>
          <w:p w:rsidR="00E72D38" w:rsidRPr="003141F5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FF0000"/>
                <w:kern w:val="0"/>
                <w:sz w:val="18"/>
                <w:szCs w:val="18"/>
                <w:lang/>
              </w:rPr>
            </w:pPr>
          </w:p>
        </w:tc>
        <w:tc>
          <w:tcPr>
            <w:tcW w:w="966" w:type="dxa"/>
            <w:vAlign w:val="center"/>
          </w:tcPr>
          <w:p w:rsidR="00E72D38" w:rsidRPr="003141F5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Mock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72D38" w:rsidRPr="003141F5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22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068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72D38" w:rsidRPr="003141F5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900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2D38" w:rsidRPr="003141F5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38" w:rsidRPr="003141F5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2D38" w:rsidRPr="003141F5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38" w:rsidRPr="003141F5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2D38" w:rsidRPr="007F18C1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56.5</w:t>
            </w:r>
          </w:p>
        </w:tc>
      </w:tr>
      <w:tr w:rsidR="00E72D38" w:rsidTr="00F536E4">
        <w:trPr>
          <w:trHeight w:val="298"/>
        </w:trPr>
        <w:tc>
          <w:tcPr>
            <w:tcW w:w="1008" w:type="dxa"/>
            <w:tcBorders>
              <w:bottom w:val="single" w:sz="4" w:space="0" w:color="auto"/>
            </w:tcBorders>
          </w:tcPr>
          <w:p w:rsidR="00E72D38" w:rsidRPr="00B85D6A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72D38" w:rsidRPr="00B85D6A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D6A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All-</w:t>
            </w:r>
            <w:r w:rsidRPr="00B85D6A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Unigene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D38" w:rsidRPr="00B85D6A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D6A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30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 w:rsidRPr="00B85D6A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058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D38" w:rsidRPr="007F18C1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63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980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D38" w:rsidRPr="007F18C1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128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D38" w:rsidRPr="007F18C1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338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D38" w:rsidRPr="007F18C1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328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D38" w:rsidRPr="007F18C1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225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D38" w:rsidRPr="007F18C1" w:rsidRDefault="00E72D38" w:rsidP="00F536E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18C1"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56.32</w:t>
            </w:r>
          </w:p>
        </w:tc>
      </w:tr>
    </w:tbl>
    <w:p w:rsidR="00E72D38" w:rsidRPr="00F31906" w:rsidRDefault="00E72D38" w:rsidP="00E72D38">
      <w:pPr>
        <w:rPr>
          <w:rFonts w:ascii="Times New Roman" w:hAnsi="Times New Roman"/>
          <w:sz w:val="18"/>
          <w:szCs w:val="18"/>
        </w:rPr>
      </w:pPr>
      <w:r w:rsidRPr="00F31906">
        <w:rPr>
          <w:rFonts w:ascii="Times New Roman" w:hAnsi="Times New Roman"/>
          <w:sz w:val="18"/>
          <w:szCs w:val="18"/>
        </w:rPr>
        <w:t>N50: a weighted median statistic that 50% of the Total</w:t>
      </w:r>
      <w:r w:rsidRPr="00F31906">
        <w:rPr>
          <w:rFonts w:ascii="Times New Roman" w:hAnsi="Times New Roman" w:hint="eastAsia"/>
          <w:sz w:val="18"/>
          <w:szCs w:val="18"/>
        </w:rPr>
        <w:t xml:space="preserve"> </w:t>
      </w:r>
      <w:r w:rsidRPr="00F31906">
        <w:rPr>
          <w:rFonts w:ascii="Times New Roman" w:hAnsi="Times New Roman"/>
          <w:sz w:val="18"/>
          <w:szCs w:val="18"/>
        </w:rPr>
        <w:t xml:space="preserve">Length is contained in Unigenes </w:t>
      </w:r>
      <w:r w:rsidRPr="00F31906">
        <w:rPr>
          <w:rFonts w:ascii="Times New Roman" w:hAnsi="Times New Roman" w:hint="eastAsia"/>
          <w:sz w:val="18"/>
          <w:szCs w:val="18"/>
        </w:rPr>
        <w:t xml:space="preserve">or transcrips </w:t>
      </w:r>
      <w:r w:rsidRPr="00F31906">
        <w:rPr>
          <w:rFonts w:ascii="Times New Roman" w:hAnsi="Times New Roman"/>
          <w:sz w:val="18"/>
          <w:szCs w:val="18"/>
        </w:rPr>
        <w:t>great than or equal to this value. GC (%): the percentage of G and C bases in all Unigenes</w:t>
      </w:r>
      <w:r w:rsidRPr="00F31906">
        <w:rPr>
          <w:rFonts w:ascii="Times New Roman" w:hAnsi="Times New Roman" w:hint="eastAsia"/>
          <w:sz w:val="18"/>
          <w:szCs w:val="18"/>
        </w:rPr>
        <w:t xml:space="preserve"> or </w:t>
      </w:r>
      <w:r w:rsidRPr="00F31906">
        <w:rPr>
          <w:rFonts w:ascii="Times New Roman" w:hAnsi="Times New Roman"/>
          <w:sz w:val="18"/>
          <w:szCs w:val="18"/>
        </w:rPr>
        <w:t>transcripts.</w:t>
      </w:r>
    </w:p>
    <w:p w:rsidR="0000432E" w:rsidRPr="00E72D38" w:rsidRDefault="0000432E" w:rsidP="00B9710B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</w:p>
    <w:sectPr w:rsidR="0000432E" w:rsidRPr="00E72D38" w:rsidSect="006D4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F2C" w:rsidRDefault="00263F2C" w:rsidP="00692759">
      <w:r>
        <w:separator/>
      </w:r>
    </w:p>
  </w:endnote>
  <w:endnote w:type="continuationSeparator" w:id="0">
    <w:p w:rsidR="00263F2C" w:rsidRDefault="00263F2C" w:rsidP="00692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F2C" w:rsidRDefault="00263F2C" w:rsidP="00692759">
      <w:r>
        <w:separator/>
      </w:r>
    </w:p>
  </w:footnote>
  <w:footnote w:type="continuationSeparator" w:id="0">
    <w:p w:rsidR="00263F2C" w:rsidRDefault="00263F2C" w:rsidP="006927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7C69"/>
    <w:rsid w:val="00001E7F"/>
    <w:rsid w:val="0000432E"/>
    <w:rsid w:val="0001596A"/>
    <w:rsid w:val="000451B3"/>
    <w:rsid w:val="00095840"/>
    <w:rsid w:val="000A1192"/>
    <w:rsid w:val="00113073"/>
    <w:rsid w:val="001D65AB"/>
    <w:rsid w:val="00236716"/>
    <w:rsid w:val="00237221"/>
    <w:rsid w:val="00263F2C"/>
    <w:rsid w:val="002662AA"/>
    <w:rsid w:val="002814C5"/>
    <w:rsid w:val="00282F8D"/>
    <w:rsid w:val="002A6C57"/>
    <w:rsid w:val="002B0949"/>
    <w:rsid w:val="00336D6A"/>
    <w:rsid w:val="003442A1"/>
    <w:rsid w:val="003539B4"/>
    <w:rsid w:val="00357B1F"/>
    <w:rsid w:val="00391E0C"/>
    <w:rsid w:val="00396C1F"/>
    <w:rsid w:val="003B591D"/>
    <w:rsid w:val="003C2F91"/>
    <w:rsid w:val="003D6BFF"/>
    <w:rsid w:val="003E1B1D"/>
    <w:rsid w:val="003F7881"/>
    <w:rsid w:val="004036F3"/>
    <w:rsid w:val="004A6993"/>
    <w:rsid w:val="00507465"/>
    <w:rsid w:val="00512B65"/>
    <w:rsid w:val="0054185D"/>
    <w:rsid w:val="005A5263"/>
    <w:rsid w:val="005E7E1A"/>
    <w:rsid w:val="005E7F13"/>
    <w:rsid w:val="00657EDB"/>
    <w:rsid w:val="00673490"/>
    <w:rsid w:val="00681544"/>
    <w:rsid w:val="00692759"/>
    <w:rsid w:val="006D482F"/>
    <w:rsid w:val="006E33BB"/>
    <w:rsid w:val="00733818"/>
    <w:rsid w:val="00793F1B"/>
    <w:rsid w:val="007D6464"/>
    <w:rsid w:val="007F6582"/>
    <w:rsid w:val="00815640"/>
    <w:rsid w:val="00865741"/>
    <w:rsid w:val="008C5E62"/>
    <w:rsid w:val="008F0148"/>
    <w:rsid w:val="00987F3D"/>
    <w:rsid w:val="0099495F"/>
    <w:rsid w:val="00A146E6"/>
    <w:rsid w:val="00A200E3"/>
    <w:rsid w:val="00A64BC6"/>
    <w:rsid w:val="00AE3DFC"/>
    <w:rsid w:val="00B3133F"/>
    <w:rsid w:val="00B5646B"/>
    <w:rsid w:val="00B8739C"/>
    <w:rsid w:val="00B9710B"/>
    <w:rsid w:val="00BB26B6"/>
    <w:rsid w:val="00BB7D2D"/>
    <w:rsid w:val="00BF3D98"/>
    <w:rsid w:val="00C27C69"/>
    <w:rsid w:val="00C60794"/>
    <w:rsid w:val="00CA5849"/>
    <w:rsid w:val="00CC0F3A"/>
    <w:rsid w:val="00CE612D"/>
    <w:rsid w:val="00CE71A9"/>
    <w:rsid w:val="00D21DE2"/>
    <w:rsid w:val="00D27806"/>
    <w:rsid w:val="00D30918"/>
    <w:rsid w:val="00D41AA9"/>
    <w:rsid w:val="00D532AE"/>
    <w:rsid w:val="00D73A02"/>
    <w:rsid w:val="00D9529A"/>
    <w:rsid w:val="00E07331"/>
    <w:rsid w:val="00E22D65"/>
    <w:rsid w:val="00E3749E"/>
    <w:rsid w:val="00E72D38"/>
    <w:rsid w:val="00EC4C00"/>
    <w:rsid w:val="00ED3DF1"/>
    <w:rsid w:val="00EF524A"/>
    <w:rsid w:val="00F34650"/>
    <w:rsid w:val="00FB0673"/>
    <w:rsid w:val="00FD7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3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C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92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275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27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27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3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C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92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275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27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27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ZTT</dc:creator>
  <cp:lastModifiedBy>Administrator</cp:lastModifiedBy>
  <cp:revision>5</cp:revision>
  <dcterms:created xsi:type="dcterms:W3CDTF">2017-11-28T01:59:00Z</dcterms:created>
  <dcterms:modified xsi:type="dcterms:W3CDTF">2018-02-05T13:28:00Z</dcterms:modified>
</cp:coreProperties>
</file>