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46" w:rsidRDefault="0042086B" w:rsidP="00FD0E87">
      <w:pPr>
        <w:spacing w:line="360" w:lineRule="auto"/>
        <w:rPr>
          <w:szCs w:val="22"/>
        </w:rPr>
      </w:pPr>
      <w:r>
        <w:rPr>
          <w:b/>
          <w:szCs w:val="22"/>
        </w:rPr>
        <w:t>Additional file 3</w:t>
      </w:r>
      <w:r w:rsidR="001F4546" w:rsidRPr="00EA5E39">
        <w:rPr>
          <w:b/>
          <w:szCs w:val="22"/>
        </w:rPr>
        <w:t>.</w:t>
      </w:r>
      <w:r w:rsidR="001F4546" w:rsidRPr="001524F4">
        <w:rPr>
          <w:szCs w:val="22"/>
        </w:rPr>
        <w:t xml:space="preserve"> </w:t>
      </w:r>
      <w:r w:rsidR="001F4546">
        <w:rPr>
          <w:szCs w:val="22"/>
        </w:rPr>
        <w:t>P</w:t>
      </w:r>
      <w:r w:rsidR="001F4546" w:rsidRPr="001524F4">
        <w:rPr>
          <w:szCs w:val="22"/>
        </w:rPr>
        <w:t xml:space="preserve">robabilities of </w:t>
      </w:r>
      <w:r w:rsidR="001F4546">
        <w:rPr>
          <w:szCs w:val="22"/>
        </w:rPr>
        <w:t>spending</w:t>
      </w:r>
      <w:r w:rsidR="001F4546" w:rsidRPr="001524F4">
        <w:rPr>
          <w:szCs w:val="22"/>
        </w:rPr>
        <w:t xml:space="preserve"> </w:t>
      </w:r>
      <w:r w:rsidR="001F4546" w:rsidRPr="001524F4">
        <w:rPr>
          <w:rFonts w:eastAsia="Times New Roman"/>
          <w:color w:val="000000"/>
          <w:szCs w:val="22"/>
          <w:lang w:eastAsia="en-GB"/>
        </w:rPr>
        <w:t>≥</w:t>
      </w:r>
      <w:r w:rsidR="001F4546" w:rsidRPr="001524F4">
        <w:rPr>
          <w:szCs w:val="22"/>
        </w:rPr>
        <w:t xml:space="preserve">150minutes/week </w:t>
      </w:r>
      <w:r w:rsidR="001F4546">
        <w:rPr>
          <w:szCs w:val="22"/>
        </w:rPr>
        <w:t>in moderate-to-vigorous physical activities amongst 29,039 US adults aged ≥20 years</w:t>
      </w:r>
      <w:r w:rsidR="00FD0E87">
        <w:rPr>
          <w:szCs w:val="22"/>
        </w:rPr>
        <w:t xml:space="preserve"> using the Slope Index of Inequality </w:t>
      </w:r>
    </w:p>
    <w:p w:rsidR="001F4546" w:rsidRPr="002043DE" w:rsidRDefault="001F4546" w:rsidP="001F4546">
      <w:pPr>
        <w:rPr>
          <w:szCs w:val="22"/>
          <w:vertAlign w:val="superscrip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2"/>
        <w:gridCol w:w="1249"/>
        <w:gridCol w:w="1249"/>
        <w:gridCol w:w="1249"/>
        <w:gridCol w:w="1103"/>
        <w:gridCol w:w="1249"/>
        <w:gridCol w:w="1139"/>
        <w:gridCol w:w="1561"/>
        <w:gridCol w:w="1139"/>
        <w:gridCol w:w="1139"/>
      </w:tblGrid>
      <w:tr w:rsidR="005A562E" w:rsidRPr="00F04311" w:rsidTr="00D67E32">
        <w:tc>
          <w:tcPr>
            <w:tcW w:w="3912" w:type="dxa"/>
            <w:vMerge w:val="restart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b/>
                <w:color w:val="000000"/>
                <w:sz w:val="22"/>
                <w:szCs w:val="22"/>
                <w:lang w:val="en-GB" w:eastAsia="en-GB"/>
              </w:rPr>
              <w:t xml:space="preserve">Physical activity domain, </w:t>
            </w:r>
          </w:p>
          <w:p w:rsidR="001F4546" w:rsidRPr="00D67E32" w:rsidRDefault="001F4546" w:rsidP="00B81D05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b/>
                <w:color w:val="000000"/>
                <w:sz w:val="22"/>
                <w:szCs w:val="22"/>
                <w:lang w:val="en-GB" w:eastAsia="en-GB"/>
              </w:rPr>
              <w:t>education group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Age group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Gender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Race/ethnicity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A562E" w:rsidRPr="00F04311" w:rsidTr="00D67E32">
        <w:tc>
          <w:tcPr>
            <w:tcW w:w="3912" w:type="dxa"/>
            <w:vMerge/>
            <w:tcBorders>
              <w:bottom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F4546" w:rsidRPr="00D67E32" w:rsidRDefault="001F4546" w:rsidP="003C33E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All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20-39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40-59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≥60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Men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Women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White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Hispanic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eastAsia="en-GB"/>
              </w:rPr>
              <w:t>Black</w:t>
            </w:r>
          </w:p>
        </w:tc>
      </w:tr>
      <w:tr w:rsidR="005A562E" w:rsidRPr="00F04311" w:rsidTr="00F708E6">
        <w:tc>
          <w:tcPr>
            <w:tcW w:w="3912" w:type="dxa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b/>
                <w:color w:val="000000"/>
                <w:sz w:val="22"/>
                <w:szCs w:val="22"/>
                <w:lang w:eastAsia="en-GB"/>
              </w:rPr>
              <w:t>Leisure-time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3C33E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A928BF" w:rsidP="00B81D05">
            <w:pPr>
              <w:jc w:val="left"/>
              <w:rPr>
                <w:sz w:val="22"/>
                <w:szCs w:val="22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Bottom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157BB" w:rsidP="003C3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16.0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D2BB3" w:rsidP="005D24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24.7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096674" w:rsidP="000966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12.3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57E7F" w:rsidP="00757E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8.9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20.4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11.9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14.8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18.7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17.5</w:t>
            </w: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A928BF" w:rsidP="00B81D05">
            <w:pPr>
              <w:jc w:val="left"/>
              <w:rPr>
                <w:sz w:val="22"/>
                <w:szCs w:val="22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Top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157BB" w:rsidP="003C3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57.3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D2BB3" w:rsidP="005D24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67.3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096674" w:rsidP="000966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55.4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57E7F" w:rsidP="00757E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45.7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61.3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53.5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61.2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49.2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50.5</w:t>
            </w: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A928BF" w:rsidP="00B81D05">
            <w:pPr>
              <w:jc w:val="left"/>
              <w:rPr>
                <w:sz w:val="22"/>
                <w:szCs w:val="22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SII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157BB" w:rsidP="003C3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41.3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D2BB3" w:rsidP="005D24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42.6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096674" w:rsidP="000966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43.1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57E7F" w:rsidP="00757E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36.7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40.9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41.6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46.4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30.6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33.0</w:t>
            </w: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A928BF" w:rsidP="00B81D05">
            <w:pPr>
              <w:jc w:val="left"/>
              <w:rPr>
                <w:sz w:val="22"/>
                <w:szCs w:val="22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95% CI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157BB" w:rsidP="003C3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38.1; 44.5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D2BB3" w:rsidP="005D24C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37.9; 47.3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096674" w:rsidP="0009667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38.3; 48.0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57E7F" w:rsidP="00757E7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31.9; 41.6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37.3; 44.5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37.1; 46.2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42.1; 50.6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24.4; 36.8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28.3; 37.7</w:t>
            </w:r>
          </w:p>
        </w:tc>
      </w:tr>
      <w:tr w:rsidR="00E051C3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E051C3" w:rsidRPr="00276D0F" w:rsidRDefault="00E051C3" w:rsidP="00B81D05">
            <w:pPr>
              <w:jc w:val="left"/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</w:pPr>
            <w:r w:rsidRPr="00276D0F"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  <w:t>P</w:t>
            </w:r>
            <w:r w:rsidRPr="00276D0F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276D0F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ridit</w:t>
            </w:r>
            <w:proofErr w:type="spellEnd"/>
            <w:r w:rsidRPr="00276D0F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score x year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276D0F" w:rsidRDefault="007310C4" w:rsidP="003C33EC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0.91</w:t>
            </w:r>
            <w:bookmarkStart w:id="0" w:name="_GoBack"/>
            <w:bookmarkEnd w:id="0"/>
            <w:r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276D0F" w:rsidRDefault="00E051C3" w:rsidP="005D24C8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276D0F" w:rsidRDefault="00E051C3" w:rsidP="00096674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276D0F" w:rsidRDefault="00E051C3" w:rsidP="00757E7F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276D0F" w:rsidRDefault="00E051C3" w:rsidP="00AD016D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276D0F" w:rsidRDefault="00E051C3" w:rsidP="00AD016D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276D0F" w:rsidRDefault="00E051C3" w:rsidP="00AD016D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276D0F" w:rsidRDefault="00E051C3" w:rsidP="00AD016D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276D0F" w:rsidRDefault="00E051C3" w:rsidP="00AD016D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  <w:t>P</w:t>
            </w:r>
            <w:r w:rsidR="00A928BF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A928BF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ridit</w:t>
            </w:r>
            <w:proofErr w:type="spellEnd"/>
            <w:r w:rsidR="00A928BF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score</w:t>
            </w: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x demographic group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157BB" w:rsidP="003C33E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5D24C8" w:rsidP="005D24C8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0.111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096674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757E7F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0.770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AD016D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AD016D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AD016D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  <w:t>P</w:t>
            </w:r>
            <w:r w:rsidR="00A928BF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A928BF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ridit</w:t>
            </w:r>
            <w:proofErr w:type="spellEnd"/>
            <w:r w:rsidR="00A928BF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score</w:t>
            </w: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x demographic group x year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157BB" w:rsidP="003C33E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5D24C8" w:rsidP="005D24C8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0.465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096674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757E7F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0.510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AD016D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AD016D" w:rsidP="00AD016D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0.188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AD016D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AD016D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937282" w:rsidP="00B81D05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en-GB" w:eastAsia="en-GB"/>
              </w:rPr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val="en-GB" w:eastAsia="en-GB"/>
              </w:rPr>
              <w:t>Active t</w:t>
            </w:r>
            <w:r w:rsidR="001F4546" w:rsidRPr="00D67E32">
              <w:rPr>
                <w:rFonts w:eastAsia="Times New Roman"/>
                <w:b/>
                <w:color w:val="000000"/>
                <w:sz w:val="22"/>
                <w:szCs w:val="22"/>
                <w:lang w:val="en-GB" w:eastAsia="en-GB"/>
              </w:rPr>
              <w:t xml:space="preserve">ransportation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3C33E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A928BF" w:rsidP="00B81D05">
            <w:pPr>
              <w:jc w:val="left"/>
              <w:rPr>
                <w:sz w:val="22"/>
                <w:szCs w:val="22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Bottom</w:t>
            </w:r>
          </w:p>
        </w:tc>
        <w:tc>
          <w:tcPr>
            <w:tcW w:w="0" w:type="auto"/>
            <w:shd w:val="clear" w:color="auto" w:fill="FFFFFF" w:themeFill="background1"/>
          </w:tcPr>
          <w:p w:rsidR="001F4546" w:rsidRPr="00D67E32" w:rsidRDefault="00B157BB" w:rsidP="003C3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13.7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2C77A4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16.3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2C77A4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14.9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2C77A4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8.5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2C77A4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15.9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372E8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11.7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372E8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11.0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372E8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17.8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372E8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20.0</w:t>
            </w: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A928BF" w:rsidP="00B81D05">
            <w:pPr>
              <w:jc w:val="left"/>
              <w:rPr>
                <w:sz w:val="22"/>
                <w:szCs w:val="22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Top</w:t>
            </w:r>
          </w:p>
        </w:tc>
        <w:tc>
          <w:tcPr>
            <w:tcW w:w="0" w:type="auto"/>
            <w:shd w:val="clear" w:color="auto" w:fill="FFFFFF" w:themeFill="background1"/>
          </w:tcPr>
          <w:p w:rsidR="001F4546" w:rsidRPr="00D67E32" w:rsidRDefault="00B157BB" w:rsidP="003C3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12.3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2C77A4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16.6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2C77A4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9.3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2C77A4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10.5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2C77A4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14.0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372E8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10.7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372E8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13.3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372E8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10.8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372E8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7.9</w:t>
            </w: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A928BF" w:rsidP="00B81D05">
            <w:pPr>
              <w:jc w:val="left"/>
              <w:rPr>
                <w:sz w:val="22"/>
                <w:szCs w:val="22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SII</w:t>
            </w:r>
          </w:p>
        </w:tc>
        <w:tc>
          <w:tcPr>
            <w:tcW w:w="0" w:type="auto"/>
            <w:shd w:val="clear" w:color="auto" w:fill="FFFFFF" w:themeFill="background1"/>
          </w:tcPr>
          <w:p w:rsidR="001F4546" w:rsidRPr="00D67E32" w:rsidRDefault="00B157BB" w:rsidP="003C3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-1.4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2C77A4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0.3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2C77A4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-5.6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2C77A4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2.0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2C77A4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-1.9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372E8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-1.0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372E8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2.4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372E8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-7.0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372E8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-12.1</w:t>
            </w: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A928BF" w:rsidP="00B81D05">
            <w:pPr>
              <w:jc w:val="left"/>
              <w:rPr>
                <w:sz w:val="22"/>
                <w:szCs w:val="22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95% CI</w:t>
            </w:r>
          </w:p>
        </w:tc>
        <w:tc>
          <w:tcPr>
            <w:tcW w:w="0" w:type="auto"/>
            <w:shd w:val="clear" w:color="auto" w:fill="FFFFFF" w:themeFill="background1"/>
          </w:tcPr>
          <w:p w:rsidR="001F4546" w:rsidRPr="00D67E32" w:rsidRDefault="00B157BB" w:rsidP="003C33E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-3.9; 1.1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2C77A4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-4.1; 4.8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2C77A4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-9.1; -2.1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2C77A4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-1.2; 5.3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2C77A4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-4.8; 1.0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372E8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-3.8; 1.8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372E8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-1.0; 5.8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372E8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-11.7; -2.3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372E8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-15.9; -8.2</w:t>
            </w:r>
          </w:p>
        </w:tc>
      </w:tr>
      <w:tr w:rsidR="00E051C3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E051C3" w:rsidRPr="00394177" w:rsidRDefault="00E051C3" w:rsidP="00B81D05">
            <w:pPr>
              <w:jc w:val="left"/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</w:pPr>
            <w:r w:rsidRPr="00394177"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  <w:t>P</w:t>
            </w:r>
            <w:r w:rsidRPr="0039417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9417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ridit</w:t>
            </w:r>
            <w:proofErr w:type="spellEnd"/>
            <w:r w:rsidRPr="0039417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score x year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394177" w:rsidRDefault="00394177" w:rsidP="003C33EC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394177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0.062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394177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394177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394177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394177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394177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394177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394177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394177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  <w:t>P</w:t>
            </w:r>
            <w:r w:rsidR="00A928BF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A928BF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ridit</w:t>
            </w:r>
            <w:proofErr w:type="spellEnd"/>
            <w:r w:rsidR="00A928BF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score</w:t>
            </w: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x demographic group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157BB" w:rsidP="003C33E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2C77A4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0.003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2C77A4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0.508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7372E8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A562E" w:rsidRPr="00F04311" w:rsidTr="00D67E32">
        <w:tc>
          <w:tcPr>
            <w:tcW w:w="3912" w:type="dxa"/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  <w:t>P</w:t>
            </w:r>
            <w:r w:rsidR="00A928BF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A928BF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ridit</w:t>
            </w:r>
            <w:proofErr w:type="spellEnd"/>
            <w:r w:rsidR="00A928BF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score</w:t>
            </w: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x demographic group x year</w:t>
            </w:r>
          </w:p>
        </w:tc>
        <w:tc>
          <w:tcPr>
            <w:tcW w:w="0" w:type="auto"/>
            <w:vAlign w:val="center"/>
          </w:tcPr>
          <w:p w:rsidR="001F4546" w:rsidRPr="00D67E32" w:rsidRDefault="00B157BB" w:rsidP="003C33E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0" w:type="auto"/>
            <w:vAlign w:val="center"/>
          </w:tcPr>
          <w:p w:rsidR="001F4546" w:rsidRPr="00D67E32" w:rsidRDefault="002C77A4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0.057</w:t>
            </w:r>
          </w:p>
        </w:tc>
        <w:tc>
          <w:tcPr>
            <w:tcW w:w="0" w:type="auto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1F4546" w:rsidRPr="00D67E32" w:rsidRDefault="002C77A4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0.143</w:t>
            </w:r>
          </w:p>
        </w:tc>
        <w:tc>
          <w:tcPr>
            <w:tcW w:w="0" w:type="auto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1F4546" w:rsidRPr="00D67E32" w:rsidRDefault="007372E8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0.215</w:t>
            </w:r>
          </w:p>
        </w:tc>
        <w:tc>
          <w:tcPr>
            <w:tcW w:w="0" w:type="auto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A562E" w:rsidRPr="00F04311" w:rsidTr="00D67E32">
        <w:tc>
          <w:tcPr>
            <w:tcW w:w="3912" w:type="dxa"/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b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b/>
                <w:color w:val="000000"/>
                <w:sz w:val="22"/>
                <w:szCs w:val="22"/>
                <w:lang w:val="en-GB" w:eastAsia="en-GB"/>
              </w:rPr>
              <w:t xml:space="preserve">Work </w:t>
            </w:r>
          </w:p>
        </w:tc>
        <w:tc>
          <w:tcPr>
            <w:tcW w:w="0" w:type="auto"/>
            <w:vAlign w:val="center"/>
          </w:tcPr>
          <w:p w:rsidR="001F4546" w:rsidRPr="00D67E32" w:rsidRDefault="001F4546" w:rsidP="003C33E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A562E" w:rsidRPr="00F04311" w:rsidTr="00F708E6">
        <w:tc>
          <w:tcPr>
            <w:tcW w:w="3912" w:type="dxa"/>
            <w:vAlign w:val="center"/>
          </w:tcPr>
          <w:p w:rsidR="001F4546" w:rsidRPr="00D67E32" w:rsidRDefault="004F0ABE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Bottom</w:t>
            </w:r>
          </w:p>
        </w:tc>
        <w:tc>
          <w:tcPr>
            <w:tcW w:w="0" w:type="auto"/>
            <w:vAlign w:val="center"/>
          </w:tcPr>
          <w:p w:rsidR="001F4546" w:rsidRPr="00D67E32" w:rsidRDefault="003C33EC" w:rsidP="003C33E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44.7</w:t>
            </w:r>
          </w:p>
        </w:tc>
        <w:tc>
          <w:tcPr>
            <w:tcW w:w="0" w:type="auto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56.9</w:t>
            </w:r>
          </w:p>
        </w:tc>
        <w:tc>
          <w:tcPr>
            <w:tcW w:w="0" w:type="auto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47.8</w:t>
            </w:r>
          </w:p>
        </w:tc>
        <w:tc>
          <w:tcPr>
            <w:tcW w:w="0" w:type="auto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22.8</w:t>
            </w:r>
          </w:p>
        </w:tc>
        <w:tc>
          <w:tcPr>
            <w:tcW w:w="0" w:type="auto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56.5</w:t>
            </w:r>
          </w:p>
        </w:tc>
        <w:tc>
          <w:tcPr>
            <w:tcW w:w="0" w:type="auto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33.7</w:t>
            </w:r>
          </w:p>
        </w:tc>
        <w:tc>
          <w:tcPr>
            <w:tcW w:w="0" w:type="auto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50.6</w:t>
            </w:r>
          </w:p>
        </w:tc>
        <w:tc>
          <w:tcPr>
            <w:tcW w:w="0" w:type="auto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32.7</w:t>
            </w:r>
          </w:p>
        </w:tc>
        <w:tc>
          <w:tcPr>
            <w:tcW w:w="0" w:type="auto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34.0</w:t>
            </w:r>
          </w:p>
        </w:tc>
      </w:tr>
      <w:tr w:rsidR="005A562E" w:rsidRPr="00F04311" w:rsidTr="00F708E6">
        <w:trPr>
          <w:trHeight w:val="66"/>
        </w:trPr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4F0ABE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Top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3C33EC" w:rsidP="003C33E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27.9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29.1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25.8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29.2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29.6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26.3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27.7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32.6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28.9</w:t>
            </w: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4F0ABE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SII</w:t>
            </w:r>
            <w:r w:rsidR="001F4546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3C33EC" w:rsidP="003C33E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-16.8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-27.8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-22.1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6.4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-26.9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-7.5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-22.9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0.0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-5.1</w:t>
            </w: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4F0ABE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95% CI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3C33EC" w:rsidP="003C33E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-19.7; -13.9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-32.4; -23.1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-26.7; -17.4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1.6; 11.2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-31.3; -22.5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-11.2; -3.7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-26.9; -18.8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-5.4; 5.3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-10.6; 0.5</w:t>
            </w:r>
          </w:p>
        </w:tc>
      </w:tr>
      <w:tr w:rsidR="00E051C3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E051C3" w:rsidRPr="00394177" w:rsidRDefault="00E051C3" w:rsidP="00B81D05">
            <w:pPr>
              <w:jc w:val="left"/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</w:pPr>
            <w:r w:rsidRPr="00394177"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  <w:t>P</w:t>
            </w:r>
            <w:r w:rsidRPr="0039417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39417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ridit</w:t>
            </w:r>
            <w:proofErr w:type="spellEnd"/>
            <w:r w:rsidRPr="00394177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score x year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394177" w:rsidRDefault="00394177" w:rsidP="003C33EC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394177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0.534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394177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394177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394177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394177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394177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394177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394177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394177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  <w:t>P</w:t>
            </w:r>
            <w:r w:rsidR="004F0ABE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4F0ABE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ridit</w:t>
            </w:r>
            <w:proofErr w:type="spellEnd"/>
            <w:r w:rsidR="004F0ABE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score</w:t>
            </w: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x demographic group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3C33EC" w:rsidP="003C33E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  <w:t>P</w:t>
            </w:r>
            <w:r w:rsidR="004F0ABE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4F0ABE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ridit</w:t>
            </w:r>
            <w:proofErr w:type="spellEnd"/>
            <w:r w:rsidR="004F0ABE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score</w:t>
            </w: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x demographic group x year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3C33EC" w:rsidP="003C33E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0.732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0.898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655FE8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0.113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b/>
                <w:color w:val="000000"/>
                <w:sz w:val="22"/>
                <w:szCs w:val="22"/>
                <w:lang w:val="en-GB" w:eastAsia="en-GB"/>
              </w:rPr>
              <w:t xml:space="preserve">Total: recreation, </w:t>
            </w:r>
            <w:r w:rsidR="00A13692">
              <w:rPr>
                <w:rFonts w:eastAsia="Times New Roman"/>
                <w:b/>
                <w:color w:val="000000"/>
                <w:sz w:val="22"/>
                <w:szCs w:val="22"/>
                <w:lang w:val="en-GB" w:eastAsia="en-GB"/>
              </w:rPr>
              <w:t xml:space="preserve">active </w:t>
            </w:r>
            <w:r w:rsidRPr="00D67E32">
              <w:rPr>
                <w:rFonts w:eastAsia="Times New Roman"/>
                <w:b/>
                <w:color w:val="000000"/>
                <w:sz w:val="22"/>
                <w:szCs w:val="22"/>
                <w:lang w:val="en-GB" w:eastAsia="en-GB"/>
              </w:rPr>
              <w:t>transport</w:t>
            </w:r>
            <w:r w:rsidR="00A13692">
              <w:rPr>
                <w:rFonts w:eastAsia="Times New Roman"/>
                <w:b/>
                <w:color w:val="000000"/>
                <w:sz w:val="22"/>
                <w:szCs w:val="22"/>
                <w:lang w:val="en-GB" w:eastAsia="en-GB"/>
              </w:rPr>
              <w:t>ation</w:t>
            </w:r>
            <w:r w:rsidRPr="00D67E32">
              <w:rPr>
                <w:rFonts w:eastAsia="Times New Roman"/>
                <w:b/>
                <w:color w:val="000000"/>
                <w:sz w:val="22"/>
                <w:szCs w:val="22"/>
                <w:lang w:val="en-GB" w:eastAsia="en-GB"/>
              </w:rPr>
              <w:t>, work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3C33EC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4F0ABE" w:rsidP="00B81D05">
            <w:pPr>
              <w:jc w:val="left"/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Bottom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3C33EC" w:rsidP="003C33E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54.8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42D9B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66.9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42D9B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56.9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42D9B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34.4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4F0ABE" w:rsidP="00B81D05">
            <w:pPr>
              <w:jc w:val="left"/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Top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3C33EC" w:rsidP="003C33E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72.0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42D9B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80.9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42D9B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69.1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42D9B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63.5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4F0ABE" w:rsidP="00B81D05">
            <w:pPr>
              <w:jc w:val="left"/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SII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3C33EC" w:rsidP="003C33E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17.2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42D9B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14.0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42D9B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12.2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42D9B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29.0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4F0ABE" w:rsidP="00B81D05">
            <w:pPr>
              <w:jc w:val="left"/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95% CI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3C33EC" w:rsidP="003C33E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14.0; 20.3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42D9B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67E32">
              <w:rPr>
                <w:color w:val="000000" w:themeColor="text1"/>
                <w:sz w:val="22"/>
                <w:szCs w:val="22"/>
              </w:rPr>
              <w:t>9.5; 18.4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42D9B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7.0; 17.4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42D9B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  <w:r w:rsidRPr="00D67E32"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  <w:t>24.1; 33.9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E051C3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E051C3" w:rsidRPr="007310C4" w:rsidRDefault="00E051C3" w:rsidP="00B81D05">
            <w:pPr>
              <w:jc w:val="left"/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</w:pPr>
            <w:r w:rsidRPr="007310C4"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  <w:t>P</w:t>
            </w:r>
            <w:r w:rsidRPr="007310C4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7310C4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ridit</w:t>
            </w:r>
            <w:proofErr w:type="spellEnd"/>
            <w:r w:rsidRPr="007310C4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score x year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7310C4" w:rsidRDefault="007310C4" w:rsidP="003C33EC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  <w:r w:rsidRPr="007310C4"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  <w:t>0.665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7310C4" w:rsidRDefault="00E051C3" w:rsidP="00C6176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7310C4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7310C4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7310C4" w:rsidRDefault="00E051C3" w:rsidP="00C6176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7310C4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7310C4" w:rsidRDefault="00E051C3" w:rsidP="00C6176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7310C4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E051C3" w:rsidRPr="007310C4" w:rsidRDefault="00E051C3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A562E" w:rsidRPr="00F04311" w:rsidTr="00F708E6">
        <w:tc>
          <w:tcPr>
            <w:tcW w:w="3912" w:type="dxa"/>
            <w:shd w:val="clear" w:color="auto" w:fill="FFFFFF" w:themeFill="background1"/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  <w:t>P</w:t>
            </w:r>
            <w:r w:rsidR="004F0ABE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4F0ABE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ridit</w:t>
            </w:r>
            <w:proofErr w:type="spellEnd"/>
            <w:r w:rsidR="004F0ABE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score</w:t>
            </w: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x demographic group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3C33E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42D9B" w:rsidP="00C6176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E32">
              <w:rPr>
                <w:i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42D9B" w:rsidP="00C6176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E32">
              <w:rPr>
                <w:i/>
                <w:color w:val="000000" w:themeColor="text1"/>
                <w:sz w:val="22"/>
                <w:szCs w:val="22"/>
              </w:rPr>
              <w:t>&lt;0.001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B42D9B" w:rsidP="00C6176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E32">
              <w:rPr>
                <w:i/>
                <w:color w:val="000000" w:themeColor="text1"/>
                <w:sz w:val="22"/>
                <w:szCs w:val="22"/>
              </w:rPr>
              <w:t>0.251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</w:tr>
      <w:tr w:rsidR="005A562E" w:rsidRPr="00F04311" w:rsidTr="00F708E6">
        <w:tc>
          <w:tcPr>
            <w:tcW w:w="39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4546" w:rsidRPr="00D67E32" w:rsidRDefault="001F4546" w:rsidP="00B81D05">
            <w:pPr>
              <w:jc w:val="left"/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</w:pPr>
            <w:r w:rsidRPr="00D67E32">
              <w:rPr>
                <w:rFonts w:eastAsia="Times New Roman"/>
                <w:i/>
                <w:color w:val="000000"/>
                <w:sz w:val="22"/>
                <w:szCs w:val="22"/>
                <w:lang w:val="en-GB" w:eastAsia="en-GB"/>
              </w:rPr>
              <w:t>P</w:t>
            </w:r>
            <w:r w:rsidR="004F0ABE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="004F0ABE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>ridit</w:t>
            </w:r>
            <w:proofErr w:type="spellEnd"/>
            <w:r w:rsidR="004F0ABE"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score</w:t>
            </w:r>
            <w:r w:rsidRPr="00D67E32">
              <w:rPr>
                <w:rFonts w:eastAsia="Times New Roman"/>
                <w:color w:val="000000"/>
                <w:sz w:val="22"/>
                <w:szCs w:val="22"/>
                <w:lang w:val="en-GB" w:eastAsia="en-GB"/>
              </w:rPr>
              <w:t xml:space="preserve"> x demographic group x year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4546" w:rsidRPr="00D67E32" w:rsidRDefault="001F4546" w:rsidP="003C33EC">
            <w:pPr>
              <w:jc w:val="center"/>
              <w:rPr>
                <w:rFonts w:eastAsia="Times New Roman"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4546" w:rsidRPr="00D67E32" w:rsidRDefault="00B42D9B" w:rsidP="00C6176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E32">
              <w:rPr>
                <w:i/>
                <w:color w:val="000000" w:themeColor="text1"/>
                <w:sz w:val="22"/>
                <w:szCs w:val="22"/>
              </w:rPr>
              <w:t>0.144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4546" w:rsidRPr="00D67E32" w:rsidRDefault="00B42D9B" w:rsidP="00C6176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E32">
              <w:rPr>
                <w:i/>
                <w:color w:val="000000" w:themeColor="text1"/>
                <w:sz w:val="22"/>
                <w:szCs w:val="22"/>
              </w:rPr>
              <w:t>0.359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4546" w:rsidRPr="00D67E32" w:rsidRDefault="00B42D9B" w:rsidP="00C61763">
            <w:pPr>
              <w:jc w:val="center"/>
              <w:rPr>
                <w:i/>
                <w:color w:val="000000" w:themeColor="text1"/>
                <w:sz w:val="22"/>
                <w:szCs w:val="22"/>
              </w:rPr>
            </w:pPr>
            <w:r w:rsidRPr="00D67E32">
              <w:rPr>
                <w:i/>
                <w:color w:val="000000" w:themeColor="text1"/>
                <w:sz w:val="22"/>
                <w:szCs w:val="22"/>
              </w:rPr>
              <w:t>0.250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F4546" w:rsidRPr="00D67E32" w:rsidRDefault="001F4546" w:rsidP="00C61763">
            <w:pPr>
              <w:jc w:val="center"/>
              <w:rPr>
                <w:rFonts w:eastAsia="Times New Roman"/>
                <w:i/>
                <w:color w:val="000000" w:themeColor="text1"/>
                <w:sz w:val="22"/>
                <w:szCs w:val="22"/>
                <w:lang w:eastAsia="en-GB"/>
              </w:rPr>
            </w:pPr>
          </w:p>
        </w:tc>
      </w:tr>
    </w:tbl>
    <w:p w:rsidR="001F4546" w:rsidRPr="00240949" w:rsidRDefault="001F4546" w:rsidP="001F4546">
      <w:pPr>
        <w:jc w:val="left"/>
      </w:pPr>
      <w:r w:rsidRPr="00240949">
        <w:t>Abbreviations: SE, standard error</w:t>
      </w:r>
    </w:p>
    <w:p w:rsidR="002B778A" w:rsidRDefault="002B778A" w:rsidP="001F4546">
      <w:pPr>
        <w:jc w:val="left"/>
      </w:pPr>
    </w:p>
    <w:p w:rsidR="002B778A" w:rsidRDefault="002B778A" w:rsidP="001F4546">
      <w:pPr>
        <w:jc w:val="left"/>
      </w:pPr>
    </w:p>
    <w:p w:rsidR="002B778A" w:rsidRDefault="002B778A" w:rsidP="001F4546">
      <w:pPr>
        <w:jc w:val="left"/>
      </w:pPr>
    </w:p>
    <w:p w:rsidR="001F4546" w:rsidRPr="00E051C3" w:rsidRDefault="00275C6C" w:rsidP="002943C2">
      <w:pPr>
        <w:spacing w:line="360" w:lineRule="auto"/>
        <w:jc w:val="left"/>
        <w:sectPr w:rsidR="001F4546" w:rsidRPr="00E051C3" w:rsidSect="00B403B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b/>
        </w:rPr>
        <w:t>Notes</w:t>
      </w:r>
      <w:r w:rsidR="002B778A" w:rsidRPr="00275C6C">
        <w:rPr>
          <w:b/>
        </w:rPr>
        <w:t>:</w:t>
      </w:r>
      <w:r w:rsidR="002B778A">
        <w:t xml:space="preserve"> </w:t>
      </w:r>
      <w:r w:rsidR="00E051C3">
        <w:t xml:space="preserve">The Slope Index of Inequality (SII) accounts for the entire distribution of the sample by educational group and also allows for the change in the </w:t>
      </w:r>
      <w:r w:rsidR="00962899">
        <w:t>relative size of the education</w:t>
      </w:r>
      <w:r w:rsidR="00E051C3">
        <w:t xml:space="preserve"> groups over the 10-year period. To estimate the SII, we ranked the data by category of education (from lowest to highest) in each 2-year cycle and calculated for each group the midpoint of its position in the cumulative distribution of the population (</w:t>
      </w:r>
      <w:proofErr w:type="spellStart"/>
      <w:r w:rsidR="00E051C3">
        <w:t>ridit</w:t>
      </w:r>
      <w:proofErr w:type="spellEnd"/>
      <w:r w:rsidR="00E051C3">
        <w:t xml:space="preserve"> score). Linear regression models were used to regress the physical activ</w:t>
      </w:r>
      <w:r w:rsidR="002B778A">
        <w:t xml:space="preserve">ity </w:t>
      </w:r>
      <w:r w:rsidR="00962899">
        <w:t xml:space="preserve">indicator </w:t>
      </w:r>
      <w:r w:rsidR="002B778A">
        <w:t xml:space="preserve">on the </w:t>
      </w:r>
      <w:proofErr w:type="spellStart"/>
      <w:r w:rsidR="002B778A">
        <w:t>ridit</w:t>
      </w:r>
      <w:proofErr w:type="spellEnd"/>
      <w:r w:rsidR="002B778A">
        <w:t xml:space="preserve"> score </w:t>
      </w:r>
      <w:r w:rsidR="00E051C3">
        <w:t>(with age, gender, and race/ethnicity included</w:t>
      </w:r>
      <w:r w:rsidR="00C359E2">
        <w:t xml:space="preserve"> in the model</w:t>
      </w:r>
      <w:r w:rsidR="00E051C3">
        <w:t>). Model-b</w:t>
      </w:r>
      <w:r w:rsidR="003277FF">
        <w:t xml:space="preserve">ased marginal effects were </w:t>
      </w:r>
      <w:r w:rsidR="00E051C3">
        <w:t xml:space="preserve">calculated as in our main analysis to estimate the SII: the SII can be interpreted as the estimated absolute difference in the probability of being active (≥150 minutes/week) from the top of the cumulative education distribution to the bottom. Tests of the two-way interaction terms and tests of linear trend were calculated in the same way as described for </w:t>
      </w:r>
      <w:r w:rsidR="00432D17">
        <w:t>the categories of educational attainment.</w:t>
      </w:r>
      <w:r w:rsidR="00E051C3">
        <w:t xml:space="preserve"> </w:t>
      </w:r>
    </w:p>
    <w:p w:rsidR="00DF641D" w:rsidRDefault="00DF641D"/>
    <w:sectPr w:rsidR="00DF64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46"/>
    <w:rsid w:val="00001A18"/>
    <w:rsid w:val="00001AFC"/>
    <w:rsid w:val="00004DC8"/>
    <w:rsid w:val="00006AFF"/>
    <w:rsid w:val="000073B3"/>
    <w:rsid w:val="000077D2"/>
    <w:rsid w:val="00007BCB"/>
    <w:rsid w:val="00010664"/>
    <w:rsid w:val="000107E1"/>
    <w:rsid w:val="00011D98"/>
    <w:rsid w:val="00015E68"/>
    <w:rsid w:val="000209C2"/>
    <w:rsid w:val="00021E5F"/>
    <w:rsid w:val="00022364"/>
    <w:rsid w:val="00025D41"/>
    <w:rsid w:val="00027058"/>
    <w:rsid w:val="000300FC"/>
    <w:rsid w:val="00030752"/>
    <w:rsid w:val="00031E99"/>
    <w:rsid w:val="0003363C"/>
    <w:rsid w:val="000356B9"/>
    <w:rsid w:val="0003715D"/>
    <w:rsid w:val="0004091B"/>
    <w:rsid w:val="000409BE"/>
    <w:rsid w:val="00042F9E"/>
    <w:rsid w:val="00043BEE"/>
    <w:rsid w:val="0004454B"/>
    <w:rsid w:val="000451FE"/>
    <w:rsid w:val="00046DE7"/>
    <w:rsid w:val="000505E0"/>
    <w:rsid w:val="00050624"/>
    <w:rsid w:val="00051D89"/>
    <w:rsid w:val="000520E5"/>
    <w:rsid w:val="00054F48"/>
    <w:rsid w:val="00055834"/>
    <w:rsid w:val="00056CD2"/>
    <w:rsid w:val="00061A47"/>
    <w:rsid w:val="00062411"/>
    <w:rsid w:val="000629AA"/>
    <w:rsid w:val="000652A0"/>
    <w:rsid w:val="00074237"/>
    <w:rsid w:val="00074FCF"/>
    <w:rsid w:val="00075640"/>
    <w:rsid w:val="0007577D"/>
    <w:rsid w:val="0007608F"/>
    <w:rsid w:val="00077B21"/>
    <w:rsid w:val="000817CB"/>
    <w:rsid w:val="0008412A"/>
    <w:rsid w:val="0008425F"/>
    <w:rsid w:val="0008543F"/>
    <w:rsid w:val="00086CEA"/>
    <w:rsid w:val="00090453"/>
    <w:rsid w:val="0009091E"/>
    <w:rsid w:val="00090B54"/>
    <w:rsid w:val="00091909"/>
    <w:rsid w:val="0009243E"/>
    <w:rsid w:val="000935FC"/>
    <w:rsid w:val="00093C6D"/>
    <w:rsid w:val="00096674"/>
    <w:rsid w:val="0009765C"/>
    <w:rsid w:val="00097B90"/>
    <w:rsid w:val="00097E37"/>
    <w:rsid w:val="00097F02"/>
    <w:rsid w:val="000A0C46"/>
    <w:rsid w:val="000A18D6"/>
    <w:rsid w:val="000A344A"/>
    <w:rsid w:val="000A504D"/>
    <w:rsid w:val="000A61DD"/>
    <w:rsid w:val="000A6A6E"/>
    <w:rsid w:val="000A6D24"/>
    <w:rsid w:val="000B1D1C"/>
    <w:rsid w:val="000B7F8F"/>
    <w:rsid w:val="000C135A"/>
    <w:rsid w:val="000C1500"/>
    <w:rsid w:val="000C17F4"/>
    <w:rsid w:val="000C3A90"/>
    <w:rsid w:val="000C3E5F"/>
    <w:rsid w:val="000C566D"/>
    <w:rsid w:val="000C6C4C"/>
    <w:rsid w:val="000C709F"/>
    <w:rsid w:val="000C7946"/>
    <w:rsid w:val="000D0B1D"/>
    <w:rsid w:val="000D2A1C"/>
    <w:rsid w:val="000D5B32"/>
    <w:rsid w:val="000D77F2"/>
    <w:rsid w:val="000E02CC"/>
    <w:rsid w:val="000E123E"/>
    <w:rsid w:val="000E1A43"/>
    <w:rsid w:val="000E5E79"/>
    <w:rsid w:val="000E6211"/>
    <w:rsid w:val="000E6AA9"/>
    <w:rsid w:val="000F14CA"/>
    <w:rsid w:val="000F2C0B"/>
    <w:rsid w:val="000F2D52"/>
    <w:rsid w:val="000F5225"/>
    <w:rsid w:val="000F6A14"/>
    <w:rsid w:val="00101A44"/>
    <w:rsid w:val="001024D9"/>
    <w:rsid w:val="001047E8"/>
    <w:rsid w:val="00105614"/>
    <w:rsid w:val="001076F0"/>
    <w:rsid w:val="00107B34"/>
    <w:rsid w:val="001130BE"/>
    <w:rsid w:val="00115E91"/>
    <w:rsid w:val="00120965"/>
    <w:rsid w:val="00130332"/>
    <w:rsid w:val="00133218"/>
    <w:rsid w:val="00134B07"/>
    <w:rsid w:val="001420B0"/>
    <w:rsid w:val="001431C7"/>
    <w:rsid w:val="00144AE2"/>
    <w:rsid w:val="001452B3"/>
    <w:rsid w:val="00147670"/>
    <w:rsid w:val="00150FC3"/>
    <w:rsid w:val="00153216"/>
    <w:rsid w:val="001548E5"/>
    <w:rsid w:val="00154A47"/>
    <w:rsid w:val="0015694D"/>
    <w:rsid w:val="00157413"/>
    <w:rsid w:val="00162407"/>
    <w:rsid w:val="001638E0"/>
    <w:rsid w:val="00166BC1"/>
    <w:rsid w:val="001673B6"/>
    <w:rsid w:val="00171B04"/>
    <w:rsid w:val="00172287"/>
    <w:rsid w:val="001814A0"/>
    <w:rsid w:val="00181F05"/>
    <w:rsid w:val="001821D8"/>
    <w:rsid w:val="00183961"/>
    <w:rsid w:val="00184C49"/>
    <w:rsid w:val="0018563B"/>
    <w:rsid w:val="00185C57"/>
    <w:rsid w:val="00194463"/>
    <w:rsid w:val="001A0DAA"/>
    <w:rsid w:val="001A18B3"/>
    <w:rsid w:val="001A256A"/>
    <w:rsid w:val="001A3081"/>
    <w:rsid w:val="001A50A0"/>
    <w:rsid w:val="001A5427"/>
    <w:rsid w:val="001A613C"/>
    <w:rsid w:val="001B09E2"/>
    <w:rsid w:val="001B247F"/>
    <w:rsid w:val="001B3349"/>
    <w:rsid w:val="001B43CC"/>
    <w:rsid w:val="001B52C2"/>
    <w:rsid w:val="001B5E8F"/>
    <w:rsid w:val="001B6D31"/>
    <w:rsid w:val="001B7864"/>
    <w:rsid w:val="001C0738"/>
    <w:rsid w:val="001C0AC4"/>
    <w:rsid w:val="001C3DF7"/>
    <w:rsid w:val="001D0A99"/>
    <w:rsid w:val="001D26E2"/>
    <w:rsid w:val="001D2FE8"/>
    <w:rsid w:val="001D5924"/>
    <w:rsid w:val="001D65B6"/>
    <w:rsid w:val="001E1D15"/>
    <w:rsid w:val="001E2B1A"/>
    <w:rsid w:val="001E50A5"/>
    <w:rsid w:val="001F0422"/>
    <w:rsid w:val="001F1410"/>
    <w:rsid w:val="001F342C"/>
    <w:rsid w:val="001F36C1"/>
    <w:rsid w:val="001F4546"/>
    <w:rsid w:val="001F64BB"/>
    <w:rsid w:val="001F68C0"/>
    <w:rsid w:val="001F6B9F"/>
    <w:rsid w:val="00200EFA"/>
    <w:rsid w:val="0020133C"/>
    <w:rsid w:val="002027BA"/>
    <w:rsid w:val="00203A8C"/>
    <w:rsid w:val="00205A86"/>
    <w:rsid w:val="002108D9"/>
    <w:rsid w:val="00210AC2"/>
    <w:rsid w:val="002113BD"/>
    <w:rsid w:val="00211EE2"/>
    <w:rsid w:val="002120BA"/>
    <w:rsid w:val="002127DC"/>
    <w:rsid w:val="00212B46"/>
    <w:rsid w:val="00212DC7"/>
    <w:rsid w:val="002134CF"/>
    <w:rsid w:val="0021611B"/>
    <w:rsid w:val="00217C63"/>
    <w:rsid w:val="0022310D"/>
    <w:rsid w:val="002238A0"/>
    <w:rsid w:val="00227052"/>
    <w:rsid w:val="00231628"/>
    <w:rsid w:val="00231DD5"/>
    <w:rsid w:val="00233619"/>
    <w:rsid w:val="00240D98"/>
    <w:rsid w:val="00241F15"/>
    <w:rsid w:val="002429E6"/>
    <w:rsid w:val="00244C2E"/>
    <w:rsid w:val="002469D1"/>
    <w:rsid w:val="00247144"/>
    <w:rsid w:val="00250C1E"/>
    <w:rsid w:val="0025473A"/>
    <w:rsid w:val="002616D1"/>
    <w:rsid w:val="00263BC3"/>
    <w:rsid w:val="00270CEE"/>
    <w:rsid w:val="00270F04"/>
    <w:rsid w:val="0027340E"/>
    <w:rsid w:val="002750F4"/>
    <w:rsid w:val="00275C6C"/>
    <w:rsid w:val="00276D0F"/>
    <w:rsid w:val="0027729D"/>
    <w:rsid w:val="002800AF"/>
    <w:rsid w:val="00280425"/>
    <w:rsid w:val="00281311"/>
    <w:rsid w:val="00291617"/>
    <w:rsid w:val="002916F2"/>
    <w:rsid w:val="00292DA6"/>
    <w:rsid w:val="002943C2"/>
    <w:rsid w:val="0029710D"/>
    <w:rsid w:val="00297236"/>
    <w:rsid w:val="00297678"/>
    <w:rsid w:val="002A2F53"/>
    <w:rsid w:val="002A4371"/>
    <w:rsid w:val="002A4E5E"/>
    <w:rsid w:val="002A7501"/>
    <w:rsid w:val="002B0F07"/>
    <w:rsid w:val="002B1757"/>
    <w:rsid w:val="002B179D"/>
    <w:rsid w:val="002B1AD5"/>
    <w:rsid w:val="002B1B65"/>
    <w:rsid w:val="002B3253"/>
    <w:rsid w:val="002B69CF"/>
    <w:rsid w:val="002B778A"/>
    <w:rsid w:val="002C25BD"/>
    <w:rsid w:val="002C3428"/>
    <w:rsid w:val="002C4380"/>
    <w:rsid w:val="002C49AC"/>
    <w:rsid w:val="002C543B"/>
    <w:rsid w:val="002C77A4"/>
    <w:rsid w:val="002D08B2"/>
    <w:rsid w:val="002D0B10"/>
    <w:rsid w:val="002D1684"/>
    <w:rsid w:val="002D5425"/>
    <w:rsid w:val="002D6162"/>
    <w:rsid w:val="002D7FD9"/>
    <w:rsid w:val="002E06CE"/>
    <w:rsid w:val="002E0E24"/>
    <w:rsid w:val="002E11C3"/>
    <w:rsid w:val="002E1DBE"/>
    <w:rsid w:val="002E1DE4"/>
    <w:rsid w:val="002E3B1A"/>
    <w:rsid w:val="002E6959"/>
    <w:rsid w:val="002F05F9"/>
    <w:rsid w:val="002F189D"/>
    <w:rsid w:val="002F3A70"/>
    <w:rsid w:val="002F5011"/>
    <w:rsid w:val="002F5592"/>
    <w:rsid w:val="002F687A"/>
    <w:rsid w:val="00301DA5"/>
    <w:rsid w:val="003047AD"/>
    <w:rsid w:val="0030540A"/>
    <w:rsid w:val="0030592A"/>
    <w:rsid w:val="00310617"/>
    <w:rsid w:val="003119BA"/>
    <w:rsid w:val="003121F0"/>
    <w:rsid w:val="00312580"/>
    <w:rsid w:val="00315759"/>
    <w:rsid w:val="0031719D"/>
    <w:rsid w:val="003236CE"/>
    <w:rsid w:val="0032762C"/>
    <w:rsid w:val="003277FF"/>
    <w:rsid w:val="00330B67"/>
    <w:rsid w:val="00331D35"/>
    <w:rsid w:val="003332EA"/>
    <w:rsid w:val="00333C48"/>
    <w:rsid w:val="00336A8C"/>
    <w:rsid w:val="0033716F"/>
    <w:rsid w:val="003405C8"/>
    <w:rsid w:val="00340A45"/>
    <w:rsid w:val="003423B3"/>
    <w:rsid w:val="00344908"/>
    <w:rsid w:val="0034535A"/>
    <w:rsid w:val="00345763"/>
    <w:rsid w:val="00346682"/>
    <w:rsid w:val="00351DD2"/>
    <w:rsid w:val="00352907"/>
    <w:rsid w:val="00355D1C"/>
    <w:rsid w:val="00356431"/>
    <w:rsid w:val="00356C13"/>
    <w:rsid w:val="00356D2A"/>
    <w:rsid w:val="00362383"/>
    <w:rsid w:val="00365001"/>
    <w:rsid w:val="003665AA"/>
    <w:rsid w:val="003668F9"/>
    <w:rsid w:val="00367C23"/>
    <w:rsid w:val="00367FE3"/>
    <w:rsid w:val="0037016C"/>
    <w:rsid w:val="00370A98"/>
    <w:rsid w:val="003714E9"/>
    <w:rsid w:val="00374A77"/>
    <w:rsid w:val="00374FED"/>
    <w:rsid w:val="0037510A"/>
    <w:rsid w:val="00376127"/>
    <w:rsid w:val="003767F9"/>
    <w:rsid w:val="00377C89"/>
    <w:rsid w:val="003811CE"/>
    <w:rsid w:val="003814CD"/>
    <w:rsid w:val="003818ED"/>
    <w:rsid w:val="00381A43"/>
    <w:rsid w:val="00383E55"/>
    <w:rsid w:val="00386C9E"/>
    <w:rsid w:val="00387418"/>
    <w:rsid w:val="00387610"/>
    <w:rsid w:val="00390B21"/>
    <w:rsid w:val="00390BDA"/>
    <w:rsid w:val="00394177"/>
    <w:rsid w:val="00396E07"/>
    <w:rsid w:val="003A3034"/>
    <w:rsid w:val="003B0841"/>
    <w:rsid w:val="003B196B"/>
    <w:rsid w:val="003B29B9"/>
    <w:rsid w:val="003B2F27"/>
    <w:rsid w:val="003B4221"/>
    <w:rsid w:val="003B5BED"/>
    <w:rsid w:val="003B76A7"/>
    <w:rsid w:val="003C071B"/>
    <w:rsid w:val="003C075D"/>
    <w:rsid w:val="003C2A51"/>
    <w:rsid w:val="003C33EC"/>
    <w:rsid w:val="003C7012"/>
    <w:rsid w:val="003D13B5"/>
    <w:rsid w:val="003D34B1"/>
    <w:rsid w:val="003D3F5E"/>
    <w:rsid w:val="003D42C7"/>
    <w:rsid w:val="003D545D"/>
    <w:rsid w:val="003E4D0E"/>
    <w:rsid w:val="003E7C51"/>
    <w:rsid w:val="003F10F1"/>
    <w:rsid w:val="003F2998"/>
    <w:rsid w:val="003F3AC3"/>
    <w:rsid w:val="003F4C03"/>
    <w:rsid w:val="003F7766"/>
    <w:rsid w:val="00400E32"/>
    <w:rsid w:val="00401A77"/>
    <w:rsid w:val="004046EC"/>
    <w:rsid w:val="004047EE"/>
    <w:rsid w:val="004058BF"/>
    <w:rsid w:val="00407755"/>
    <w:rsid w:val="004106CE"/>
    <w:rsid w:val="00410753"/>
    <w:rsid w:val="004130FC"/>
    <w:rsid w:val="0041453E"/>
    <w:rsid w:val="00416C04"/>
    <w:rsid w:val="00417D5E"/>
    <w:rsid w:val="00417F4B"/>
    <w:rsid w:val="0042086B"/>
    <w:rsid w:val="00421DCF"/>
    <w:rsid w:val="0042246C"/>
    <w:rsid w:val="004307C6"/>
    <w:rsid w:val="004321ED"/>
    <w:rsid w:val="00432318"/>
    <w:rsid w:val="00432C3A"/>
    <w:rsid w:val="00432D17"/>
    <w:rsid w:val="00433800"/>
    <w:rsid w:val="00440534"/>
    <w:rsid w:val="00441093"/>
    <w:rsid w:val="00442622"/>
    <w:rsid w:val="004444CC"/>
    <w:rsid w:val="00445F50"/>
    <w:rsid w:val="00446718"/>
    <w:rsid w:val="004468D6"/>
    <w:rsid w:val="004471C6"/>
    <w:rsid w:val="00447512"/>
    <w:rsid w:val="004506A9"/>
    <w:rsid w:val="004553BF"/>
    <w:rsid w:val="0045628F"/>
    <w:rsid w:val="004574F0"/>
    <w:rsid w:val="00457795"/>
    <w:rsid w:val="00462C99"/>
    <w:rsid w:val="00462DF3"/>
    <w:rsid w:val="004633DA"/>
    <w:rsid w:val="00464237"/>
    <w:rsid w:val="0046650E"/>
    <w:rsid w:val="00470B3C"/>
    <w:rsid w:val="004718CA"/>
    <w:rsid w:val="0047550F"/>
    <w:rsid w:val="00476EEF"/>
    <w:rsid w:val="00477738"/>
    <w:rsid w:val="004803EE"/>
    <w:rsid w:val="00483A97"/>
    <w:rsid w:val="0048441D"/>
    <w:rsid w:val="004870D5"/>
    <w:rsid w:val="00490737"/>
    <w:rsid w:val="00491505"/>
    <w:rsid w:val="00492534"/>
    <w:rsid w:val="00495218"/>
    <w:rsid w:val="00495442"/>
    <w:rsid w:val="00496334"/>
    <w:rsid w:val="004976B0"/>
    <w:rsid w:val="004A0BDA"/>
    <w:rsid w:val="004A10A1"/>
    <w:rsid w:val="004A18F4"/>
    <w:rsid w:val="004A32EA"/>
    <w:rsid w:val="004A3DC1"/>
    <w:rsid w:val="004A4C5F"/>
    <w:rsid w:val="004A594C"/>
    <w:rsid w:val="004A7D74"/>
    <w:rsid w:val="004A7FBB"/>
    <w:rsid w:val="004B4CB5"/>
    <w:rsid w:val="004B5CD4"/>
    <w:rsid w:val="004C10D1"/>
    <w:rsid w:val="004C687C"/>
    <w:rsid w:val="004C7F10"/>
    <w:rsid w:val="004D003C"/>
    <w:rsid w:val="004D2B43"/>
    <w:rsid w:val="004D318A"/>
    <w:rsid w:val="004D5B41"/>
    <w:rsid w:val="004D5E5A"/>
    <w:rsid w:val="004D5EA5"/>
    <w:rsid w:val="004E590D"/>
    <w:rsid w:val="004F0ABE"/>
    <w:rsid w:val="004F46C1"/>
    <w:rsid w:val="004F54D0"/>
    <w:rsid w:val="00502CE7"/>
    <w:rsid w:val="00507182"/>
    <w:rsid w:val="0051202C"/>
    <w:rsid w:val="005146ED"/>
    <w:rsid w:val="005155D1"/>
    <w:rsid w:val="0051645E"/>
    <w:rsid w:val="0052091F"/>
    <w:rsid w:val="0052130E"/>
    <w:rsid w:val="005241EB"/>
    <w:rsid w:val="0053021D"/>
    <w:rsid w:val="0053093D"/>
    <w:rsid w:val="005316EC"/>
    <w:rsid w:val="00532A1A"/>
    <w:rsid w:val="005338BE"/>
    <w:rsid w:val="00535020"/>
    <w:rsid w:val="00535935"/>
    <w:rsid w:val="00543272"/>
    <w:rsid w:val="0054552F"/>
    <w:rsid w:val="00545D0E"/>
    <w:rsid w:val="00546BB2"/>
    <w:rsid w:val="00547F04"/>
    <w:rsid w:val="00552FF8"/>
    <w:rsid w:val="00556761"/>
    <w:rsid w:val="005575A8"/>
    <w:rsid w:val="0056043C"/>
    <w:rsid w:val="00563653"/>
    <w:rsid w:val="005644ED"/>
    <w:rsid w:val="00565435"/>
    <w:rsid w:val="00565761"/>
    <w:rsid w:val="00566417"/>
    <w:rsid w:val="00566AAE"/>
    <w:rsid w:val="005671ED"/>
    <w:rsid w:val="00570DEB"/>
    <w:rsid w:val="00572A6D"/>
    <w:rsid w:val="005757A4"/>
    <w:rsid w:val="00576A42"/>
    <w:rsid w:val="005771D0"/>
    <w:rsid w:val="00577507"/>
    <w:rsid w:val="00581776"/>
    <w:rsid w:val="00583BB7"/>
    <w:rsid w:val="00586737"/>
    <w:rsid w:val="00587BAA"/>
    <w:rsid w:val="005928D4"/>
    <w:rsid w:val="00594300"/>
    <w:rsid w:val="005951BF"/>
    <w:rsid w:val="005A03E9"/>
    <w:rsid w:val="005A3748"/>
    <w:rsid w:val="005A3AB3"/>
    <w:rsid w:val="005A562E"/>
    <w:rsid w:val="005A69EE"/>
    <w:rsid w:val="005A7EA2"/>
    <w:rsid w:val="005B06BE"/>
    <w:rsid w:val="005B54A7"/>
    <w:rsid w:val="005C1463"/>
    <w:rsid w:val="005C1A02"/>
    <w:rsid w:val="005C330F"/>
    <w:rsid w:val="005C3C26"/>
    <w:rsid w:val="005C5620"/>
    <w:rsid w:val="005C65B9"/>
    <w:rsid w:val="005C69F0"/>
    <w:rsid w:val="005D153D"/>
    <w:rsid w:val="005D24C8"/>
    <w:rsid w:val="005D2CA9"/>
    <w:rsid w:val="005D4E47"/>
    <w:rsid w:val="005D6F5B"/>
    <w:rsid w:val="005D7025"/>
    <w:rsid w:val="005E0B86"/>
    <w:rsid w:val="005E5A2E"/>
    <w:rsid w:val="005E5EB5"/>
    <w:rsid w:val="005E7D52"/>
    <w:rsid w:val="005E7E69"/>
    <w:rsid w:val="005F0F77"/>
    <w:rsid w:val="005F1A59"/>
    <w:rsid w:val="005F293F"/>
    <w:rsid w:val="005F2D3D"/>
    <w:rsid w:val="005F58C2"/>
    <w:rsid w:val="0060015F"/>
    <w:rsid w:val="00600512"/>
    <w:rsid w:val="006059A9"/>
    <w:rsid w:val="00610789"/>
    <w:rsid w:val="00610E5F"/>
    <w:rsid w:val="00612295"/>
    <w:rsid w:val="006131FB"/>
    <w:rsid w:val="00613F00"/>
    <w:rsid w:val="00624B8B"/>
    <w:rsid w:val="00625C30"/>
    <w:rsid w:val="006261B3"/>
    <w:rsid w:val="0063118C"/>
    <w:rsid w:val="00632B52"/>
    <w:rsid w:val="006340B9"/>
    <w:rsid w:val="00634FA3"/>
    <w:rsid w:val="006357F0"/>
    <w:rsid w:val="00640A5C"/>
    <w:rsid w:val="00640B6A"/>
    <w:rsid w:val="00641900"/>
    <w:rsid w:val="0064226E"/>
    <w:rsid w:val="00643F4D"/>
    <w:rsid w:val="00650542"/>
    <w:rsid w:val="00654242"/>
    <w:rsid w:val="00655FE8"/>
    <w:rsid w:val="00660128"/>
    <w:rsid w:val="0066108F"/>
    <w:rsid w:val="006638AA"/>
    <w:rsid w:val="0066398A"/>
    <w:rsid w:val="0066476F"/>
    <w:rsid w:val="0066572A"/>
    <w:rsid w:val="00670102"/>
    <w:rsid w:val="00673291"/>
    <w:rsid w:val="00673B6D"/>
    <w:rsid w:val="00673EE6"/>
    <w:rsid w:val="006764EA"/>
    <w:rsid w:val="006767A3"/>
    <w:rsid w:val="00684D18"/>
    <w:rsid w:val="00686390"/>
    <w:rsid w:val="00686AA1"/>
    <w:rsid w:val="006913F2"/>
    <w:rsid w:val="00692843"/>
    <w:rsid w:val="006936E4"/>
    <w:rsid w:val="00693E3C"/>
    <w:rsid w:val="00695F8E"/>
    <w:rsid w:val="00697A5B"/>
    <w:rsid w:val="00697B7A"/>
    <w:rsid w:val="006A0884"/>
    <w:rsid w:val="006A18E9"/>
    <w:rsid w:val="006A3412"/>
    <w:rsid w:val="006A4E50"/>
    <w:rsid w:val="006A6D50"/>
    <w:rsid w:val="006B03C5"/>
    <w:rsid w:val="006B1C87"/>
    <w:rsid w:val="006B3DC5"/>
    <w:rsid w:val="006B7E6F"/>
    <w:rsid w:val="006C144A"/>
    <w:rsid w:val="006C65E1"/>
    <w:rsid w:val="006C7D2F"/>
    <w:rsid w:val="006D07DD"/>
    <w:rsid w:val="006D2C47"/>
    <w:rsid w:val="006D3423"/>
    <w:rsid w:val="006D5FCB"/>
    <w:rsid w:val="006D6A01"/>
    <w:rsid w:val="006E0B29"/>
    <w:rsid w:val="006E2998"/>
    <w:rsid w:val="006E4389"/>
    <w:rsid w:val="006E488B"/>
    <w:rsid w:val="006E54B7"/>
    <w:rsid w:val="006E567D"/>
    <w:rsid w:val="006F0050"/>
    <w:rsid w:val="006F0C4F"/>
    <w:rsid w:val="006F3D10"/>
    <w:rsid w:val="006F4208"/>
    <w:rsid w:val="006F4B68"/>
    <w:rsid w:val="006F4ECE"/>
    <w:rsid w:val="007030A9"/>
    <w:rsid w:val="0070388B"/>
    <w:rsid w:val="0070619A"/>
    <w:rsid w:val="007072F8"/>
    <w:rsid w:val="00710F85"/>
    <w:rsid w:val="007136FC"/>
    <w:rsid w:val="007136FF"/>
    <w:rsid w:val="00714417"/>
    <w:rsid w:val="0071514D"/>
    <w:rsid w:val="00716C5A"/>
    <w:rsid w:val="0071761F"/>
    <w:rsid w:val="007176FB"/>
    <w:rsid w:val="00717DF5"/>
    <w:rsid w:val="00722BDD"/>
    <w:rsid w:val="007310C4"/>
    <w:rsid w:val="00733702"/>
    <w:rsid w:val="00734B7D"/>
    <w:rsid w:val="007372CE"/>
    <w:rsid w:val="007372E8"/>
    <w:rsid w:val="00737677"/>
    <w:rsid w:val="00737A64"/>
    <w:rsid w:val="00737BA5"/>
    <w:rsid w:val="007422DE"/>
    <w:rsid w:val="0074255C"/>
    <w:rsid w:val="007451A9"/>
    <w:rsid w:val="00747ADF"/>
    <w:rsid w:val="007521F4"/>
    <w:rsid w:val="0075239E"/>
    <w:rsid w:val="007523CA"/>
    <w:rsid w:val="007538E6"/>
    <w:rsid w:val="0075401B"/>
    <w:rsid w:val="007545E5"/>
    <w:rsid w:val="00755634"/>
    <w:rsid w:val="00756F18"/>
    <w:rsid w:val="00757E7F"/>
    <w:rsid w:val="00760129"/>
    <w:rsid w:val="0076379C"/>
    <w:rsid w:val="00764F7C"/>
    <w:rsid w:val="00770121"/>
    <w:rsid w:val="007720F6"/>
    <w:rsid w:val="00772A62"/>
    <w:rsid w:val="00774AB9"/>
    <w:rsid w:val="007755DF"/>
    <w:rsid w:val="0078268F"/>
    <w:rsid w:val="00783869"/>
    <w:rsid w:val="007842D3"/>
    <w:rsid w:val="00785CA3"/>
    <w:rsid w:val="007867B9"/>
    <w:rsid w:val="00792E48"/>
    <w:rsid w:val="00793C3C"/>
    <w:rsid w:val="00797BA8"/>
    <w:rsid w:val="007A1939"/>
    <w:rsid w:val="007A21A2"/>
    <w:rsid w:val="007A599B"/>
    <w:rsid w:val="007A78A8"/>
    <w:rsid w:val="007B11CC"/>
    <w:rsid w:val="007B1D35"/>
    <w:rsid w:val="007B3FD9"/>
    <w:rsid w:val="007C06B5"/>
    <w:rsid w:val="007C5C5B"/>
    <w:rsid w:val="007C6C34"/>
    <w:rsid w:val="007C71EA"/>
    <w:rsid w:val="007C7284"/>
    <w:rsid w:val="007D0341"/>
    <w:rsid w:val="007D060D"/>
    <w:rsid w:val="007D0D33"/>
    <w:rsid w:val="007D342B"/>
    <w:rsid w:val="007D3E7A"/>
    <w:rsid w:val="007D5832"/>
    <w:rsid w:val="007D7CDA"/>
    <w:rsid w:val="007E1B7A"/>
    <w:rsid w:val="007E291C"/>
    <w:rsid w:val="007E5E06"/>
    <w:rsid w:val="007F053A"/>
    <w:rsid w:val="007F1322"/>
    <w:rsid w:val="007F5143"/>
    <w:rsid w:val="008023E8"/>
    <w:rsid w:val="00802C8A"/>
    <w:rsid w:val="0080473C"/>
    <w:rsid w:val="00806EC5"/>
    <w:rsid w:val="00810FAA"/>
    <w:rsid w:val="008128F8"/>
    <w:rsid w:val="0081565C"/>
    <w:rsid w:val="00815BAB"/>
    <w:rsid w:val="00817C01"/>
    <w:rsid w:val="00821D4B"/>
    <w:rsid w:val="00824047"/>
    <w:rsid w:val="00825F14"/>
    <w:rsid w:val="0082671A"/>
    <w:rsid w:val="00831D68"/>
    <w:rsid w:val="00832B04"/>
    <w:rsid w:val="0084043A"/>
    <w:rsid w:val="00840C79"/>
    <w:rsid w:val="00840FBB"/>
    <w:rsid w:val="00841C29"/>
    <w:rsid w:val="00846B0D"/>
    <w:rsid w:val="00847910"/>
    <w:rsid w:val="008507B1"/>
    <w:rsid w:val="00852DEC"/>
    <w:rsid w:val="00855F10"/>
    <w:rsid w:val="00855F30"/>
    <w:rsid w:val="00856AC4"/>
    <w:rsid w:val="008611E2"/>
    <w:rsid w:val="0086307A"/>
    <w:rsid w:val="0086549B"/>
    <w:rsid w:val="0086606B"/>
    <w:rsid w:val="008668A9"/>
    <w:rsid w:val="0087149D"/>
    <w:rsid w:val="00871CBF"/>
    <w:rsid w:val="00872595"/>
    <w:rsid w:val="0087391C"/>
    <w:rsid w:val="008739FC"/>
    <w:rsid w:val="00875D77"/>
    <w:rsid w:val="00876F03"/>
    <w:rsid w:val="00881CB8"/>
    <w:rsid w:val="00887987"/>
    <w:rsid w:val="008903C4"/>
    <w:rsid w:val="00892B96"/>
    <w:rsid w:val="0089313E"/>
    <w:rsid w:val="008A169B"/>
    <w:rsid w:val="008A228F"/>
    <w:rsid w:val="008B1793"/>
    <w:rsid w:val="008B3B51"/>
    <w:rsid w:val="008B400E"/>
    <w:rsid w:val="008B448C"/>
    <w:rsid w:val="008B62A6"/>
    <w:rsid w:val="008B6F96"/>
    <w:rsid w:val="008B7FD8"/>
    <w:rsid w:val="008C1CC7"/>
    <w:rsid w:val="008C23F0"/>
    <w:rsid w:val="008C36E7"/>
    <w:rsid w:val="008C56BB"/>
    <w:rsid w:val="008C72C6"/>
    <w:rsid w:val="008C737F"/>
    <w:rsid w:val="008D129C"/>
    <w:rsid w:val="008D215C"/>
    <w:rsid w:val="008D326D"/>
    <w:rsid w:val="008E0A2E"/>
    <w:rsid w:val="008E4C7B"/>
    <w:rsid w:val="008E500F"/>
    <w:rsid w:val="009009BF"/>
    <w:rsid w:val="00900DDD"/>
    <w:rsid w:val="009016D5"/>
    <w:rsid w:val="00904F88"/>
    <w:rsid w:val="00905370"/>
    <w:rsid w:val="009105B0"/>
    <w:rsid w:val="00910619"/>
    <w:rsid w:val="00911F38"/>
    <w:rsid w:val="00913C26"/>
    <w:rsid w:val="00913C86"/>
    <w:rsid w:val="009150EA"/>
    <w:rsid w:val="00923012"/>
    <w:rsid w:val="0092302F"/>
    <w:rsid w:val="00927302"/>
    <w:rsid w:val="00932457"/>
    <w:rsid w:val="00935EFF"/>
    <w:rsid w:val="00935F30"/>
    <w:rsid w:val="00936F04"/>
    <w:rsid w:val="00937282"/>
    <w:rsid w:val="00940E70"/>
    <w:rsid w:val="00942DAD"/>
    <w:rsid w:val="00942DC9"/>
    <w:rsid w:val="00943BC6"/>
    <w:rsid w:val="009443B3"/>
    <w:rsid w:val="00945E2A"/>
    <w:rsid w:val="00950452"/>
    <w:rsid w:val="00953ED4"/>
    <w:rsid w:val="00954BFE"/>
    <w:rsid w:val="00955204"/>
    <w:rsid w:val="009577D1"/>
    <w:rsid w:val="00957E15"/>
    <w:rsid w:val="0096239B"/>
    <w:rsid w:val="00962899"/>
    <w:rsid w:val="0096324B"/>
    <w:rsid w:val="00964AED"/>
    <w:rsid w:val="00964D1C"/>
    <w:rsid w:val="0096551B"/>
    <w:rsid w:val="009657B0"/>
    <w:rsid w:val="00966F2F"/>
    <w:rsid w:val="0096721B"/>
    <w:rsid w:val="0097014A"/>
    <w:rsid w:val="0097147B"/>
    <w:rsid w:val="0097239D"/>
    <w:rsid w:val="00973605"/>
    <w:rsid w:val="00975A57"/>
    <w:rsid w:val="00976FA4"/>
    <w:rsid w:val="00980E38"/>
    <w:rsid w:val="0098445F"/>
    <w:rsid w:val="009873DE"/>
    <w:rsid w:val="009903DF"/>
    <w:rsid w:val="00990930"/>
    <w:rsid w:val="00991841"/>
    <w:rsid w:val="009928CA"/>
    <w:rsid w:val="00994AA6"/>
    <w:rsid w:val="00995D48"/>
    <w:rsid w:val="009A2634"/>
    <w:rsid w:val="009A36FE"/>
    <w:rsid w:val="009A45D4"/>
    <w:rsid w:val="009A5BEB"/>
    <w:rsid w:val="009A6C10"/>
    <w:rsid w:val="009B05F0"/>
    <w:rsid w:val="009B342E"/>
    <w:rsid w:val="009B7F43"/>
    <w:rsid w:val="009C00D7"/>
    <w:rsid w:val="009C4FF5"/>
    <w:rsid w:val="009C5D84"/>
    <w:rsid w:val="009D16DF"/>
    <w:rsid w:val="009D1E96"/>
    <w:rsid w:val="009D4F28"/>
    <w:rsid w:val="009D6388"/>
    <w:rsid w:val="009D652F"/>
    <w:rsid w:val="009D69A9"/>
    <w:rsid w:val="009E2CFB"/>
    <w:rsid w:val="009E476F"/>
    <w:rsid w:val="009E7863"/>
    <w:rsid w:val="009E7C30"/>
    <w:rsid w:val="009F25ED"/>
    <w:rsid w:val="009F3AFE"/>
    <w:rsid w:val="009F3EC8"/>
    <w:rsid w:val="009F43E8"/>
    <w:rsid w:val="009F5DB9"/>
    <w:rsid w:val="00A0459C"/>
    <w:rsid w:val="00A06295"/>
    <w:rsid w:val="00A10CC9"/>
    <w:rsid w:val="00A13692"/>
    <w:rsid w:val="00A14126"/>
    <w:rsid w:val="00A16252"/>
    <w:rsid w:val="00A206DA"/>
    <w:rsid w:val="00A27B65"/>
    <w:rsid w:val="00A316BB"/>
    <w:rsid w:val="00A31BAC"/>
    <w:rsid w:val="00A31C91"/>
    <w:rsid w:val="00A36AA3"/>
    <w:rsid w:val="00A36EAA"/>
    <w:rsid w:val="00A40D5B"/>
    <w:rsid w:val="00A446CF"/>
    <w:rsid w:val="00A45F4B"/>
    <w:rsid w:val="00A474F8"/>
    <w:rsid w:val="00A53802"/>
    <w:rsid w:val="00A55EDD"/>
    <w:rsid w:val="00A57EDD"/>
    <w:rsid w:val="00A65F91"/>
    <w:rsid w:val="00A70588"/>
    <w:rsid w:val="00A70FD4"/>
    <w:rsid w:val="00A71342"/>
    <w:rsid w:val="00A717DD"/>
    <w:rsid w:val="00A7734E"/>
    <w:rsid w:val="00A7789B"/>
    <w:rsid w:val="00A80B25"/>
    <w:rsid w:val="00A81081"/>
    <w:rsid w:val="00A82D8E"/>
    <w:rsid w:val="00A85A82"/>
    <w:rsid w:val="00A9037E"/>
    <w:rsid w:val="00A90835"/>
    <w:rsid w:val="00A928BF"/>
    <w:rsid w:val="00A93BBE"/>
    <w:rsid w:val="00A95CEA"/>
    <w:rsid w:val="00A95F16"/>
    <w:rsid w:val="00A97341"/>
    <w:rsid w:val="00A97C4D"/>
    <w:rsid w:val="00A97C7D"/>
    <w:rsid w:val="00A97E17"/>
    <w:rsid w:val="00AA240E"/>
    <w:rsid w:val="00AA2B6B"/>
    <w:rsid w:val="00AA70F2"/>
    <w:rsid w:val="00AB0DFC"/>
    <w:rsid w:val="00AC26C4"/>
    <w:rsid w:val="00AC28E4"/>
    <w:rsid w:val="00AC4571"/>
    <w:rsid w:val="00AC7121"/>
    <w:rsid w:val="00AC7A9E"/>
    <w:rsid w:val="00AD016D"/>
    <w:rsid w:val="00AD3B7A"/>
    <w:rsid w:val="00AD58F2"/>
    <w:rsid w:val="00AD7378"/>
    <w:rsid w:val="00AE0BDD"/>
    <w:rsid w:val="00AE2221"/>
    <w:rsid w:val="00AE4178"/>
    <w:rsid w:val="00AE659C"/>
    <w:rsid w:val="00AF2063"/>
    <w:rsid w:val="00AF6050"/>
    <w:rsid w:val="00AF71A5"/>
    <w:rsid w:val="00B01536"/>
    <w:rsid w:val="00B03A3D"/>
    <w:rsid w:val="00B07C4C"/>
    <w:rsid w:val="00B114B2"/>
    <w:rsid w:val="00B14266"/>
    <w:rsid w:val="00B14279"/>
    <w:rsid w:val="00B157BB"/>
    <w:rsid w:val="00B15C6E"/>
    <w:rsid w:val="00B16442"/>
    <w:rsid w:val="00B16FF4"/>
    <w:rsid w:val="00B174C1"/>
    <w:rsid w:val="00B2138F"/>
    <w:rsid w:val="00B216E9"/>
    <w:rsid w:val="00B21CBC"/>
    <w:rsid w:val="00B2228B"/>
    <w:rsid w:val="00B25C83"/>
    <w:rsid w:val="00B30581"/>
    <w:rsid w:val="00B30C8F"/>
    <w:rsid w:val="00B32BB2"/>
    <w:rsid w:val="00B33439"/>
    <w:rsid w:val="00B35447"/>
    <w:rsid w:val="00B407AA"/>
    <w:rsid w:val="00B40E0F"/>
    <w:rsid w:val="00B41881"/>
    <w:rsid w:val="00B42498"/>
    <w:rsid w:val="00B42D61"/>
    <w:rsid w:val="00B42D9B"/>
    <w:rsid w:val="00B5333B"/>
    <w:rsid w:val="00B5478E"/>
    <w:rsid w:val="00B56E3D"/>
    <w:rsid w:val="00B60A64"/>
    <w:rsid w:val="00B628E9"/>
    <w:rsid w:val="00B62D8E"/>
    <w:rsid w:val="00B65559"/>
    <w:rsid w:val="00B67271"/>
    <w:rsid w:val="00B67947"/>
    <w:rsid w:val="00B7065A"/>
    <w:rsid w:val="00B71792"/>
    <w:rsid w:val="00B7638E"/>
    <w:rsid w:val="00B77FA5"/>
    <w:rsid w:val="00B80E8B"/>
    <w:rsid w:val="00B84330"/>
    <w:rsid w:val="00B867CD"/>
    <w:rsid w:val="00B910F4"/>
    <w:rsid w:val="00B9265C"/>
    <w:rsid w:val="00BA060E"/>
    <w:rsid w:val="00BA1F03"/>
    <w:rsid w:val="00BA2205"/>
    <w:rsid w:val="00BA3CD9"/>
    <w:rsid w:val="00BA6A87"/>
    <w:rsid w:val="00BA77D8"/>
    <w:rsid w:val="00BB2643"/>
    <w:rsid w:val="00BB39E1"/>
    <w:rsid w:val="00BB3C61"/>
    <w:rsid w:val="00BB541F"/>
    <w:rsid w:val="00BB58E3"/>
    <w:rsid w:val="00BB5BD8"/>
    <w:rsid w:val="00BB5EF1"/>
    <w:rsid w:val="00BC0036"/>
    <w:rsid w:val="00BC31C9"/>
    <w:rsid w:val="00BC4022"/>
    <w:rsid w:val="00BC4100"/>
    <w:rsid w:val="00BC49CD"/>
    <w:rsid w:val="00BC5931"/>
    <w:rsid w:val="00BC6021"/>
    <w:rsid w:val="00BC6089"/>
    <w:rsid w:val="00BD2BB3"/>
    <w:rsid w:val="00BD3E82"/>
    <w:rsid w:val="00BD5A3F"/>
    <w:rsid w:val="00BE7181"/>
    <w:rsid w:val="00BF6FB7"/>
    <w:rsid w:val="00C02724"/>
    <w:rsid w:val="00C02BA8"/>
    <w:rsid w:val="00C04995"/>
    <w:rsid w:val="00C14A17"/>
    <w:rsid w:val="00C16621"/>
    <w:rsid w:val="00C16EB9"/>
    <w:rsid w:val="00C2241E"/>
    <w:rsid w:val="00C22B86"/>
    <w:rsid w:val="00C249DB"/>
    <w:rsid w:val="00C24C96"/>
    <w:rsid w:val="00C264DB"/>
    <w:rsid w:val="00C27426"/>
    <w:rsid w:val="00C275B7"/>
    <w:rsid w:val="00C30AFB"/>
    <w:rsid w:val="00C311B5"/>
    <w:rsid w:val="00C3181F"/>
    <w:rsid w:val="00C329AD"/>
    <w:rsid w:val="00C3560D"/>
    <w:rsid w:val="00C359E2"/>
    <w:rsid w:val="00C36129"/>
    <w:rsid w:val="00C443D1"/>
    <w:rsid w:val="00C445EB"/>
    <w:rsid w:val="00C453D1"/>
    <w:rsid w:val="00C46013"/>
    <w:rsid w:val="00C46E37"/>
    <w:rsid w:val="00C470F6"/>
    <w:rsid w:val="00C518DC"/>
    <w:rsid w:val="00C537EA"/>
    <w:rsid w:val="00C54CB1"/>
    <w:rsid w:val="00C57B14"/>
    <w:rsid w:val="00C61763"/>
    <w:rsid w:val="00C61C61"/>
    <w:rsid w:val="00C61F96"/>
    <w:rsid w:val="00C627A8"/>
    <w:rsid w:val="00C62FF9"/>
    <w:rsid w:val="00C63ED3"/>
    <w:rsid w:val="00C64692"/>
    <w:rsid w:val="00C64B36"/>
    <w:rsid w:val="00C6562E"/>
    <w:rsid w:val="00C669A9"/>
    <w:rsid w:val="00C67404"/>
    <w:rsid w:val="00C67923"/>
    <w:rsid w:val="00C67D6C"/>
    <w:rsid w:val="00C67F7A"/>
    <w:rsid w:val="00C778B6"/>
    <w:rsid w:val="00C80197"/>
    <w:rsid w:val="00C84A79"/>
    <w:rsid w:val="00C8550F"/>
    <w:rsid w:val="00C85FE6"/>
    <w:rsid w:val="00C87282"/>
    <w:rsid w:val="00C87D22"/>
    <w:rsid w:val="00C90D45"/>
    <w:rsid w:val="00C915D2"/>
    <w:rsid w:val="00C9428D"/>
    <w:rsid w:val="00C94AEE"/>
    <w:rsid w:val="00C952B7"/>
    <w:rsid w:val="00CA3567"/>
    <w:rsid w:val="00CA3D6C"/>
    <w:rsid w:val="00CA46D1"/>
    <w:rsid w:val="00CB14E4"/>
    <w:rsid w:val="00CB1800"/>
    <w:rsid w:val="00CB51A5"/>
    <w:rsid w:val="00CC1FF1"/>
    <w:rsid w:val="00CC252F"/>
    <w:rsid w:val="00CD1135"/>
    <w:rsid w:val="00CD127A"/>
    <w:rsid w:val="00CD2588"/>
    <w:rsid w:val="00CE3BFD"/>
    <w:rsid w:val="00CE4E60"/>
    <w:rsid w:val="00CE7AAC"/>
    <w:rsid w:val="00CF0893"/>
    <w:rsid w:val="00CF3346"/>
    <w:rsid w:val="00CF4683"/>
    <w:rsid w:val="00CF4F29"/>
    <w:rsid w:val="00CF5C86"/>
    <w:rsid w:val="00CF6815"/>
    <w:rsid w:val="00CF6841"/>
    <w:rsid w:val="00CF6909"/>
    <w:rsid w:val="00CF7EA7"/>
    <w:rsid w:val="00D011CD"/>
    <w:rsid w:val="00D0366F"/>
    <w:rsid w:val="00D052F6"/>
    <w:rsid w:val="00D0574B"/>
    <w:rsid w:val="00D15128"/>
    <w:rsid w:val="00D215EC"/>
    <w:rsid w:val="00D2437E"/>
    <w:rsid w:val="00D27E08"/>
    <w:rsid w:val="00D302D3"/>
    <w:rsid w:val="00D3147C"/>
    <w:rsid w:val="00D33192"/>
    <w:rsid w:val="00D34733"/>
    <w:rsid w:val="00D36B14"/>
    <w:rsid w:val="00D37038"/>
    <w:rsid w:val="00D40858"/>
    <w:rsid w:val="00D42FA6"/>
    <w:rsid w:val="00D43E6D"/>
    <w:rsid w:val="00D46FE5"/>
    <w:rsid w:val="00D47012"/>
    <w:rsid w:val="00D51D0D"/>
    <w:rsid w:val="00D5392C"/>
    <w:rsid w:val="00D5754A"/>
    <w:rsid w:val="00D57D7B"/>
    <w:rsid w:val="00D6025F"/>
    <w:rsid w:val="00D61F71"/>
    <w:rsid w:val="00D6254E"/>
    <w:rsid w:val="00D62E7F"/>
    <w:rsid w:val="00D638AD"/>
    <w:rsid w:val="00D67AC4"/>
    <w:rsid w:val="00D67E32"/>
    <w:rsid w:val="00D7098D"/>
    <w:rsid w:val="00D72F6F"/>
    <w:rsid w:val="00D766A5"/>
    <w:rsid w:val="00D76714"/>
    <w:rsid w:val="00D77ED6"/>
    <w:rsid w:val="00D804F0"/>
    <w:rsid w:val="00D80664"/>
    <w:rsid w:val="00D80907"/>
    <w:rsid w:val="00D81E3D"/>
    <w:rsid w:val="00D844DB"/>
    <w:rsid w:val="00D848C8"/>
    <w:rsid w:val="00D851CC"/>
    <w:rsid w:val="00D85BBA"/>
    <w:rsid w:val="00D85FE9"/>
    <w:rsid w:val="00D8648F"/>
    <w:rsid w:val="00D87C5E"/>
    <w:rsid w:val="00D944AD"/>
    <w:rsid w:val="00D9486B"/>
    <w:rsid w:val="00D953F3"/>
    <w:rsid w:val="00DA128A"/>
    <w:rsid w:val="00DA1ACD"/>
    <w:rsid w:val="00DA4D22"/>
    <w:rsid w:val="00DB3D88"/>
    <w:rsid w:val="00DB40DA"/>
    <w:rsid w:val="00DB4353"/>
    <w:rsid w:val="00DB66E9"/>
    <w:rsid w:val="00DB78A6"/>
    <w:rsid w:val="00DC0360"/>
    <w:rsid w:val="00DC0A2F"/>
    <w:rsid w:val="00DC1EB0"/>
    <w:rsid w:val="00DC331B"/>
    <w:rsid w:val="00DC3BDC"/>
    <w:rsid w:val="00DC5191"/>
    <w:rsid w:val="00DC6312"/>
    <w:rsid w:val="00DC641A"/>
    <w:rsid w:val="00DD063E"/>
    <w:rsid w:val="00DD20ED"/>
    <w:rsid w:val="00DD3338"/>
    <w:rsid w:val="00DD533C"/>
    <w:rsid w:val="00DD7C48"/>
    <w:rsid w:val="00DE1CA4"/>
    <w:rsid w:val="00DE1DA8"/>
    <w:rsid w:val="00DE4146"/>
    <w:rsid w:val="00DE48AF"/>
    <w:rsid w:val="00DE5FB8"/>
    <w:rsid w:val="00DE75DD"/>
    <w:rsid w:val="00DE7C4F"/>
    <w:rsid w:val="00DF18B7"/>
    <w:rsid w:val="00DF1D25"/>
    <w:rsid w:val="00DF3976"/>
    <w:rsid w:val="00DF3CCF"/>
    <w:rsid w:val="00DF5DC4"/>
    <w:rsid w:val="00DF641D"/>
    <w:rsid w:val="00E002BA"/>
    <w:rsid w:val="00E026E0"/>
    <w:rsid w:val="00E031D6"/>
    <w:rsid w:val="00E03C14"/>
    <w:rsid w:val="00E051C3"/>
    <w:rsid w:val="00E06072"/>
    <w:rsid w:val="00E0746C"/>
    <w:rsid w:val="00E07DAC"/>
    <w:rsid w:val="00E10136"/>
    <w:rsid w:val="00E11E22"/>
    <w:rsid w:val="00E12A12"/>
    <w:rsid w:val="00E1545B"/>
    <w:rsid w:val="00E17D3D"/>
    <w:rsid w:val="00E233C7"/>
    <w:rsid w:val="00E25F16"/>
    <w:rsid w:val="00E2621F"/>
    <w:rsid w:val="00E306FB"/>
    <w:rsid w:val="00E30A94"/>
    <w:rsid w:val="00E32A42"/>
    <w:rsid w:val="00E32BD6"/>
    <w:rsid w:val="00E33727"/>
    <w:rsid w:val="00E3771E"/>
    <w:rsid w:val="00E37A7D"/>
    <w:rsid w:val="00E43383"/>
    <w:rsid w:val="00E43A00"/>
    <w:rsid w:val="00E43CD2"/>
    <w:rsid w:val="00E44C9A"/>
    <w:rsid w:val="00E45828"/>
    <w:rsid w:val="00E458D6"/>
    <w:rsid w:val="00E4685C"/>
    <w:rsid w:val="00E52A6D"/>
    <w:rsid w:val="00E53A1D"/>
    <w:rsid w:val="00E54809"/>
    <w:rsid w:val="00E54E32"/>
    <w:rsid w:val="00E563B2"/>
    <w:rsid w:val="00E56C3E"/>
    <w:rsid w:val="00E56E69"/>
    <w:rsid w:val="00E57919"/>
    <w:rsid w:val="00E57B5C"/>
    <w:rsid w:val="00E6217A"/>
    <w:rsid w:val="00E66CCE"/>
    <w:rsid w:val="00E67F50"/>
    <w:rsid w:val="00E76286"/>
    <w:rsid w:val="00E8130A"/>
    <w:rsid w:val="00E83670"/>
    <w:rsid w:val="00E83808"/>
    <w:rsid w:val="00E84D79"/>
    <w:rsid w:val="00E871FF"/>
    <w:rsid w:val="00E9048F"/>
    <w:rsid w:val="00E919B7"/>
    <w:rsid w:val="00E92DE8"/>
    <w:rsid w:val="00E977C1"/>
    <w:rsid w:val="00EA08FA"/>
    <w:rsid w:val="00EA0D74"/>
    <w:rsid w:val="00EA1B3D"/>
    <w:rsid w:val="00EA1B9C"/>
    <w:rsid w:val="00EB16FA"/>
    <w:rsid w:val="00EB5013"/>
    <w:rsid w:val="00EB62C7"/>
    <w:rsid w:val="00EC4482"/>
    <w:rsid w:val="00EC4FE5"/>
    <w:rsid w:val="00EC70D7"/>
    <w:rsid w:val="00ED1CA4"/>
    <w:rsid w:val="00ED30E4"/>
    <w:rsid w:val="00EE0856"/>
    <w:rsid w:val="00EE1049"/>
    <w:rsid w:val="00EE2166"/>
    <w:rsid w:val="00EE4203"/>
    <w:rsid w:val="00EE5BAA"/>
    <w:rsid w:val="00EE77D0"/>
    <w:rsid w:val="00EF21BF"/>
    <w:rsid w:val="00EF47EB"/>
    <w:rsid w:val="00EF60E2"/>
    <w:rsid w:val="00EF78DC"/>
    <w:rsid w:val="00F100E9"/>
    <w:rsid w:val="00F1045B"/>
    <w:rsid w:val="00F133C1"/>
    <w:rsid w:val="00F16AFE"/>
    <w:rsid w:val="00F17829"/>
    <w:rsid w:val="00F203BA"/>
    <w:rsid w:val="00F206FD"/>
    <w:rsid w:val="00F20829"/>
    <w:rsid w:val="00F237B1"/>
    <w:rsid w:val="00F260AA"/>
    <w:rsid w:val="00F268A9"/>
    <w:rsid w:val="00F306AE"/>
    <w:rsid w:val="00F31C0D"/>
    <w:rsid w:val="00F36725"/>
    <w:rsid w:val="00F3704D"/>
    <w:rsid w:val="00F40D14"/>
    <w:rsid w:val="00F4172A"/>
    <w:rsid w:val="00F41D48"/>
    <w:rsid w:val="00F456C8"/>
    <w:rsid w:val="00F462A6"/>
    <w:rsid w:val="00F46E05"/>
    <w:rsid w:val="00F47638"/>
    <w:rsid w:val="00F51ABA"/>
    <w:rsid w:val="00F5412E"/>
    <w:rsid w:val="00F55AE7"/>
    <w:rsid w:val="00F56CE8"/>
    <w:rsid w:val="00F57AE2"/>
    <w:rsid w:val="00F60FE0"/>
    <w:rsid w:val="00F61131"/>
    <w:rsid w:val="00F62564"/>
    <w:rsid w:val="00F65EDA"/>
    <w:rsid w:val="00F66619"/>
    <w:rsid w:val="00F66EB5"/>
    <w:rsid w:val="00F67ECF"/>
    <w:rsid w:val="00F70556"/>
    <w:rsid w:val="00F708E6"/>
    <w:rsid w:val="00F71ABD"/>
    <w:rsid w:val="00F71CC4"/>
    <w:rsid w:val="00F7312E"/>
    <w:rsid w:val="00F733BE"/>
    <w:rsid w:val="00F77109"/>
    <w:rsid w:val="00F77160"/>
    <w:rsid w:val="00F81233"/>
    <w:rsid w:val="00F81D6B"/>
    <w:rsid w:val="00F841AA"/>
    <w:rsid w:val="00F85E39"/>
    <w:rsid w:val="00F877F4"/>
    <w:rsid w:val="00F87A4B"/>
    <w:rsid w:val="00F936D4"/>
    <w:rsid w:val="00FA1120"/>
    <w:rsid w:val="00FA2230"/>
    <w:rsid w:val="00FA2532"/>
    <w:rsid w:val="00FA6740"/>
    <w:rsid w:val="00FA752F"/>
    <w:rsid w:val="00FB11BF"/>
    <w:rsid w:val="00FB15C0"/>
    <w:rsid w:val="00FB6557"/>
    <w:rsid w:val="00FB6E5B"/>
    <w:rsid w:val="00FB74AF"/>
    <w:rsid w:val="00FC29BA"/>
    <w:rsid w:val="00FC4DE3"/>
    <w:rsid w:val="00FC533A"/>
    <w:rsid w:val="00FC65FE"/>
    <w:rsid w:val="00FD0E87"/>
    <w:rsid w:val="00FD1C43"/>
    <w:rsid w:val="00FD6EA5"/>
    <w:rsid w:val="00FD7C00"/>
    <w:rsid w:val="00FD7F24"/>
    <w:rsid w:val="00FE28DB"/>
    <w:rsid w:val="00FE6627"/>
    <w:rsid w:val="00FE6853"/>
    <w:rsid w:val="00FF7A2F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7750BC-637D-43B3-984B-82A7D41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546"/>
    <w:pPr>
      <w:spacing w:after="0" w:line="240" w:lineRule="auto"/>
      <w:jc w:val="both"/>
    </w:pPr>
    <w:rPr>
      <w:rFonts w:ascii="Times New Roman" w:eastAsia="SimSu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54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Scholes</dc:creator>
  <cp:keywords/>
  <dc:description/>
  <cp:lastModifiedBy>Shaun Scholes</cp:lastModifiedBy>
  <cp:revision>46</cp:revision>
  <dcterms:created xsi:type="dcterms:W3CDTF">2018-01-19T11:59:00Z</dcterms:created>
  <dcterms:modified xsi:type="dcterms:W3CDTF">2018-01-27T10:52:00Z</dcterms:modified>
</cp:coreProperties>
</file>