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6D7A" w:rsidRDefault="00776D7A" w:rsidP="006356B4">
      <w:pPr>
        <w:spacing w:line="480" w:lineRule="auto"/>
        <w:jc w:val="center"/>
        <w:rPr>
          <w:b/>
        </w:rPr>
      </w:pPr>
      <w:r>
        <w:rPr>
          <w:b/>
        </w:rPr>
        <w:t>Validation and</w:t>
      </w:r>
      <w:r w:rsidRPr="00BB3F88">
        <w:rPr>
          <w:b/>
        </w:rPr>
        <w:t xml:space="preserve"> </w:t>
      </w:r>
      <w:r>
        <w:rPr>
          <w:b/>
        </w:rPr>
        <w:t>optimization of experimental conditions for the distance-</w:t>
      </w:r>
      <w:r w:rsidRPr="00925999">
        <w:rPr>
          <w:b/>
        </w:rPr>
        <w:t>progesterone</w:t>
      </w:r>
      <w:r>
        <w:rPr>
          <w:b/>
        </w:rPr>
        <w:t>-combined sperm selection method</w:t>
      </w:r>
    </w:p>
    <w:p w:rsidR="00776D7A" w:rsidRDefault="00776D7A" w:rsidP="006356B4">
      <w:pPr>
        <w:spacing w:line="480" w:lineRule="auto"/>
        <w:rPr>
          <w:b/>
        </w:rPr>
      </w:pPr>
      <w:r>
        <w:rPr>
          <w:b/>
        </w:rPr>
        <w:t>Method</w:t>
      </w:r>
    </w:p>
    <w:p w:rsidR="00776D7A" w:rsidRPr="00B15293" w:rsidRDefault="00776D7A" w:rsidP="006356B4">
      <w:pPr>
        <w:spacing w:line="480" w:lineRule="auto"/>
        <w:rPr>
          <w:b/>
        </w:rPr>
      </w:pPr>
      <w:r w:rsidRPr="00B15293">
        <w:rPr>
          <w:b/>
        </w:rPr>
        <w:t>Preparation of chemoattractant gradient</w:t>
      </w:r>
    </w:p>
    <w:p w:rsidR="00776D7A" w:rsidRDefault="00776D7A" w:rsidP="006356B4">
      <w:pPr>
        <w:spacing w:line="480" w:lineRule="auto"/>
        <w:ind w:firstLine="454"/>
      </w:pPr>
      <w:r>
        <w:t>The protocol was the same as described in “</w:t>
      </w:r>
      <w:r w:rsidRPr="00BD721D">
        <w:t xml:space="preserve">Preparation of chemoattractant gradient” in </w:t>
      </w:r>
      <w:r>
        <w:t xml:space="preserve">the main text, apart from the positions and concentrations of progesterone in the device set, as Table S1 describes. </w:t>
      </w:r>
    </w:p>
    <w:p w:rsidR="00776D7A" w:rsidRPr="00B15293" w:rsidRDefault="00776D7A" w:rsidP="006356B4">
      <w:pPr>
        <w:pStyle w:val="ad"/>
        <w:spacing w:line="480" w:lineRule="auto"/>
        <w:ind w:leftChars="-1" w:left="-1" w:firstLineChars="0" w:hanging="1"/>
        <w:rPr>
          <w:b/>
        </w:rPr>
      </w:pPr>
      <w:r w:rsidRPr="00B15293">
        <w:rPr>
          <w:b/>
        </w:rPr>
        <w:t>Preparation of human sperm</w:t>
      </w:r>
    </w:p>
    <w:p w:rsidR="00776D7A" w:rsidRDefault="00776D7A" w:rsidP="006356B4">
      <w:pPr>
        <w:spacing w:line="480" w:lineRule="auto"/>
        <w:ind w:firstLine="454"/>
      </w:pPr>
      <w:r w:rsidRPr="0073294F">
        <w:t xml:space="preserve">The protocol </w:t>
      </w:r>
      <w:r>
        <w:t>wa</w:t>
      </w:r>
      <w:r w:rsidRPr="0073294F">
        <w:t xml:space="preserve">s the same as </w:t>
      </w:r>
      <w:r>
        <w:t xml:space="preserve">described in </w:t>
      </w:r>
      <w:r w:rsidRPr="0073294F">
        <w:t>“Preparation of human sperm” in the main text.</w:t>
      </w:r>
      <w:r w:rsidRPr="00B15293">
        <w:t xml:space="preserve"> </w:t>
      </w:r>
    </w:p>
    <w:p w:rsidR="00776D7A" w:rsidRPr="00B15293" w:rsidRDefault="00776D7A" w:rsidP="006356B4">
      <w:pPr>
        <w:spacing w:line="480" w:lineRule="auto"/>
        <w:rPr>
          <w:b/>
          <w:bCs/>
        </w:rPr>
      </w:pPr>
      <w:r>
        <w:rPr>
          <w:b/>
          <w:bCs/>
        </w:rPr>
        <w:t>Calculation of c</w:t>
      </w:r>
      <w:r w:rsidRPr="000915AA">
        <w:rPr>
          <w:b/>
          <w:bCs/>
        </w:rPr>
        <w:t>oncentration percentages</w:t>
      </w:r>
    </w:p>
    <w:p w:rsidR="00776D7A" w:rsidRDefault="00776D7A" w:rsidP="006356B4">
      <w:pPr>
        <w:spacing w:line="480" w:lineRule="auto"/>
        <w:ind w:firstLine="454"/>
      </w:pPr>
      <w:r w:rsidRPr="00B15293">
        <w:t>The prepared devices filled with the agar were immersed in 1 ml HTF media covering the</w:t>
      </w:r>
      <w:r>
        <w:t xml:space="preserve"> base,</w:t>
      </w:r>
      <w:r w:rsidRPr="00B15293">
        <w:t xml:space="preserve"> and pre-warmed with lids at 37</w:t>
      </w:r>
      <w:r w:rsidRPr="00B15293">
        <w:rPr>
          <w:vertAlign w:val="superscript"/>
        </w:rPr>
        <w:t>o</w:t>
      </w:r>
      <w:r w:rsidRPr="00B15293">
        <w:t>C in standard humidified 5% CO</w:t>
      </w:r>
      <w:r w:rsidRPr="00B15293">
        <w:rPr>
          <w:vertAlign w:val="subscript"/>
        </w:rPr>
        <w:t>2</w:t>
      </w:r>
      <w:r w:rsidRPr="00B15293">
        <w:t>.</w:t>
      </w:r>
      <w:r w:rsidRPr="00B15293">
        <w:rPr>
          <w:rFonts w:ascii="AdvOTaf232193" w:eastAsia="AdvOTaf232193" w:cs="AdvOTaf232193"/>
          <w:kern w:val="0"/>
          <w:sz w:val="17"/>
          <w:szCs w:val="17"/>
        </w:rPr>
        <w:t xml:space="preserve"> </w:t>
      </w:r>
      <w:r>
        <w:t>In total, 200</w:t>
      </w:r>
      <w:r w:rsidRPr="00B15293">
        <w:t xml:space="preserve"> μl of prepared sperm with Percoll treatment w</w:t>
      </w:r>
      <w:r>
        <w:t>as</w:t>
      </w:r>
      <w:r w:rsidRPr="00B15293">
        <w:t xml:space="preserve"> </w:t>
      </w:r>
      <w:r>
        <w:t>plac</w:t>
      </w:r>
      <w:r w:rsidRPr="00B15293">
        <w:t xml:space="preserve">ed into Chamber A, and </w:t>
      </w:r>
      <w:r>
        <w:t xml:space="preserve">allowed to swim </w:t>
      </w:r>
      <w:r w:rsidRPr="00B15293">
        <w:t xml:space="preserve">for </w:t>
      </w:r>
      <w:r>
        <w:t>different lengths of time (30 min, 60 min, 90 min, 120 min, 150 min, 180 min, 210 min, 240 min, 270 min, or 300 min)</w:t>
      </w:r>
      <w:r w:rsidRPr="00B15293">
        <w:t xml:space="preserve">. At </w:t>
      </w:r>
      <w:r>
        <w:t>different positions (Position B, C, D2, E2, F, or G)</w:t>
      </w:r>
      <w:r w:rsidRPr="00B15293">
        <w:t xml:space="preserve">, sperm in HTF were pipetted out to </w:t>
      </w:r>
      <w:r>
        <w:t>determine the concentration according to the “</w:t>
      </w:r>
      <w:r w:rsidRPr="00F75DD9">
        <w:t>Determination of sperm concentration</w:t>
      </w:r>
      <w:r>
        <w:t>” in the main text.</w:t>
      </w:r>
      <w:r w:rsidRPr="00F75DD9">
        <w:t xml:space="preserve"> </w:t>
      </w:r>
      <w:r w:rsidRPr="00B15293">
        <w:t>To standardize the results, the percentages of the concentration</w:t>
      </w:r>
      <w:r>
        <w:t>s</w:t>
      </w:r>
      <w:r w:rsidRPr="00B15293">
        <w:t xml:space="preserve"> at </w:t>
      </w:r>
      <w:r>
        <w:t xml:space="preserve">different </w:t>
      </w:r>
      <w:r w:rsidRPr="00B15293">
        <w:t>positions</w:t>
      </w:r>
      <w:r>
        <w:t xml:space="preserve"> at corresponding times </w:t>
      </w:r>
      <w:r w:rsidRPr="00B15293">
        <w:t>were calculated</w:t>
      </w:r>
      <w:r>
        <w:t xml:space="preserve"> and</w:t>
      </w:r>
      <w:r w:rsidRPr="00B15293">
        <w:t xml:space="preserve"> compared with the concentration at </w:t>
      </w:r>
      <w:r>
        <w:t>Chamber</w:t>
      </w:r>
      <w:r w:rsidRPr="00B15293">
        <w:t xml:space="preserve"> A at 0 min.</w:t>
      </w:r>
    </w:p>
    <w:p w:rsidR="00776D7A" w:rsidRDefault="00776D7A" w:rsidP="006356B4">
      <w:pPr>
        <w:spacing w:line="480" w:lineRule="auto"/>
        <w:rPr>
          <w:b/>
        </w:rPr>
      </w:pPr>
      <w:r w:rsidRPr="002C79A7">
        <w:rPr>
          <w:b/>
        </w:rPr>
        <w:lastRenderedPageBreak/>
        <w:t>Results</w:t>
      </w:r>
      <w:bookmarkStart w:id="0" w:name="_GoBack"/>
      <w:bookmarkEnd w:id="0"/>
    </w:p>
    <w:p w:rsidR="00776D7A" w:rsidRDefault="00776D7A" w:rsidP="006356B4">
      <w:pPr>
        <w:spacing w:line="480" w:lineRule="auto"/>
        <w:rPr>
          <w:b/>
        </w:rPr>
      </w:pPr>
      <w:r>
        <w:rPr>
          <w:b/>
        </w:rPr>
        <w:t>C</w:t>
      </w:r>
      <w:r w:rsidRPr="002C79A7">
        <w:rPr>
          <w:b/>
        </w:rPr>
        <w:t>oncentration</w:t>
      </w:r>
      <w:r w:rsidRPr="006F6DE1">
        <w:rPr>
          <w:b/>
        </w:rPr>
        <w:t xml:space="preserve"> </w:t>
      </w:r>
      <w:r>
        <w:rPr>
          <w:b/>
        </w:rPr>
        <w:t>p</w:t>
      </w:r>
      <w:r w:rsidRPr="002C79A7">
        <w:rPr>
          <w:b/>
        </w:rPr>
        <w:t>ercentages at Position B</w:t>
      </w:r>
      <w:r>
        <w:rPr>
          <w:b/>
        </w:rPr>
        <w:t xml:space="preserve"> under different experimental</w:t>
      </w:r>
      <w:r w:rsidRPr="00521F80">
        <w:rPr>
          <w:b/>
        </w:rPr>
        <w:t xml:space="preserve"> </w:t>
      </w:r>
      <w:r>
        <w:rPr>
          <w:b/>
        </w:rPr>
        <w:t>conditions</w:t>
      </w:r>
    </w:p>
    <w:p w:rsidR="00776D7A" w:rsidRDefault="00776D7A" w:rsidP="006356B4">
      <w:pPr>
        <w:spacing w:line="480" w:lineRule="auto"/>
        <w:ind w:firstLineChars="200" w:firstLine="480"/>
        <w:rPr>
          <w:rFonts w:hint="eastAsia"/>
        </w:rPr>
      </w:pPr>
      <w:r w:rsidRPr="00F436A6">
        <w:t>To explore the situation</w:t>
      </w:r>
      <w:r>
        <w:t>,</w:t>
      </w:r>
      <w:r w:rsidRPr="00F436A6">
        <w:t xml:space="preserve"> sperm swam in the device under </w:t>
      </w:r>
      <w:r>
        <w:t xml:space="preserve">conditions </w:t>
      </w:r>
      <w:r w:rsidRPr="00F436A6">
        <w:t>P1, P2</w:t>
      </w:r>
      <w:r>
        <w:t>,</w:t>
      </w:r>
      <w:r w:rsidRPr="00F436A6">
        <w:t xml:space="preserve"> and P3, </w:t>
      </w:r>
      <w:r>
        <w:t xml:space="preserve">and the </w:t>
      </w:r>
      <w:r w:rsidRPr="00F436A6">
        <w:t>concentrations at Position B were determined at 30, 60</w:t>
      </w:r>
      <w:r>
        <w:t>,</w:t>
      </w:r>
      <w:r w:rsidRPr="00F436A6">
        <w:t xml:space="preserve"> and 90 min, respectively</w:t>
      </w:r>
      <w:r>
        <w:t>. T</w:t>
      </w:r>
      <w:r w:rsidRPr="00196BC3">
        <w:t>he percentage</w:t>
      </w:r>
      <w:r>
        <w:t xml:space="preserve">s </w:t>
      </w:r>
      <w:r w:rsidRPr="00196BC3">
        <w:t>of concentration</w:t>
      </w:r>
      <w:r>
        <w:t xml:space="preserve">s were calculated and </w:t>
      </w:r>
      <w:r w:rsidRPr="00B15293">
        <w:t xml:space="preserve">compared with the concentration at </w:t>
      </w:r>
      <w:r>
        <w:t>Chamber</w:t>
      </w:r>
      <w:r w:rsidRPr="00B15293">
        <w:t xml:space="preserve"> A at 0 min</w:t>
      </w:r>
      <w:r>
        <w:t>.</w:t>
      </w:r>
      <w:r w:rsidRPr="00F436A6">
        <w:t xml:space="preserve"> The result</w:t>
      </w:r>
      <w:r>
        <w:t>s</w:t>
      </w:r>
      <w:r w:rsidRPr="00F436A6">
        <w:t xml:space="preserve"> (Figure S1) showed sperm could reach Position B</w:t>
      </w:r>
      <w:r>
        <w:t xml:space="preserve"> after </w:t>
      </w:r>
      <w:r w:rsidRPr="00F436A6">
        <w:t>swimming for only 30 min. Furthermore, the amount of sperm gradually decreased</w:t>
      </w:r>
      <w:r w:rsidRPr="00D01D0A">
        <w:t xml:space="preserve"> </w:t>
      </w:r>
      <w:r>
        <w:t>over time (</w:t>
      </w:r>
      <w:r w:rsidRPr="00F436A6">
        <w:t>30 min to 90 min</w:t>
      </w:r>
      <w:r>
        <w:t>)</w:t>
      </w:r>
      <w:r w:rsidRPr="00F436A6">
        <w:t xml:space="preserve">. </w:t>
      </w:r>
    </w:p>
    <w:p w:rsidR="001A629B" w:rsidRDefault="001A629B" w:rsidP="001A629B">
      <w:pPr>
        <w:spacing w:line="480" w:lineRule="auto"/>
        <w:rPr>
          <w:b/>
        </w:rPr>
      </w:pPr>
      <w:r>
        <w:rPr>
          <w:b/>
        </w:rPr>
        <w:t>C</w:t>
      </w:r>
      <w:r w:rsidRPr="002C79A7">
        <w:rPr>
          <w:b/>
        </w:rPr>
        <w:t>oncentration</w:t>
      </w:r>
      <w:r w:rsidRPr="006F6DE1">
        <w:rPr>
          <w:b/>
        </w:rPr>
        <w:t xml:space="preserve"> </w:t>
      </w:r>
      <w:r>
        <w:rPr>
          <w:b/>
        </w:rPr>
        <w:t>p</w:t>
      </w:r>
      <w:r w:rsidRPr="002C79A7">
        <w:rPr>
          <w:b/>
        </w:rPr>
        <w:t xml:space="preserve">ercentages at Position </w:t>
      </w:r>
      <w:r>
        <w:rPr>
          <w:rFonts w:hint="eastAsia"/>
          <w:b/>
        </w:rPr>
        <w:t>C</w:t>
      </w:r>
      <w:r>
        <w:rPr>
          <w:b/>
        </w:rPr>
        <w:t xml:space="preserve"> under different experimental</w:t>
      </w:r>
      <w:r w:rsidRPr="00521F80">
        <w:rPr>
          <w:b/>
        </w:rPr>
        <w:t xml:space="preserve"> </w:t>
      </w:r>
      <w:r>
        <w:rPr>
          <w:b/>
        </w:rPr>
        <w:t>conditions</w:t>
      </w:r>
    </w:p>
    <w:p w:rsidR="00776D7A" w:rsidRDefault="00776D7A" w:rsidP="006356B4">
      <w:pPr>
        <w:spacing w:line="480" w:lineRule="auto"/>
        <w:ind w:firstLineChars="200" w:firstLine="480"/>
        <w:rPr>
          <w:rFonts w:hint="eastAsia"/>
        </w:rPr>
      </w:pPr>
      <w:r>
        <w:t>Similar to Position B</w:t>
      </w:r>
      <w:r w:rsidRPr="00F436A6">
        <w:t xml:space="preserve">, </w:t>
      </w:r>
      <w:r>
        <w:t xml:space="preserve">the </w:t>
      </w:r>
      <w:r w:rsidRPr="00F436A6">
        <w:t xml:space="preserve">concentrations at Position </w:t>
      </w:r>
      <w:r>
        <w:t>C</w:t>
      </w:r>
      <w:r w:rsidRPr="00F436A6">
        <w:t xml:space="preserve"> were determined at 30, 60</w:t>
      </w:r>
      <w:r>
        <w:t>,</w:t>
      </w:r>
      <w:r w:rsidRPr="00F436A6">
        <w:t xml:space="preserve"> and 90 min</w:t>
      </w:r>
      <w:r>
        <w:t>. T</w:t>
      </w:r>
      <w:r w:rsidRPr="00196BC3">
        <w:t>he percentage</w:t>
      </w:r>
      <w:r>
        <w:t xml:space="preserve">s </w:t>
      </w:r>
      <w:r w:rsidRPr="00196BC3">
        <w:t>of concentration</w:t>
      </w:r>
      <w:r>
        <w:t xml:space="preserve">s were calculated and </w:t>
      </w:r>
      <w:r w:rsidRPr="00B15293">
        <w:t xml:space="preserve">compared with the concentration at </w:t>
      </w:r>
      <w:r>
        <w:t>Chamber</w:t>
      </w:r>
      <w:r w:rsidRPr="00B15293">
        <w:t xml:space="preserve"> A at 0 min</w:t>
      </w:r>
      <w:r>
        <w:t xml:space="preserve">. </w:t>
      </w:r>
      <w:r w:rsidRPr="00F436A6">
        <w:t>The result</w:t>
      </w:r>
      <w:r>
        <w:t>s</w:t>
      </w:r>
      <w:r w:rsidRPr="00F436A6">
        <w:t xml:space="preserve"> (Figure S</w:t>
      </w:r>
      <w:r>
        <w:t>2</w:t>
      </w:r>
      <w:r w:rsidRPr="00F436A6">
        <w:t xml:space="preserve">) showed sperm could reach Position </w:t>
      </w:r>
      <w:r>
        <w:t>C after</w:t>
      </w:r>
      <w:r w:rsidRPr="00F436A6">
        <w:t xml:space="preserve"> 30 min. Furthermore, the amount of sperm gradually </w:t>
      </w:r>
      <w:r>
        <w:t>in</w:t>
      </w:r>
      <w:r w:rsidRPr="00F436A6">
        <w:t>creased</w:t>
      </w:r>
      <w:r w:rsidRPr="00D01D0A">
        <w:t xml:space="preserve"> </w:t>
      </w:r>
      <w:r>
        <w:t>over time</w:t>
      </w:r>
      <w:r w:rsidRPr="00F436A6">
        <w:t xml:space="preserve"> </w:t>
      </w:r>
      <w:r>
        <w:t xml:space="preserve">(between the </w:t>
      </w:r>
      <w:r w:rsidRPr="00F436A6">
        <w:t xml:space="preserve">30 min </w:t>
      </w:r>
      <w:r>
        <w:t>and</w:t>
      </w:r>
      <w:r w:rsidRPr="00F436A6">
        <w:t xml:space="preserve"> 90 min</w:t>
      </w:r>
      <w:r>
        <w:t xml:space="preserve"> time points)</w:t>
      </w:r>
      <w:r w:rsidRPr="00F436A6">
        <w:t xml:space="preserve">. </w:t>
      </w:r>
    </w:p>
    <w:p w:rsidR="00956FAB" w:rsidRDefault="00956FAB" w:rsidP="00956FAB">
      <w:pPr>
        <w:spacing w:line="480" w:lineRule="auto"/>
        <w:rPr>
          <w:b/>
        </w:rPr>
      </w:pPr>
      <w:r>
        <w:rPr>
          <w:b/>
        </w:rPr>
        <w:t>C</w:t>
      </w:r>
      <w:r w:rsidRPr="002C79A7">
        <w:rPr>
          <w:b/>
        </w:rPr>
        <w:t>oncentration</w:t>
      </w:r>
      <w:r w:rsidRPr="006F6DE1">
        <w:rPr>
          <w:b/>
        </w:rPr>
        <w:t xml:space="preserve"> </w:t>
      </w:r>
      <w:r>
        <w:rPr>
          <w:b/>
        </w:rPr>
        <w:t>p</w:t>
      </w:r>
      <w:r w:rsidRPr="002C79A7">
        <w:rPr>
          <w:b/>
        </w:rPr>
        <w:t xml:space="preserve">ercentages at Position </w:t>
      </w:r>
      <w:r>
        <w:rPr>
          <w:rFonts w:hint="eastAsia"/>
          <w:b/>
        </w:rPr>
        <w:t>D2 and E2</w:t>
      </w:r>
      <w:r>
        <w:rPr>
          <w:b/>
        </w:rPr>
        <w:t xml:space="preserve"> under different experimental</w:t>
      </w:r>
      <w:r w:rsidRPr="00521F80">
        <w:rPr>
          <w:b/>
        </w:rPr>
        <w:t xml:space="preserve"> </w:t>
      </w:r>
      <w:r>
        <w:rPr>
          <w:b/>
        </w:rPr>
        <w:t>conditions</w:t>
      </w:r>
    </w:p>
    <w:p w:rsidR="00776D7A" w:rsidRDefault="00776D7A" w:rsidP="006356B4">
      <w:pPr>
        <w:spacing w:line="480" w:lineRule="auto"/>
        <w:ind w:firstLineChars="200" w:firstLine="480"/>
        <w:rPr>
          <w:b/>
        </w:rPr>
      </w:pPr>
      <w:r w:rsidRPr="00F436A6">
        <w:t>The result</w:t>
      </w:r>
      <w:r>
        <w:t>s</w:t>
      </w:r>
      <w:r w:rsidRPr="00F436A6">
        <w:t xml:space="preserve"> (Figure S</w:t>
      </w:r>
      <w:r>
        <w:t>3</w:t>
      </w:r>
      <w:r w:rsidRPr="00F436A6">
        <w:t>) showed sperm</w:t>
      </w:r>
      <w:r>
        <w:t xml:space="preserve"> also</w:t>
      </w:r>
      <w:r w:rsidRPr="00F436A6">
        <w:t xml:space="preserve"> could </w:t>
      </w:r>
      <w:r>
        <w:t>be detected</w:t>
      </w:r>
      <w:r w:rsidRPr="00F436A6">
        <w:t xml:space="preserve"> </w:t>
      </w:r>
      <w:r>
        <w:t xml:space="preserve">at </w:t>
      </w:r>
      <w:r w:rsidRPr="00F436A6">
        <w:t xml:space="preserve">Position </w:t>
      </w:r>
      <w:r>
        <w:t>D2 and E2 from</w:t>
      </w:r>
      <w:r w:rsidRPr="00F436A6">
        <w:t xml:space="preserve"> </w:t>
      </w:r>
      <w:r>
        <w:t>9</w:t>
      </w:r>
      <w:r w:rsidRPr="00F436A6">
        <w:t xml:space="preserve">0 </w:t>
      </w:r>
      <w:r>
        <w:t xml:space="preserve">min to 210 </w:t>
      </w:r>
      <w:r w:rsidRPr="00F436A6">
        <w:t xml:space="preserve">min. </w:t>
      </w:r>
      <w:r>
        <w:t>However,</w:t>
      </w:r>
      <w:r w:rsidRPr="00F436A6">
        <w:t xml:space="preserve"> </w:t>
      </w:r>
      <w:r>
        <w:t xml:space="preserve">it was evident that </w:t>
      </w:r>
      <w:r w:rsidRPr="00F436A6">
        <w:t xml:space="preserve">the amount of sperm </w:t>
      </w:r>
      <w:r>
        <w:t>at each time point was much lower than that at Position B and C. Also, the</w:t>
      </w:r>
      <w:r w:rsidRPr="003773C7">
        <w:t xml:space="preserve"> </w:t>
      </w:r>
      <w:r>
        <w:t xml:space="preserve">increasing or decreasing trend at </w:t>
      </w:r>
      <w:r w:rsidRPr="00F436A6">
        <w:t xml:space="preserve">Position </w:t>
      </w:r>
      <w:r>
        <w:t>D2 and E2 was not significant with time extension, unlike Position B or C.</w:t>
      </w:r>
      <w:r w:rsidRPr="00F436A6">
        <w:t xml:space="preserve"> </w:t>
      </w:r>
    </w:p>
    <w:p w:rsidR="00684E15" w:rsidRDefault="00684E15" w:rsidP="00684E15">
      <w:pPr>
        <w:spacing w:line="480" w:lineRule="auto"/>
        <w:rPr>
          <w:b/>
        </w:rPr>
      </w:pPr>
      <w:r>
        <w:rPr>
          <w:b/>
        </w:rPr>
        <w:lastRenderedPageBreak/>
        <w:t>C</w:t>
      </w:r>
      <w:r w:rsidRPr="002C79A7">
        <w:rPr>
          <w:b/>
        </w:rPr>
        <w:t>oncentration</w:t>
      </w:r>
      <w:r w:rsidRPr="006F6DE1">
        <w:rPr>
          <w:b/>
        </w:rPr>
        <w:t xml:space="preserve"> </w:t>
      </w:r>
      <w:r>
        <w:rPr>
          <w:b/>
        </w:rPr>
        <w:t>p</w:t>
      </w:r>
      <w:r w:rsidRPr="002C79A7">
        <w:rPr>
          <w:b/>
        </w:rPr>
        <w:t xml:space="preserve">ercentages at Position </w:t>
      </w:r>
      <w:r>
        <w:rPr>
          <w:rFonts w:hint="eastAsia"/>
          <w:b/>
        </w:rPr>
        <w:t>G and F</w:t>
      </w:r>
      <w:r>
        <w:rPr>
          <w:b/>
        </w:rPr>
        <w:t xml:space="preserve"> under different experimental</w:t>
      </w:r>
      <w:r w:rsidRPr="00521F80">
        <w:rPr>
          <w:b/>
        </w:rPr>
        <w:t xml:space="preserve"> </w:t>
      </w:r>
      <w:r>
        <w:rPr>
          <w:b/>
        </w:rPr>
        <w:t>conditions</w:t>
      </w:r>
    </w:p>
    <w:p w:rsidR="00776D7A" w:rsidRDefault="00776D7A" w:rsidP="006356B4">
      <w:pPr>
        <w:spacing w:line="480" w:lineRule="auto"/>
        <w:ind w:firstLineChars="200" w:firstLine="480"/>
        <w:rPr>
          <w:b/>
        </w:rPr>
      </w:pPr>
      <w:r>
        <w:t xml:space="preserve">Like the results of Position D2 and E2, </w:t>
      </w:r>
      <w:r w:rsidR="00DE72A0">
        <w:t>our</w:t>
      </w:r>
      <w:r w:rsidR="00DE72A0" w:rsidRPr="00F436A6">
        <w:t xml:space="preserve"> </w:t>
      </w:r>
      <w:r w:rsidRPr="00F436A6">
        <w:t>result</w:t>
      </w:r>
      <w:r>
        <w:t>s</w:t>
      </w:r>
      <w:r w:rsidRPr="00F436A6">
        <w:t xml:space="preserve"> (Figure S</w:t>
      </w:r>
      <w:r>
        <w:t>4</w:t>
      </w:r>
      <w:r w:rsidRPr="00F436A6">
        <w:t xml:space="preserve">) </w:t>
      </w:r>
      <w:r>
        <w:t>reveal</w:t>
      </w:r>
      <w:r w:rsidRPr="00F436A6">
        <w:t>ed sperm</w:t>
      </w:r>
      <w:r>
        <w:t xml:space="preserve"> </w:t>
      </w:r>
      <w:r w:rsidRPr="00F436A6">
        <w:t xml:space="preserve">could </w:t>
      </w:r>
      <w:r>
        <w:t>also be detected at Positio</w:t>
      </w:r>
      <w:r w:rsidRPr="00F436A6">
        <w:t xml:space="preserve">n </w:t>
      </w:r>
      <w:r>
        <w:t>G and F after swimming for</w:t>
      </w:r>
      <w:r w:rsidRPr="00F436A6">
        <w:t xml:space="preserve"> </w:t>
      </w:r>
      <w:r>
        <w:t>15</w:t>
      </w:r>
      <w:r w:rsidRPr="00F436A6">
        <w:t>0</w:t>
      </w:r>
      <w:r>
        <w:t xml:space="preserve"> min to 300</w:t>
      </w:r>
      <w:r w:rsidRPr="00F436A6">
        <w:t xml:space="preserve"> min. </w:t>
      </w:r>
      <w:r>
        <w:t>Furthermore,</w:t>
      </w:r>
      <w:r w:rsidRPr="00F436A6">
        <w:t xml:space="preserve"> the amount of sperm </w:t>
      </w:r>
      <w:r>
        <w:t>at each time point was similar to the results at Position D2 and E2, which were much lower than that at Position B and C. Significant</w:t>
      </w:r>
      <w:r w:rsidRPr="003773C7">
        <w:t xml:space="preserve"> </w:t>
      </w:r>
      <w:r>
        <w:t xml:space="preserve">increasing or decreasing trends, such as in Position B and C, were difficult to observe with time extension. </w:t>
      </w:r>
    </w:p>
    <w:p w:rsidR="00776D7A" w:rsidRPr="00971717" w:rsidRDefault="00776D7A" w:rsidP="006356B4">
      <w:pPr>
        <w:spacing w:line="480" w:lineRule="auto"/>
        <w:rPr>
          <w:b/>
        </w:rPr>
      </w:pPr>
      <w:r>
        <w:rPr>
          <w:b/>
        </w:rPr>
        <w:t>Discussion</w:t>
      </w:r>
    </w:p>
    <w:p w:rsidR="00776D7A" w:rsidRDefault="00776D7A" w:rsidP="006356B4">
      <w:pPr>
        <w:spacing w:line="480" w:lineRule="auto"/>
        <w:ind w:firstLineChars="200" w:firstLine="480"/>
      </w:pPr>
      <w:r>
        <w:t xml:space="preserve">All test conditions for sperm selection in this study were validated by experiments. </w:t>
      </w:r>
      <w:r w:rsidRPr="00247A53">
        <w:t>To validate the situation</w:t>
      </w:r>
      <w:r>
        <w:t>,</w:t>
      </w:r>
      <w:r w:rsidRPr="00247A53">
        <w:t xml:space="preserve"> sperm sw</w:t>
      </w:r>
      <w:r>
        <w:t>a</w:t>
      </w:r>
      <w:r w:rsidRPr="00247A53">
        <w:t xml:space="preserve">m under the </w:t>
      </w:r>
      <w:r>
        <w:t xml:space="preserve">different </w:t>
      </w:r>
      <w:r w:rsidRPr="00247A53">
        <w:t xml:space="preserve">experimental conditions, </w:t>
      </w:r>
      <w:r>
        <w:t xml:space="preserve">and </w:t>
      </w:r>
      <w:r w:rsidRPr="00247A53">
        <w:t xml:space="preserve">the </w:t>
      </w:r>
      <w:r>
        <w:t>amounts of sperm at different time points</w:t>
      </w:r>
      <w:r w:rsidRPr="00A423CE">
        <w:t xml:space="preserve"> </w:t>
      </w:r>
      <w:r>
        <w:t xml:space="preserve">at different positions were observed. The </w:t>
      </w:r>
      <w:r w:rsidRPr="00F436A6">
        <w:t>amount</w:t>
      </w:r>
      <w:r>
        <w:t>s</w:t>
      </w:r>
      <w:r w:rsidRPr="00F436A6">
        <w:t xml:space="preserve"> of sperm</w:t>
      </w:r>
      <w:r>
        <w:t xml:space="preserve"> at </w:t>
      </w:r>
      <w:r w:rsidRPr="00D01D0A">
        <w:t>Position B</w:t>
      </w:r>
      <w:r w:rsidRPr="00F436A6">
        <w:t xml:space="preserve"> gradually decreased</w:t>
      </w:r>
      <w:r>
        <w:t xml:space="preserve"> between the</w:t>
      </w:r>
      <w:r w:rsidRPr="00F436A6">
        <w:t xml:space="preserve"> 30 min </w:t>
      </w:r>
      <w:r>
        <w:t>time point and</w:t>
      </w:r>
      <w:r w:rsidRPr="00F436A6">
        <w:t xml:space="preserve"> 90 min </w:t>
      </w:r>
      <w:r>
        <w:t xml:space="preserve">time point </w:t>
      </w:r>
      <w:r w:rsidRPr="00F436A6">
        <w:t xml:space="preserve">(Figure S1). </w:t>
      </w:r>
      <w:r>
        <w:t xml:space="preserve">This </w:t>
      </w:r>
      <w:r w:rsidRPr="00D01D0A">
        <w:t>suggest</w:t>
      </w:r>
      <w:r>
        <w:t>s</w:t>
      </w:r>
      <w:r w:rsidRPr="00D01D0A">
        <w:t xml:space="preserve"> sperm </w:t>
      </w:r>
      <w:r>
        <w:t>moved on from</w:t>
      </w:r>
      <w:r w:rsidRPr="00D01D0A">
        <w:t xml:space="preserve"> Position B with the extension of time. </w:t>
      </w:r>
      <w:r>
        <w:t xml:space="preserve">At the corresponding times, </w:t>
      </w:r>
      <w:r w:rsidRPr="00F436A6">
        <w:t>the amount of sperm</w:t>
      </w:r>
      <w:r>
        <w:t xml:space="preserve"> at Position C</w:t>
      </w:r>
      <w:r w:rsidRPr="00F436A6">
        <w:t xml:space="preserve"> gradually </w:t>
      </w:r>
      <w:r>
        <w:t>in</w:t>
      </w:r>
      <w:r w:rsidRPr="00F436A6">
        <w:t>creased</w:t>
      </w:r>
      <w:r w:rsidRPr="00D01D0A">
        <w:t xml:space="preserve"> </w:t>
      </w:r>
      <w:r w:rsidRPr="00F436A6">
        <w:t>(Figure S</w:t>
      </w:r>
      <w:r>
        <w:t>2</w:t>
      </w:r>
      <w:r w:rsidRPr="00F436A6">
        <w:t xml:space="preserve">). </w:t>
      </w:r>
      <w:r>
        <w:t>This</w:t>
      </w:r>
      <w:r w:rsidRPr="00F436A6">
        <w:t xml:space="preserve"> </w:t>
      </w:r>
      <w:r>
        <w:t>indicate</w:t>
      </w:r>
      <w:r w:rsidRPr="00F436A6">
        <w:t xml:space="preserve">s </w:t>
      </w:r>
      <w:r>
        <w:t xml:space="preserve">that </w:t>
      </w:r>
      <w:r w:rsidRPr="00F436A6">
        <w:t xml:space="preserve">sperm </w:t>
      </w:r>
      <w:r>
        <w:t>swam to</w:t>
      </w:r>
      <w:r w:rsidRPr="00F436A6">
        <w:t xml:space="preserve"> Position </w:t>
      </w:r>
      <w:r>
        <w:t>C</w:t>
      </w:r>
      <w:r w:rsidRPr="00F436A6">
        <w:t xml:space="preserve"> </w:t>
      </w:r>
      <w:r>
        <w:t>from B</w:t>
      </w:r>
      <w:r w:rsidRPr="00F436A6">
        <w:t xml:space="preserve">. </w:t>
      </w:r>
      <w:r>
        <w:t xml:space="preserve">At </w:t>
      </w:r>
      <w:r w:rsidRPr="00D01D0A">
        <w:t>Position D2 and E2</w:t>
      </w:r>
      <w:r>
        <w:t xml:space="preserve">, </w:t>
      </w:r>
      <w:r w:rsidRPr="00D01D0A">
        <w:t xml:space="preserve">more </w:t>
      </w:r>
      <w:r>
        <w:t xml:space="preserve">time points </w:t>
      </w:r>
      <w:r w:rsidRPr="00D01D0A">
        <w:t>and longer time points</w:t>
      </w:r>
      <w:r w:rsidRPr="009814C9">
        <w:t xml:space="preserve"> </w:t>
      </w:r>
      <w:r w:rsidRPr="00D01D0A">
        <w:t xml:space="preserve">were investigated because </w:t>
      </w:r>
      <w:r>
        <w:t>the</w:t>
      </w:r>
      <w:r w:rsidRPr="00D01D0A">
        <w:t xml:space="preserve"> distance from Chamber A w</w:t>
      </w:r>
      <w:r>
        <w:t>as</w:t>
      </w:r>
      <w:r w:rsidRPr="00D01D0A">
        <w:t xml:space="preserve"> farther than </w:t>
      </w:r>
      <w:r>
        <w:t xml:space="preserve">that of </w:t>
      </w:r>
      <w:r w:rsidRPr="00D01D0A">
        <w:t>Position B and C.</w:t>
      </w:r>
      <w:r>
        <w:t xml:space="preserve"> The results show that t</w:t>
      </w:r>
      <w:r w:rsidRPr="00952CCB">
        <w:t>he amount of sperm at each time point wa</w:t>
      </w:r>
      <w:r>
        <w:t xml:space="preserve">s </w:t>
      </w:r>
      <w:r w:rsidRPr="00952CCB">
        <w:t xml:space="preserve">much lower </w:t>
      </w:r>
      <w:r w:rsidRPr="00F436A6">
        <w:t>(Figure S</w:t>
      </w:r>
      <w:r>
        <w:t>3</w:t>
      </w:r>
      <w:r w:rsidRPr="00F436A6">
        <w:t>)</w:t>
      </w:r>
      <w:r>
        <w:t xml:space="preserve"> </w:t>
      </w:r>
      <w:r w:rsidRPr="00952CCB">
        <w:t>than</w:t>
      </w:r>
      <w:r>
        <w:t xml:space="preserve"> those at Positive B and C.</w:t>
      </w:r>
      <w:r w:rsidRPr="00952CCB">
        <w:t xml:space="preserve"> </w:t>
      </w:r>
      <w:r>
        <w:t>This</w:t>
      </w:r>
      <w:r w:rsidRPr="00F436A6">
        <w:t xml:space="preserve"> </w:t>
      </w:r>
      <w:r>
        <w:t>indicated</w:t>
      </w:r>
      <w:r w:rsidRPr="00F436A6">
        <w:t xml:space="preserve"> </w:t>
      </w:r>
      <w:r>
        <w:t>the distance factor screened sperm out and therefore, distance is important for sperm selection</w:t>
      </w:r>
      <w:r w:rsidRPr="00F436A6">
        <w:t xml:space="preserve">. </w:t>
      </w:r>
      <w:r>
        <w:lastRenderedPageBreak/>
        <w:t xml:space="preserve">Five longer time points at Positions F and G were examined because they were </w:t>
      </w:r>
      <w:r w:rsidR="00BF192D">
        <w:t xml:space="preserve">the </w:t>
      </w:r>
      <w:r>
        <w:t>farthest distance</w:t>
      </w:r>
      <w:r w:rsidR="00DE72A0">
        <w:t>s</w:t>
      </w:r>
      <w:r>
        <w:t xml:space="preserve"> </w:t>
      </w:r>
      <w:r w:rsidRPr="001D62C1">
        <w:t>(Figure S</w:t>
      </w:r>
      <w:r>
        <w:t>4</w:t>
      </w:r>
      <w:r w:rsidRPr="001D62C1">
        <w:t>)</w:t>
      </w:r>
      <w:r>
        <w:t xml:space="preserve">. The </w:t>
      </w:r>
      <w:r w:rsidRPr="00952CCB">
        <w:t>amount of sperm at each time point wa</w:t>
      </w:r>
      <w:r>
        <w:t xml:space="preserve">s </w:t>
      </w:r>
      <w:r w:rsidRPr="00952CCB">
        <w:t>much lower</w:t>
      </w:r>
      <w:r>
        <w:t>,</w:t>
      </w:r>
      <w:r w:rsidRPr="00952CCB">
        <w:t xml:space="preserve"> </w:t>
      </w:r>
      <w:r>
        <w:t>similar to Position D2 and E2.</w:t>
      </w:r>
      <w:r w:rsidRPr="003A378A">
        <w:t xml:space="preserve"> It may suggest the longer time </w:t>
      </w:r>
      <w:r>
        <w:rPr>
          <w:rFonts w:hint="eastAsia"/>
        </w:rPr>
        <w:t>at Position F and G</w:t>
      </w:r>
      <w:r w:rsidRPr="003A378A">
        <w:t xml:space="preserve"> could not </w:t>
      </w:r>
      <w:r>
        <w:rPr>
          <w:rFonts w:hint="eastAsia"/>
        </w:rPr>
        <w:t xml:space="preserve">increase </w:t>
      </w:r>
      <w:r w:rsidR="00BF192D">
        <w:t xml:space="preserve">the </w:t>
      </w:r>
      <w:r w:rsidRPr="003A378A">
        <w:t>sperm</w:t>
      </w:r>
      <w:r>
        <w:rPr>
          <w:rFonts w:hint="eastAsia"/>
        </w:rPr>
        <w:t xml:space="preserve"> amount</w:t>
      </w:r>
      <w:r w:rsidRPr="003A378A">
        <w:t xml:space="preserve">. </w:t>
      </w:r>
    </w:p>
    <w:p w:rsidR="00776D7A" w:rsidRPr="001A76E7" w:rsidRDefault="00776D7A" w:rsidP="006356B4">
      <w:pPr>
        <w:spacing w:line="480" w:lineRule="auto"/>
        <w:ind w:firstLine="480"/>
      </w:pPr>
      <w:r>
        <w:t>Therefore, the following rules were observed: 1) under P1, P2, or P3 conditions, sperm could swim to Position F and G, at the farthest end of the device, 2) sperm counts decreased with longer distances from Chamber A, 3) under the P1 condition, the amounts of sperm in the majority of groups at Positions D2, E2, F, or G were more than those under the P2 or P3 condition, and</w:t>
      </w:r>
      <w:r w:rsidRPr="00D01D0A">
        <w:t xml:space="preserve"> </w:t>
      </w:r>
      <w:r>
        <w:t>4)</w:t>
      </w:r>
      <w:r w:rsidRPr="003A378A">
        <w:t xml:space="preserve"> </w:t>
      </w:r>
      <w:r>
        <w:t xml:space="preserve">with </w:t>
      </w:r>
      <w:r w:rsidRPr="003A378A">
        <w:t>longer time</w:t>
      </w:r>
      <w:r>
        <w:t>s</w:t>
      </w:r>
      <w:r>
        <w:rPr>
          <w:rFonts w:hint="eastAsia"/>
        </w:rPr>
        <w:t>, sperm amounts</w:t>
      </w:r>
      <w:r w:rsidRPr="003A378A">
        <w:t xml:space="preserve"> </w:t>
      </w:r>
      <w:r>
        <w:t>at Position F and G were</w:t>
      </w:r>
      <w:r>
        <w:rPr>
          <w:rFonts w:hint="eastAsia"/>
        </w:rPr>
        <w:t xml:space="preserve"> not </w:t>
      </w:r>
      <w:r w:rsidR="00312454">
        <w:t xml:space="preserve">greater </w:t>
      </w:r>
      <w:r>
        <w:t>than</w:t>
      </w:r>
      <w:r>
        <w:rPr>
          <w:rFonts w:hint="eastAsia"/>
        </w:rPr>
        <w:t xml:space="preserve"> </w:t>
      </w:r>
      <w:r w:rsidR="00312454">
        <w:t>sperm amounts</w:t>
      </w:r>
      <w:r w:rsidR="00312454">
        <w:rPr>
          <w:rFonts w:hint="eastAsia"/>
        </w:rPr>
        <w:t xml:space="preserve"> </w:t>
      </w:r>
      <w:r>
        <w:rPr>
          <w:rFonts w:hint="eastAsia"/>
        </w:rPr>
        <w:t>at</w:t>
      </w:r>
      <w:r>
        <w:t xml:space="preserve"> Position D2 and E2.</w:t>
      </w:r>
    </w:p>
    <w:p w:rsidR="00776D7A" w:rsidRDefault="00776D7A" w:rsidP="006356B4">
      <w:pPr>
        <w:spacing w:line="480" w:lineRule="auto"/>
        <w:ind w:firstLine="480"/>
      </w:pPr>
      <w:r>
        <w:t>Based on the rules observed in the validated experiments, sperm were placed in Chamber A to swim to Position E2 for 150 min under the P1 condition. A time of 150 min was chosen because: 1) 150 min enables sperm to be capacitated sufficiently and 2) 150 min was suitable for application in the clinical context.</w:t>
      </w:r>
    </w:p>
    <w:p w:rsidR="00776D7A" w:rsidRDefault="00776D7A" w:rsidP="006356B4">
      <w:pPr>
        <w:spacing w:line="480" w:lineRule="auto"/>
        <w:ind w:firstLine="480"/>
      </w:pPr>
      <w:r>
        <w:t>In conclusion, the</w:t>
      </w:r>
      <w:r w:rsidR="00572AFA">
        <w:rPr>
          <w:rFonts w:hint="eastAsia"/>
        </w:rPr>
        <w:t xml:space="preserve"> </w:t>
      </w:r>
      <w:r w:rsidRPr="002F1732">
        <w:t>experimental</w:t>
      </w:r>
      <w:r w:rsidR="00572AFA">
        <w:rPr>
          <w:rFonts w:hint="eastAsia"/>
        </w:rPr>
        <w:t xml:space="preserve"> </w:t>
      </w:r>
      <w:r w:rsidRPr="002F1732">
        <w:t xml:space="preserve">conditions for </w:t>
      </w:r>
      <w:r>
        <w:t xml:space="preserve">the </w:t>
      </w:r>
      <w:r w:rsidRPr="002F1732">
        <w:t>distance-</w:t>
      </w:r>
      <w:r w:rsidRPr="00925999">
        <w:t>progesterone</w:t>
      </w:r>
      <w:r w:rsidRPr="002F1732">
        <w:t>-combined sperm selection method</w:t>
      </w:r>
      <w:r>
        <w:t xml:space="preserve"> in this study have been v</w:t>
      </w:r>
      <w:r w:rsidRPr="002F1732">
        <w:t>alidat</w:t>
      </w:r>
      <w:r>
        <w:t xml:space="preserve">ed </w:t>
      </w:r>
      <w:r w:rsidRPr="002F1732">
        <w:t>and optimized</w:t>
      </w:r>
      <w:r>
        <w:t xml:space="preserve">. As such, these conditions will be applied: a </w:t>
      </w:r>
      <w:r w:rsidRPr="005F5CD9">
        <w:t>chemoattractant gradient</w:t>
      </w:r>
      <w:r w:rsidRPr="00F75CA7">
        <w:t xml:space="preserve"> </w:t>
      </w:r>
      <w:r>
        <w:t xml:space="preserve">with </w:t>
      </w:r>
      <w:r w:rsidRPr="00F75CA7">
        <w:t>0.32</w:t>
      </w:r>
      <w:r>
        <w:t xml:space="preserve"> </w:t>
      </w:r>
      <w:r w:rsidRPr="00F75CA7">
        <w:t>µM progesterone</w:t>
      </w:r>
      <w:r>
        <w:t xml:space="preserve"> set</w:t>
      </w:r>
      <w:r w:rsidRPr="00F75CA7">
        <w:t xml:space="preserve"> in Groove E</w:t>
      </w:r>
      <w:r>
        <w:t>1 in the device and sperm placed in Chamber A to swim to Position E2 for 150 min.</w:t>
      </w:r>
    </w:p>
    <w:p w:rsidR="00776D7A" w:rsidRDefault="00776D7A" w:rsidP="006356B4">
      <w:pPr>
        <w:spacing w:line="480" w:lineRule="auto"/>
        <w:ind w:leftChars="-1" w:left="-1" w:hanging="1"/>
        <w:rPr>
          <w:b/>
        </w:rPr>
      </w:pPr>
      <w:r w:rsidRPr="00106915">
        <w:rPr>
          <w:b/>
        </w:rPr>
        <w:t>Figure Legends</w:t>
      </w:r>
    </w:p>
    <w:p w:rsidR="00776D7A" w:rsidRDefault="00776D7A" w:rsidP="006356B4">
      <w:pPr>
        <w:spacing w:line="480" w:lineRule="auto"/>
      </w:pPr>
      <w:r w:rsidRPr="00106915">
        <w:t xml:space="preserve">Figure S1.  Concentration percentages at Position B under different experimental </w:t>
      </w:r>
      <w:r w:rsidRPr="00106915">
        <w:lastRenderedPageBreak/>
        <w:t>conditions</w:t>
      </w:r>
    </w:p>
    <w:p w:rsidR="00776D7A" w:rsidRDefault="00776D7A" w:rsidP="006356B4">
      <w:pPr>
        <w:spacing w:line="480" w:lineRule="auto"/>
      </w:pPr>
      <w:r w:rsidRPr="00106915">
        <w:t>The figure show</w:t>
      </w:r>
      <w:r>
        <w:t>s</w:t>
      </w:r>
      <w:r w:rsidRPr="00106915">
        <w:t xml:space="preserve"> the concentration percentage of sperm that swam to Position B (B) at 30, 60, and 90 minutes (Min) after Percoll (Perc) treatment, compared with the concentration at Chamber A at 0 min. P1, P2</w:t>
      </w:r>
      <w:r>
        <w:t>,</w:t>
      </w:r>
      <w:r w:rsidRPr="00106915">
        <w:t xml:space="preserve"> and P3 indicate</w:t>
      </w:r>
      <w:r>
        <w:t>s</w:t>
      </w:r>
      <w:r w:rsidRPr="00106915">
        <w:t xml:space="preserve"> the progesterone conditions listed in Table S1. </w:t>
      </w:r>
      <w:r>
        <w:t>E</w:t>
      </w:r>
      <w:r w:rsidRPr="00106915">
        <w:t>xperiments w</w:t>
      </w:r>
      <w:r>
        <w:t>ere</w:t>
      </w:r>
      <w:r w:rsidRPr="00106915">
        <w:t xml:space="preserve"> repeated 3-10 times. </w:t>
      </w:r>
    </w:p>
    <w:p w:rsidR="003B22E7" w:rsidRPr="00106915" w:rsidRDefault="00A15605" w:rsidP="006356B4">
      <w:pPr>
        <w:spacing w:line="480" w:lineRule="auto"/>
      </w:pPr>
      <w:r>
        <w:rPr>
          <w:noProof/>
        </w:rPr>
        <w:drawing>
          <wp:inline distT="0" distB="0" distL="0" distR="0">
            <wp:extent cx="4906645" cy="3828415"/>
            <wp:effectExtent l="0" t="0" r="8255" b="635"/>
            <wp:docPr id="1" name="图片 1" descr="Figure S1 in Additional 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ure S1 in Additional fil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06645" cy="3828415"/>
                    </a:xfrm>
                    <a:prstGeom prst="rect">
                      <a:avLst/>
                    </a:prstGeom>
                    <a:noFill/>
                    <a:ln>
                      <a:noFill/>
                    </a:ln>
                  </pic:spPr>
                </pic:pic>
              </a:graphicData>
            </a:graphic>
          </wp:inline>
        </w:drawing>
      </w:r>
    </w:p>
    <w:p w:rsidR="00776D7A" w:rsidRDefault="00776D7A" w:rsidP="006356B4">
      <w:pPr>
        <w:spacing w:line="480" w:lineRule="auto"/>
      </w:pPr>
      <w:r w:rsidRPr="00106915">
        <w:t>Figure S2.  Concentration percentages at Position C under different experimental conditions</w:t>
      </w:r>
    </w:p>
    <w:p w:rsidR="00776D7A" w:rsidRDefault="00776D7A" w:rsidP="006356B4">
      <w:pPr>
        <w:spacing w:line="480" w:lineRule="auto"/>
      </w:pPr>
      <w:r w:rsidRPr="00106915">
        <w:t>The figure show</w:t>
      </w:r>
      <w:r>
        <w:t>s</w:t>
      </w:r>
      <w:r w:rsidRPr="00106915">
        <w:t xml:space="preserve"> the concentration percentage of sperm that swam to Position C (C) at 30, 60, and 90 minutes (Min) after Percoll (Perc) treatment, compared with the concentration at Chamber A at 0 min. P1, P2</w:t>
      </w:r>
      <w:r>
        <w:t>,</w:t>
      </w:r>
      <w:r w:rsidRPr="00106915">
        <w:t xml:space="preserve"> and P3</w:t>
      </w:r>
      <w:r w:rsidR="00DE72A0">
        <w:t>,</w:t>
      </w:r>
      <w:r w:rsidRPr="00106915">
        <w:t xml:space="preserve"> </w:t>
      </w:r>
      <w:r w:rsidR="00DE72A0" w:rsidRPr="00106915">
        <w:t>in</w:t>
      </w:r>
      <w:r w:rsidR="00DE72A0">
        <w:t xml:space="preserve">cluding </w:t>
      </w:r>
      <w:r w:rsidRPr="00106915">
        <w:t xml:space="preserve">the progesterone conditions listed in Table S1. </w:t>
      </w:r>
      <w:r>
        <w:t>E</w:t>
      </w:r>
      <w:r w:rsidRPr="00106915">
        <w:t>xperiments w</w:t>
      </w:r>
      <w:r>
        <w:t>ere</w:t>
      </w:r>
      <w:r w:rsidRPr="00106915">
        <w:t xml:space="preserve"> repeated 3-10 times. </w:t>
      </w:r>
    </w:p>
    <w:p w:rsidR="003B22E7" w:rsidRPr="00106915" w:rsidRDefault="00A15605" w:rsidP="006356B4">
      <w:pPr>
        <w:spacing w:line="480" w:lineRule="auto"/>
      </w:pPr>
      <w:r>
        <w:rPr>
          <w:noProof/>
        </w:rPr>
        <w:lastRenderedPageBreak/>
        <w:drawing>
          <wp:inline distT="0" distB="0" distL="0" distR="0">
            <wp:extent cx="4565015" cy="2463165"/>
            <wp:effectExtent l="0" t="0" r="6985" b="0"/>
            <wp:docPr id="2" name="图片 2" descr="Figure S2 in Additional 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gure S2 in Additional fil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65015" cy="2463165"/>
                    </a:xfrm>
                    <a:prstGeom prst="rect">
                      <a:avLst/>
                    </a:prstGeom>
                    <a:noFill/>
                    <a:ln>
                      <a:noFill/>
                    </a:ln>
                  </pic:spPr>
                </pic:pic>
              </a:graphicData>
            </a:graphic>
          </wp:inline>
        </w:drawing>
      </w:r>
    </w:p>
    <w:p w:rsidR="00776D7A" w:rsidRDefault="00776D7A" w:rsidP="006356B4">
      <w:pPr>
        <w:spacing w:line="480" w:lineRule="auto"/>
      </w:pPr>
      <w:r w:rsidRPr="00106915">
        <w:t>Figure S3.  Concentration percentages at Position D2 and E2 under different experimental conditions</w:t>
      </w:r>
    </w:p>
    <w:p w:rsidR="00776D7A" w:rsidRDefault="00776D7A" w:rsidP="006356B4">
      <w:pPr>
        <w:spacing w:line="480" w:lineRule="auto"/>
      </w:pPr>
      <w:r w:rsidRPr="00106915">
        <w:t>Th</w:t>
      </w:r>
      <w:r w:rsidR="00DE72A0">
        <w:t>is</w:t>
      </w:r>
      <w:r w:rsidRPr="00106915">
        <w:t xml:space="preserve"> figure show</w:t>
      </w:r>
      <w:r>
        <w:t>s</w:t>
      </w:r>
      <w:r w:rsidRPr="00106915">
        <w:t xml:space="preserve"> the concentration percentage of sperm that swam to Position D2 (D2) and E2 (E2) at 90, 120, 150, and 210 minutes (Min) after Percoll (Perc) treatment, compared with the concentration at Chamber A at 0 min. P1, P2</w:t>
      </w:r>
      <w:r>
        <w:t>,</w:t>
      </w:r>
      <w:r w:rsidRPr="00106915">
        <w:t xml:space="preserve"> and P3 indicated the progesterone conditions listed in Table S1. </w:t>
      </w:r>
      <w:r>
        <w:t>E</w:t>
      </w:r>
      <w:r w:rsidRPr="00106915">
        <w:t>xperiments w</w:t>
      </w:r>
      <w:r>
        <w:t>ere</w:t>
      </w:r>
      <w:r w:rsidRPr="00106915">
        <w:t xml:space="preserve"> repeated 2-9 times. </w:t>
      </w:r>
    </w:p>
    <w:p w:rsidR="003B22E7" w:rsidRDefault="00A15605" w:rsidP="006356B4">
      <w:pPr>
        <w:spacing w:line="480" w:lineRule="auto"/>
      </w:pPr>
      <w:r>
        <w:rPr>
          <w:noProof/>
        </w:rPr>
        <w:lastRenderedPageBreak/>
        <w:drawing>
          <wp:inline distT="0" distB="0" distL="0" distR="0">
            <wp:extent cx="4660900" cy="4087495"/>
            <wp:effectExtent l="0" t="0" r="6350" b="8255"/>
            <wp:docPr id="3" name="图片 3" descr="Figure S3 in Additional 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gure S3 in Additional fil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660900" cy="4087495"/>
                    </a:xfrm>
                    <a:prstGeom prst="rect">
                      <a:avLst/>
                    </a:prstGeom>
                    <a:noFill/>
                    <a:ln>
                      <a:noFill/>
                    </a:ln>
                  </pic:spPr>
                </pic:pic>
              </a:graphicData>
            </a:graphic>
          </wp:inline>
        </w:drawing>
      </w:r>
    </w:p>
    <w:p w:rsidR="00776D7A" w:rsidRDefault="00776D7A" w:rsidP="006356B4">
      <w:pPr>
        <w:spacing w:line="480" w:lineRule="auto"/>
      </w:pPr>
      <w:r w:rsidRPr="00106915">
        <w:t xml:space="preserve">Figure S4. Concentration percentages at Position F and G under different experimental conditions </w:t>
      </w:r>
    </w:p>
    <w:p w:rsidR="00776D7A" w:rsidRDefault="007E3AAF" w:rsidP="00B62BBE">
      <w:pPr>
        <w:spacing w:line="480" w:lineRule="auto"/>
      </w:pPr>
      <w:r w:rsidRPr="00106915">
        <w:t>Th</w:t>
      </w:r>
      <w:r>
        <w:t>is</w:t>
      </w:r>
      <w:r w:rsidRPr="00106915">
        <w:t xml:space="preserve"> </w:t>
      </w:r>
      <w:r w:rsidR="00776D7A" w:rsidRPr="00106915">
        <w:t>figure show</w:t>
      </w:r>
      <w:r w:rsidR="00776D7A">
        <w:t>s</w:t>
      </w:r>
      <w:r w:rsidR="00776D7A" w:rsidRPr="00106915">
        <w:t xml:space="preserve"> the concentration percentage of sperm that swam to Position F (F) and G (G) at 150, 180, 210, 210, 240, and 300 minutes (Min) after Percoll (Perc) treatment, compared with the concentration at Chamber A at 0 min. P1, P2</w:t>
      </w:r>
      <w:r w:rsidR="00776D7A">
        <w:t>,</w:t>
      </w:r>
      <w:r w:rsidR="00776D7A" w:rsidRPr="00106915">
        <w:t xml:space="preserve"> and P3 </w:t>
      </w:r>
      <w:r>
        <w:t xml:space="preserve">as </w:t>
      </w:r>
      <w:r w:rsidR="00776D7A" w:rsidRPr="00106915">
        <w:t xml:space="preserve">indicated </w:t>
      </w:r>
      <w:r>
        <w:t xml:space="preserve">in </w:t>
      </w:r>
      <w:r w:rsidR="00776D7A" w:rsidRPr="00106915">
        <w:t xml:space="preserve">the progesterone conditions listed in Table S1. </w:t>
      </w:r>
      <w:r w:rsidR="00776D7A">
        <w:t>E</w:t>
      </w:r>
      <w:r w:rsidR="00776D7A" w:rsidRPr="00106915">
        <w:t>xperiments w</w:t>
      </w:r>
      <w:r w:rsidR="00776D7A">
        <w:t>ere</w:t>
      </w:r>
      <w:r w:rsidR="00776D7A" w:rsidRPr="00106915">
        <w:t xml:space="preserve"> repeated 2-7 times. </w:t>
      </w:r>
    </w:p>
    <w:p w:rsidR="003B22E7" w:rsidRDefault="00A15605" w:rsidP="00B62BBE">
      <w:pPr>
        <w:spacing w:line="480" w:lineRule="auto"/>
      </w:pPr>
      <w:r>
        <w:rPr>
          <w:noProof/>
        </w:rPr>
        <w:lastRenderedPageBreak/>
        <w:drawing>
          <wp:inline distT="0" distB="0" distL="0" distR="0">
            <wp:extent cx="4838065" cy="4305935"/>
            <wp:effectExtent l="0" t="0" r="635" b="0"/>
            <wp:docPr id="4" name="图片 4" descr="Figure S4 in Additional 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gure S4 in Additional fil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838065" cy="4305935"/>
                    </a:xfrm>
                    <a:prstGeom prst="rect">
                      <a:avLst/>
                    </a:prstGeom>
                    <a:noFill/>
                    <a:ln>
                      <a:noFill/>
                    </a:ln>
                  </pic:spPr>
                </pic:pic>
              </a:graphicData>
            </a:graphic>
          </wp:inline>
        </w:drawing>
      </w:r>
    </w:p>
    <w:p w:rsidR="003B22E7" w:rsidRPr="00106915" w:rsidRDefault="003B22E7" w:rsidP="003B22E7">
      <w:pPr>
        <w:spacing w:line="480" w:lineRule="auto"/>
        <w:rPr>
          <w:b/>
        </w:rPr>
      </w:pPr>
      <w:r w:rsidRPr="00106915">
        <w:rPr>
          <w:b/>
        </w:rPr>
        <w:t>Table S1</w:t>
      </w:r>
      <w:r>
        <w:rPr>
          <w:b/>
        </w:rPr>
        <w:t>.</w:t>
      </w:r>
      <w:r w:rsidRPr="00106915">
        <w:rPr>
          <w:b/>
        </w:rPr>
        <w:t xml:space="preserve"> Positions and concentrations of progesterone in device</w:t>
      </w:r>
    </w:p>
    <w:tbl>
      <w:tblPr>
        <w:tblW w:w="9058" w:type="dxa"/>
        <w:tblInd w:w="0" w:type="dxa"/>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1234"/>
        <w:gridCol w:w="1211"/>
        <w:gridCol w:w="1212"/>
        <w:gridCol w:w="1212"/>
        <w:gridCol w:w="237"/>
        <w:gridCol w:w="1317"/>
        <w:gridCol w:w="1317"/>
        <w:gridCol w:w="1318"/>
      </w:tblGrid>
      <w:tr w:rsidR="003B22E7" w:rsidRPr="00106915" w:rsidTr="00262DAF">
        <w:trPr>
          <w:trHeight w:val="315"/>
        </w:trPr>
        <w:tc>
          <w:tcPr>
            <w:tcW w:w="1234" w:type="dxa"/>
            <w:vMerge w:val="restart"/>
            <w:shd w:val="clear" w:color="auto" w:fill="auto"/>
            <w:vAlign w:val="center"/>
          </w:tcPr>
          <w:p w:rsidR="003B22E7" w:rsidRPr="00106915" w:rsidRDefault="003B22E7" w:rsidP="00262DAF">
            <w:pPr>
              <w:spacing w:line="480" w:lineRule="auto"/>
              <w:jc w:val="center"/>
              <w:rPr>
                <w:sz w:val="21"/>
                <w:szCs w:val="21"/>
              </w:rPr>
            </w:pPr>
          </w:p>
        </w:tc>
        <w:tc>
          <w:tcPr>
            <w:tcW w:w="3634" w:type="dxa"/>
            <w:gridSpan w:val="3"/>
            <w:shd w:val="clear" w:color="auto" w:fill="auto"/>
            <w:vAlign w:val="center"/>
          </w:tcPr>
          <w:p w:rsidR="003B22E7" w:rsidRPr="00106915" w:rsidRDefault="003B22E7" w:rsidP="00262DAF">
            <w:pPr>
              <w:spacing w:line="480" w:lineRule="auto"/>
              <w:jc w:val="center"/>
              <w:rPr>
                <w:sz w:val="21"/>
                <w:szCs w:val="21"/>
              </w:rPr>
            </w:pPr>
            <w:r w:rsidRPr="00106915">
              <w:rPr>
                <w:sz w:val="21"/>
                <w:szCs w:val="21"/>
              </w:rPr>
              <w:t>Control side</w:t>
            </w:r>
          </w:p>
        </w:tc>
        <w:tc>
          <w:tcPr>
            <w:tcW w:w="237" w:type="dxa"/>
            <w:tcBorders>
              <w:bottom w:val="nil"/>
            </w:tcBorders>
            <w:shd w:val="clear" w:color="auto" w:fill="auto"/>
            <w:vAlign w:val="center"/>
          </w:tcPr>
          <w:p w:rsidR="003B22E7" w:rsidRPr="00106915" w:rsidRDefault="003B22E7" w:rsidP="00262DAF">
            <w:pPr>
              <w:spacing w:line="480" w:lineRule="auto"/>
              <w:jc w:val="center"/>
              <w:rPr>
                <w:sz w:val="21"/>
                <w:szCs w:val="21"/>
              </w:rPr>
            </w:pPr>
          </w:p>
        </w:tc>
        <w:tc>
          <w:tcPr>
            <w:tcW w:w="3951" w:type="dxa"/>
            <w:gridSpan w:val="3"/>
            <w:shd w:val="clear" w:color="auto" w:fill="auto"/>
            <w:vAlign w:val="center"/>
          </w:tcPr>
          <w:p w:rsidR="003B22E7" w:rsidRPr="00106915" w:rsidRDefault="003B22E7" w:rsidP="00262DAF">
            <w:pPr>
              <w:spacing w:line="480" w:lineRule="auto"/>
              <w:jc w:val="center"/>
              <w:rPr>
                <w:sz w:val="21"/>
                <w:szCs w:val="21"/>
              </w:rPr>
            </w:pPr>
            <w:r w:rsidRPr="00106915">
              <w:rPr>
                <w:sz w:val="21"/>
                <w:szCs w:val="21"/>
              </w:rPr>
              <w:t>Chemotactic side</w:t>
            </w:r>
          </w:p>
        </w:tc>
      </w:tr>
      <w:tr w:rsidR="003B22E7" w:rsidRPr="00106915" w:rsidTr="00262DAF">
        <w:trPr>
          <w:trHeight w:val="524"/>
        </w:trPr>
        <w:tc>
          <w:tcPr>
            <w:tcW w:w="1234" w:type="dxa"/>
            <w:vMerge/>
            <w:shd w:val="clear" w:color="auto" w:fill="auto"/>
            <w:vAlign w:val="center"/>
          </w:tcPr>
          <w:p w:rsidR="003B22E7" w:rsidRPr="00E922EA" w:rsidRDefault="003B22E7" w:rsidP="00262DAF">
            <w:pPr>
              <w:spacing w:line="480" w:lineRule="auto"/>
              <w:jc w:val="center"/>
              <w:rPr>
                <w:sz w:val="21"/>
                <w:szCs w:val="21"/>
              </w:rPr>
            </w:pPr>
          </w:p>
        </w:tc>
        <w:tc>
          <w:tcPr>
            <w:tcW w:w="1211" w:type="dxa"/>
            <w:shd w:val="clear" w:color="auto" w:fill="auto"/>
            <w:vAlign w:val="center"/>
          </w:tcPr>
          <w:p w:rsidR="003B22E7" w:rsidRPr="00E922EA" w:rsidRDefault="003B22E7" w:rsidP="00262DAF">
            <w:pPr>
              <w:spacing w:line="480" w:lineRule="auto"/>
              <w:jc w:val="center"/>
              <w:rPr>
                <w:sz w:val="21"/>
                <w:szCs w:val="21"/>
              </w:rPr>
            </w:pPr>
            <w:r w:rsidRPr="00E922EA">
              <w:rPr>
                <w:sz w:val="21"/>
                <w:szCs w:val="21"/>
              </w:rPr>
              <w:t>Groove D3</w:t>
            </w:r>
          </w:p>
        </w:tc>
        <w:tc>
          <w:tcPr>
            <w:tcW w:w="1212" w:type="dxa"/>
            <w:shd w:val="clear" w:color="auto" w:fill="auto"/>
            <w:vAlign w:val="center"/>
          </w:tcPr>
          <w:p w:rsidR="003B22E7" w:rsidRPr="00E922EA" w:rsidRDefault="003B22E7" w:rsidP="00262DAF">
            <w:pPr>
              <w:spacing w:line="480" w:lineRule="auto"/>
              <w:jc w:val="center"/>
              <w:rPr>
                <w:sz w:val="21"/>
                <w:szCs w:val="21"/>
              </w:rPr>
            </w:pPr>
            <w:r w:rsidRPr="00E922EA">
              <w:rPr>
                <w:sz w:val="21"/>
                <w:szCs w:val="21"/>
              </w:rPr>
              <w:t>Groove D2</w:t>
            </w:r>
          </w:p>
        </w:tc>
        <w:tc>
          <w:tcPr>
            <w:tcW w:w="1212" w:type="dxa"/>
            <w:shd w:val="clear" w:color="auto" w:fill="auto"/>
            <w:vAlign w:val="center"/>
          </w:tcPr>
          <w:p w:rsidR="003B22E7" w:rsidRPr="00E922EA" w:rsidRDefault="003B22E7" w:rsidP="00262DAF">
            <w:pPr>
              <w:spacing w:line="480" w:lineRule="auto"/>
              <w:jc w:val="center"/>
              <w:rPr>
                <w:sz w:val="21"/>
                <w:szCs w:val="21"/>
              </w:rPr>
            </w:pPr>
            <w:r w:rsidRPr="00E922EA">
              <w:rPr>
                <w:sz w:val="21"/>
                <w:szCs w:val="21"/>
              </w:rPr>
              <w:t>Groove D1</w:t>
            </w:r>
          </w:p>
        </w:tc>
        <w:tc>
          <w:tcPr>
            <w:tcW w:w="237" w:type="dxa"/>
            <w:tcBorders>
              <w:top w:val="nil"/>
            </w:tcBorders>
            <w:shd w:val="clear" w:color="auto" w:fill="auto"/>
            <w:vAlign w:val="center"/>
          </w:tcPr>
          <w:p w:rsidR="003B22E7" w:rsidRPr="00E922EA" w:rsidRDefault="003B22E7" w:rsidP="00262DAF">
            <w:pPr>
              <w:spacing w:line="480" w:lineRule="auto"/>
              <w:jc w:val="center"/>
              <w:rPr>
                <w:sz w:val="21"/>
                <w:szCs w:val="21"/>
              </w:rPr>
            </w:pPr>
          </w:p>
        </w:tc>
        <w:tc>
          <w:tcPr>
            <w:tcW w:w="1317" w:type="dxa"/>
            <w:shd w:val="clear" w:color="auto" w:fill="auto"/>
            <w:vAlign w:val="center"/>
          </w:tcPr>
          <w:p w:rsidR="003B22E7" w:rsidRPr="00E922EA" w:rsidRDefault="003B22E7" w:rsidP="00262DAF">
            <w:pPr>
              <w:spacing w:line="480" w:lineRule="auto"/>
              <w:jc w:val="center"/>
              <w:rPr>
                <w:sz w:val="21"/>
                <w:szCs w:val="21"/>
              </w:rPr>
            </w:pPr>
            <w:r w:rsidRPr="00E922EA">
              <w:rPr>
                <w:sz w:val="21"/>
                <w:szCs w:val="21"/>
              </w:rPr>
              <w:t>Groove E1</w:t>
            </w:r>
          </w:p>
        </w:tc>
        <w:tc>
          <w:tcPr>
            <w:tcW w:w="1317" w:type="dxa"/>
            <w:shd w:val="clear" w:color="auto" w:fill="auto"/>
            <w:vAlign w:val="center"/>
          </w:tcPr>
          <w:p w:rsidR="003B22E7" w:rsidRPr="00E922EA" w:rsidRDefault="003B22E7" w:rsidP="00262DAF">
            <w:pPr>
              <w:spacing w:line="480" w:lineRule="auto"/>
              <w:jc w:val="center"/>
              <w:rPr>
                <w:sz w:val="21"/>
                <w:szCs w:val="21"/>
              </w:rPr>
            </w:pPr>
            <w:r w:rsidRPr="00E922EA">
              <w:rPr>
                <w:sz w:val="21"/>
                <w:szCs w:val="21"/>
              </w:rPr>
              <w:t>Groove E2</w:t>
            </w:r>
          </w:p>
        </w:tc>
        <w:tc>
          <w:tcPr>
            <w:tcW w:w="1318" w:type="dxa"/>
            <w:shd w:val="clear" w:color="auto" w:fill="auto"/>
            <w:vAlign w:val="center"/>
          </w:tcPr>
          <w:p w:rsidR="003B22E7" w:rsidRPr="00E922EA" w:rsidRDefault="003B22E7" w:rsidP="00262DAF">
            <w:pPr>
              <w:spacing w:line="480" w:lineRule="auto"/>
              <w:jc w:val="center"/>
              <w:rPr>
                <w:sz w:val="21"/>
                <w:szCs w:val="21"/>
              </w:rPr>
            </w:pPr>
            <w:r w:rsidRPr="00E922EA">
              <w:rPr>
                <w:sz w:val="21"/>
                <w:szCs w:val="21"/>
              </w:rPr>
              <w:t>Groove E3</w:t>
            </w:r>
          </w:p>
        </w:tc>
      </w:tr>
      <w:tr w:rsidR="003B22E7" w:rsidRPr="00106915" w:rsidTr="00262DAF">
        <w:trPr>
          <w:trHeight w:val="391"/>
        </w:trPr>
        <w:tc>
          <w:tcPr>
            <w:tcW w:w="1234" w:type="dxa"/>
            <w:shd w:val="clear" w:color="auto" w:fill="auto"/>
            <w:vAlign w:val="center"/>
          </w:tcPr>
          <w:p w:rsidR="003B22E7" w:rsidRPr="00106915" w:rsidRDefault="003B22E7" w:rsidP="00262DAF">
            <w:pPr>
              <w:spacing w:line="480" w:lineRule="auto"/>
              <w:ind w:leftChars="-1" w:left="-2" w:right="3" w:firstLine="2"/>
              <w:jc w:val="center"/>
              <w:rPr>
                <w:rFonts w:eastAsia="楷体_GB2312"/>
                <w:kern w:val="0"/>
                <w:sz w:val="20"/>
                <w:szCs w:val="21"/>
              </w:rPr>
            </w:pPr>
            <w:r w:rsidRPr="00106915">
              <w:rPr>
                <w:rFonts w:eastAsia="楷体_GB2312"/>
                <w:kern w:val="0"/>
                <w:sz w:val="20"/>
                <w:szCs w:val="21"/>
              </w:rPr>
              <w:t>Condition 1  (P1)</w:t>
            </w:r>
          </w:p>
        </w:tc>
        <w:tc>
          <w:tcPr>
            <w:tcW w:w="1211" w:type="dxa"/>
            <w:shd w:val="clear" w:color="auto" w:fill="auto"/>
            <w:vAlign w:val="center"/>
          </w:tcPr>
          <w:p w:rsidR="003B22E7" w:rsidRPr="00106915" w:rsidRDefault="003B22E7" w:rsidP="00262DAF">
            <w:pPr>
              <w:spacing w:line="480" w:lineRule="auto"/>
              <w:ind w:leftChars="-1" w:left="-2" w:right="3" w:firstLine="2"/>
              <w:jc w:val="center"/>
              <w:rPr>
                <w:rFonts w:eastAsia="楷体_GB2312"/>
                <w:kern w:val="0"/>
                <w:sz w:val="20"/>
                <w:szCs w:val="21"/>
              </w:rPr>
            </w:pPr>
            <w:r w:rsidRPr="00106915">
              <w:rPr>
                <w:rFonts w:eastAsia="楷体_GB2312"/>
                <w:kern w:val="0"/>
                <w:sz w:val="20"/>
                <w:szCs w:val="21"/>
              </w:rPr>
              <w:t>-</w:t>
            </w:r>
          </w:p>
        </w:tc>
        <w:tc>
          <w:tcPr>
            <w:tcW w:w="1212" w:type="dxa"/>
            <w:shd w:val="clear" w:color="auto" w:fill="auto"/>
            <w:vAlign w:val="center"/>
          </w:tcPr>
          <w:p w:rsidR="003B22E7" w:rsidRPr="00106915" w:rsidRDefault="003B22E7" w:rsidP="00262DAF">
            <w:pPr>
              <w:spacing w:line="480" w:lineRule="auto"/>
              <w:ind w:leftChars="-1" w:left="-2" w:right="3" w:firstLine="2"/>
              <w:jc w:val="center"/>
              <w:rPr>
                <w:rFonts w:eastAsia="楷体_GB2312"/>
                <w:kern w:val="0"/>
                <w:sz w:val="20"/>
                <w:szCs w:val="21"/>
              </w:rPr>
            </w:pPr>
            <w:r w:rsidRPr="00106915">
              <w:rPr>
                <w:rFonts w:eastAsia="楷体_GB2312"/>
                <w:kern w:val="0"/>
                <w:sz w:val="20"/>
                <w:szCs w:val="21"/>
              </w:rPr>
              <w:t>-</w:t>
            </w:r>
          </w:p>
        </w:tc>
        <w:tc>
          <w:tcPr>
            <w:tcW w:w="1212" w:type="dxa"/>
            <w:shd w:val="clear" w:color="auto" w:fill="auto"/>
            <w:vAlign w:val="center"/>
          </w:tcPr>
          <w:p w:rsidR="003B22E7" w:rsidRPr="00106915" w:rsidRDefault="003B22E7" w:rsidP="00262DAF">
            <w:pPr>
              <w:spacing w:line="480" w:lineRule="auto"/>
              <w:ind w:leftChars="-1" w:left="-2" w:right="3" w:firstLine="2"/>
              <w:jc w:val="center"/>
              <w:rPr>
                <w:rFonts w:eastAsia="楷体_GB2312"/>
                <w:kern w:val="0"/>
                <w:sz w:val="20"/>
                <w:szCs w:val="21"/>
              </w:rPr>
            </w:pPr>
            <w:r w:rsidRPr="00106915">
              <w:rPr>
                <w:rFonts w:eastAsia="楷体_GB2312"/>
                <w:kern w:val="0"/>
                <w:sz w:val="20"/>
                <w:szCs w:val="21"/>
              </w:rPr>
              <w:t>DMSO</w:t>
            </w:r>
          </w:p>
        </w:tc>
        <w:tc>
          <w:tcPr>
            <w:tcW w:w="237" w:type="dxa"/>
            <w:shd w:val="clear" w:color="auto" w:fill="auto"/>
            <w:vAlign w:val="center"/>
          </w:tcPr>
          <w:p w:rsidR="003B22E7" w:rsidRPr="00106915" w:rsidRDefault="003B22E7" w:rsidP="00262DAF">
            <w:pPr>
              <w:spacing w:line="480" w:lineRule="auto"/>
              <w:ind w:leftChars="-1" w:left="-2" w:right="3" w:firstLine="2"/>
              <w:jc w:val="center"/>
              <w:rPr>
                <w:rFonts w:eastAsia="楷体_GB2312"/>
                <w:kern w:val="0"/>
                <w:sz w:val="20"/>
                <w:szCs w:val="21"/>
              </w:rPr>
            </w:pPr>
          </w:p>
        </w:tc>
        <w:tc>
          <w:tcPr>
            <w:tcW w:w="1317" w:type="dxa"/>
            <w:shd w:val="clear" w:color="auto" w:fill="auto"/>
            <w:vAlign w:val="center"/>
          </w:tcPr>
          <w:p w:rsidR="003B22E7" w:rsidRPr="00106915" w:rsidRDefault="003B22E7" w:rsidP="00262DAF">
            <w:pPr>
              <w:spacing w:line="480" w:lineRule="auto"/>
              <w:ind w:leftChars="-1" w:left="-2" w:right="3" w:firstLine="2"/>
              <w:jc w:val="center"/>
              <w:rPr>
                <w:rFonts w:eastAsia="楷体_GB2312"/>
                <w:kern w:val="0"/>
                <w:sz w:val="20"/>
                <w:szCs w:val="21"/>
              </w:rPr>
            </w:pPr>
            <w:r w:rsidRPr="00106915">
              <w:rPr>
                <w:rFonts w:eastAsia="楷体_GB2312"/>
                <w:kern w:val="0"/>
                <w:sz w:val="20"/>
                <w:szCs w:val="21"/>
              </w:rPr>
              <w:t>0.32</w:t>
            </w:r>
            <w:r>
              <w:rPr>
                <w:rFonts w:eastAsia="楷体_GB2312"/>
                <w:kern w:val="0"/>
                <w:sz w:val="20"/>
                <w:szCs w:val="21"/>
              </w:rPr>
              <w:t xml:space="preserve"> </w:t>
            </w:r>
            <w:r w:rsidRPr="00106915">
              <w:rPr>
                <w:rFonts w:eastAsia="楷体_GB2312"/>
                <w:kern w:val="0"/>
                <w:sz w:val="20"/>
                <w:szCs w:val="21"/>
              </w:rPr>
              <w:t>µM</w:t>
            </w:r>
          </w:p>
          <w:p w:rsidR="003B22E7" w:rsidRPr="00106915" w:rsidRDefault="003B22E7" w:rsidP="00262DAF">
            <w:pPr>
              <w:spacing w:line="480" w:lineRule="auto"/>
              <w:ind w:leftChars="-1" w:left="-2" w:right="3" w:firstLine="2"/>
              <w:jc w:val="center"/>
              <w:rPr>
                <w:rFonts w:eastAsia="楷体_GB2312"/>
                <w:kern w:val="0"/>
                <w:sz w:val="20"/>
                <w:szCs w:val="21"/>
              </w:rPr>
            </w:pPr>
            <w:r w:rsidRPr="00106915">
              <w:rPr>
                <w:rFonts w:eastAsia="楷体_GB2312"/>
                <w:kern w:val="0"/>
                <w:sz w:val="20"/>
                <w:szCs w:val="21"/>
              </w:rPr>
              <w:t>progesterone</w:t>
            </w:r>
          </w:p>
        </w:tc>
        <w:tc>
          <w:tcPr>
            <w:tcW w:w="1317" w:type="dxa"/>
            <w:shd w:val="clear" w:color="auto" w:fill="auto"/>
            <w:vAlign w:val="center"/>
          </w:tcPr>
          <w:p w:rsidR="003B22E7" w:rsidRPr="00106915" w:rsidRDefault="003B22E7" w:rsidP="00262DAF">
            <w:pPr>
              <w:spacing w:line="480" w:lineRule="auto"/>
              <w:ind w:leftChars="-1" w:left="-2" w:right="3" w:firstLine="2"/>
              <w:jc w:val="center"/>
              <w:rPr>
                <w:rFonts w:eastAsia="楷体_GB2312"/>
                <w:kern w:val="0"/>
                <w:sz w:val="20"/>
                <w:szCs w:val="21"/>
              </w:rPr>
            </w:pPr>
            <w:r w:rsidRPr="00106915">
              <w:rPr>
                <w:rFonts w:eastAsia="楷体_GB2312"/>
                <w:kern w:val="0"/>
                <w:sz w:val="20"/>
                <w:szCs w:val="21"/>
              </w:rPr>
              <w:t>-</w:t>
            </w:r>
          </w:p>
        </w:tc>
        <w:tc>
          <w:tcPr>
            <w:tcW w:w="1318" w:type="dxa"/>
            <w:shd w:val="clear" w:color="auto" w:fill="auto"/>
            <w:vAlign w:val="center"/>
          </w:tcPr>
          <w:p w:rsidR="003B22E7" w:rsidRPr="00106915" w:rsidRDefault="003B22E7" w:rsidP="00262DAF">
            <w:pPr>
              <w:spacing w:line="480" w:lineRule="auto"/>
              <w:ind w:leftChars="-1" w:left="-2" w:right="3" w:firstLine="2"/>
              <w:jc w:val="center"/>
              <w:rPr>
                <w:rFonts w:eastAsia="楷体_GB2312"/>
                <w:kern w:val="0"/>
                <w:sz w:val="20"/>
                <w:szCs w:val="21"/>
              </w:rPr>
            </w:pPr>
            <w:r w:rsidRPr="00106915">
              <w:rPr>
                <w:rFonts w:eastAsia="楷体_GB2312"/>
                <w:kern w:val="0"/>
                <w:sz w:val="20"/>
                <w:szCs w:val="21"/>
              </w:rPr>
              <w:t>-</w:t>
            </w:r>
          </w:p>
        </w:tc>
      </w:tr>
      <w:tr w:rsidR="003B22E7" w:rsidRPr="00106915" w:rsidTr="00262DAF">
        <w:trPr>
          <w:trHeight w:val="558"/>
        </w:trPr>
        <w:tc>
          <w:tcPr>
            <w:tcW w:w="1234" w:type="dxa"/>
            <w:shd w:val="clear" w:color="auto" w:fill="auto"/>
            <w:vAlign w:val="center"/>
          </w:tcPr>
          <w:p w:rsidR="003B22E7" w:rsidRPr="00106915" w:rsidRDefault="003B22E7" w:rsidP="00262DAF">
            <w:pPr>
              <w:spacing w:line="480" w:lineRule="auto"/>
              <w:ind w:leftChars="-1" w:left="-2" w:right="3" w:firstLine="2"/>
              <w:jc w:val="center"/>
              <w:rPr>
                <w:rFonts w:eastAsia="楷体_GB2312"/>
                <w:kern w:val="0"/>
                <w:sz w:val="20"/>
                <w:szCs w:val="21"/>
              </w:rPr>
            </w:pPr>
            <w:r w:rsidRPr="00106915">
              <w:rPr>
                <w:rFonts w:eastAsia="楷体_GB2312"/>
                <w:kern w:val="0"/>
                <w:sz w:val="20"/>
                <w:szCs w:val="21"/>
              </w:rPr>
              <w:t>Condition 2</w:t>
            </w:r>
          </w:p>
          <w:p w:rsidR="003B22E7" w:rsidRPr="00106915" w:rsidRDefault="003B22E7" w:rsidP="00262DAF">
            <w:pPr>
              <w:spacing w:line="480" w:lineRule="auto"/>
              <w:ind w:leftChars="-1" w:left="-2" w:right="3" w:firstLine="2"/>
              <w:jc w:val="center"/>
              <w:rPr>
                <w:rFonts w:eastAsia="楷体_GB2312"/>
                <w:kern w:val="0"/>
                <w:sz w:val="20"/>
                <w:szCs w:val="21"/>
              </w:rPr>
            </w:pPr>
            <w:r w:rsidRPr="00106915">
              <w:rPr>
                <w:rFonts w:eastAsia="楷体_GB2312"/>
                <w:kern w:val="0"/>
                <w:sz w:val="20"/>
                <w:szCs w:val="21"/>
              </w:rPr>
              <w:t>(P2)</w:t>
            </w:r>
          </w:p>
        </w:tc>
        <w:tc>
          <w:tcPr>
            <w:tcW w:w="1211" w:type="dxa"/>
            <w:shd w:val="clear" w:color="auto" w:fill="auto"/>
            <w:vAlign w:val="center"/>
          </w:tcPr>
          <w:p w:rsidR="003B22E7" w:rsidRPr="00106915" w:rsidRDefault="003B22E7" w:rsidP="00262DAF">
            <w:pPr>
              <w:spacing w:line="480" w:lineRule="auto"/>
              <w:ind w:leftChars="-1" w:left="-2" w:right="3" w:firstLine="2"/>
              <w:jc w:val="center"/>
              <w:rPr>
                <w:rFonts w:eastAsia="楷体_GB2312"/>
                <w:kern w:val="0"/>
                <w:sz w:val="20"/>
                <w:szCs w:val="21"/>
              </w:rPr>
            </w:pPr>
            <w:r w:rsidRPr="00106915">
              <w:rPr>
                <w:rFonts w:eastAsia="楷体_GB2312"/>
                <w:kern w:val="0"/>
                <w:sz w:val="20"/>
                <w:szCs w:val="21"/>
              </w:rPr>
              <w:t>-</w:t>
            </w:r>
          </w:p>
        </w:tc>
        <w:tc>
          <w:tcPr>
            <w:tcW w:w="1212" w:type="dxa"/>
            <w:shd w:val="clear" w:color="auto" w:fill="auto"/>
            <w:vAlign w:val="center"/>
          </w:tcPr>
          <w:p w:rsidR="003B22E7" w:rsidRPr="00106915" w:rsidRDefault="003B22E7" w:rsidP="00262DAF">
            <w:pPr>
              <w:spacing w:line="480" w:lineRule="auto"/>
              <w:ind w:leftChars="-1" w:left="-2" w:right="3" w:firstLine="2"/>
              <w:jc w:val="center"/>
              <w:rPr>
                <w:rFonts w:eastAsia="楷体_GB2312"/>
                <w:kern w:val="0"/>
                <w:sz w:val="20"/>
                <w:szCs w:val="21"/>
              </w:rPr>
            </w:pPr>
            <w:r w:rsidRPr="00106915">
              <w:rPr>
                <w:rFonts w:eastAsia="楷体_GB2312"/>
                <w:kern w:val="0"/>
                <w:sz w:val="20"/>
                <w:szCs w:val="21"/>
              </w:rPr>
              <w:t>DMSO</w:t>
            </w:r>
          </w:p>
        </w:tc>
        <w:tc>
          <w:tcPr>
            <w:tcW w:w="1212" w:type="dxa"/>
            <w:shd w:val="clear" w:color="auto" w:fill="auto"/>
            <w:vAlign w:val="center"/>
          </w:tcPr>
          <w:p w:rsidR="003B22E7" w:rsidRPr="00106915" w:rsidRDefault="003B22E7" w:rsidP="00262DAF">
            <w:pPr>
              <w:spacing w:line="480" w:lineRule="auto"/>
              <w:ind w:leftChars="-1" w:left="-2" w:right="3" w:firstLine="2"/>
              <w:jc w:val="center"/>
              <w:rPr>
                <w:rFonts w:eastAsia="楷体_GB2312"/>
                <w:kern w:val="0"/>
                <w:sz w:val="20"/>
                <w:szCs w:val="21"/>
              </w:rPr>
            </w:pPr>
            <w:r w:rsidRPr="00106915">
              <w:rPr>
                <w:rFonts w:eastAsia="楷体_GB2312"/>
                <w:kern w:val="0"/>
                <w:sz w:val="20"/>
                <w:szCs w:val="21"/>
              </w:rPr>
              <w:t>-</w:t>
            </w:r>
          </w:p>
        </w:tc>
        <w:tc>
          <w:tcPr>
            <w:tcW w:w="237" w:type="dxa"/>
            <w:shd w:val="clear" w:color="auto" w:fill="auto"/>
            <w:vAlign w:val="center"/>
          </w:tcPr>
          <w:p w:rsidR="003B22E7" w:rsidRPr="00106915" w:rsidRDefault="003B22E7" w:rsidP="00262DAF">
            <w:pPr>
              <w:spacing w:line="480" w:lineRule="auto"/>
              <w:ind w:leftChars="-1" w:left="-2" w:right="3" w:firstLine="2"/>
              <w:jc w:val="center"/>
              <w:rPr>
                <w:rFonts w:eastAsia="楷体_GB2312"/>
                <w:kern w:val="0"/>
                <w:sz w:val="20"/>
                <w:szCs w:val="21"/>
              </w:rPr>
            </w:pPr>
          </w:p>
        </w:tc>
        <w:tc>
          <w:tcPr>
            <w:tcW w:w="1317" w:type="dxa"/>
            <w:shd w:val="clear" w:color="auto" w:fill="auto"/>
            <w:vAlign w:val="center"/>
          </w:tcPr>
          <w:p w:rsidR="003B22E7" w:rsidRPr="00106915" w:rsidRDefault="003B22E7" w:rsidP="00262DAF">
            <w:pPr>
              <w:spacing w:line="480" w:lineRule="auto"/>
              <w:ind w:leftChars="-1" w:left="-2" w:right="3" w:firstLine="2"/>
              <w:jc w:val="center"/>
              <w:rPr>
                <w:rFonts w:eastAsia="楷体_GB2312"/>
                <w:kern w:val="0"/>
                <w:sz w:val="20"/>
                <w:szCs w:val="21"/>
              </w:rPr>
            </w:pPr>
            <w:r w:rsidRPr="00106915">
              <w:rPr>
                <w:rFonts w:eastAsia="楷体_GB2312"/>
                <w:kern w:val="0"/>
                <w:sz w:val="20"/>
                <w:szCs w:val="21"/>
              </w:rPr>
              <w:t>-</w:t>
            </w:r>
          </w:p>
        </w:tc>
        <w:tc>
          <w:tcPr>
            <w:tcW w:w="1317" w:type="dxa"/>
            <w:shd w:val="clear" w:color="auto" w:fill="auto"/>
            <w:vAlign w:val="center"/>
          </w:tcPr>
          <w:p w:rsidR="003B22E7" w:rsidRPr="00106915" w:rsidRDefault="003B22E7" w:rsidP="00262DAF">
            <w:pPr>
              <w:spacing w:line="480" w:lineRule="auto"/>
              <w:ind w:leftChars="-1" w:left="-2" w:right="3" w:firstLine="2"/>
              <w:jc w:val="center"/>
              <w:rPr>
                <w:rFonts w:eastAsia="楷体_GB2312"/>
                <w:kern w:val="0"/>
                <w:sz w:val="20"/>
                <w:szCs w:val="21"/>
              </w:rPr>
            </w:pPr>
            <w:r w:rsidRPr="00106915">
              <w:rPr>
                <w:rFonts w:eastAsia="楷体_GB2312"/>
                <w:kern w:val="0"/>
                <w:sz w:val="20"/>
                <w:szCs w:val="21"/>
              </w:rPr>
              <w:t>0.32</w:t>
            </w:r>
            <w:r>
              <w:rPr>
                <w:rFonts w:eastAsia="楷体_GB2312"/>
                <w:kern w:val="0"/>
                <w:sz w:val="20"/>
                <w:szCs w:val="21"/>
              </w:rPr>
              <w:t xml:space="preserve"> </w:t>
            </w:r>
            <w:r w:rsidRPr="00106915">
              <w:rPr>
                <w:rFonts w:eastAsia="楷体_GB2312"/>
                <w:kern w:val="0"/>
                <w:sz w:val="20"/>
                <w:szCs w:val="21"/>
              </w:rPr>
              <w:t>µM progesterone</w:t>
            </w:r>
          </w:p>
        </w:tc>
        <w:tc>
          <w:tcPr>
            <w:tcW w:w="1318" w:type="dxa"/>
            <w:shd w:val="clear" w:color="auto" w:fill="auto"/>
            <w:vAlign w:val="center"/>
          </w:tcPr>
          <w:p w:rsidR="003B22E7" w:rsidRPr="00106915" w:rsidRDefault="003B22E7" w:rsidP="00262DAF">
            <w:pPr>
              <w:spacing w:line="480" w:lineRule="auto"/>
              <w:ind w:leftChars="-1" w:left="-2" w:right="3" w:firstLine="2"/>
              <w:jc w:val="center"/>
              <w:rPr>
                <w:rFonts w:eastAsia="楷体_GB2312"/>
                <w:kern w:val="0"/>
                <w:sz w:val="20"/>
                <w:szCs w:val="21"/>
              </w:rPr>
            </w:pPr>
            <w:r w:rsidRPr="00106915">
              <w:rPr>
                <w:rFonts w:eastAsia="楷体_GB2312"/>
                <w:kern w:val="0"/>
                <w:sz w:val="20"/>
                <w:szCs w:val="21"/>
              </w:rPr>
              <w:t>-</w:t>
            </w:r>
          </w:p>
        </w:tc>
      </w:tr>
      <w:tr w:rsidR="003B22E7" w:rsidRPr="00106915" w:rsidTr="00262DAF">
        <w:trPr>
          <w:trHeight w:val="572"/>
        </w:trPr>
        <w:tc>
          <w:tcPr>
            <w:tcW w:w="1234" w:type="dxa"/>
            <w:shd w:val="clear" w:color="auto" w:fill="auto"/>
            <w:vAlign w:val="center"/>
          </w:tcPr>
          <w:p w:rsidR="003B22E7" w:rsidRPr="00106915" w:rsidRDefault="003B22E7" w:rsidP="00262DAF">
            <w:pPr>
              <w:spacing w:line="480" w:lineRule="auto"/>
              <w:ind w:leftChars="-1" w:left="-2" w:right="3" w:firstLine="2"/>
              <w:jc w:val="center"/>
              <w:rPr>
                <w:rFonts w:eastAsia="楷体_GB2312"/>
                <w:kern w:val="0"/>
                <w:sz w:val="20"/>
                <w:szCs w:val="21"/>
              </w:rPr>
            </w:pPr>
            <w:r w:rsidRPr="00106915">
              <w:rPr>
                <w:rFonts w:eastAsia="楷体_GB2312"/>
                <w:kern w:val="0"/>
                <w:sz w:val="20"/>
                <w:szCs w:val="21"/>
              </w:rPr>
              <w:t>Condition 3 (P3)</w:t>
            </w:r>
          </w:p>
        </w:tc>
        <w:tc>
          <w:tcPr>
            <w:tcW w:w="1211" w:type="dxa"/>
            <w:shd w:val="clear" w:color="auto" w:fill="auto"/>
            <w:vAlign w:val="center"/>
          </w:tcPr>
          <w:p w:rsidR="003B22E7" w:rsidRPr="00106915" w:rsidRDefault="003B22E7" w:rsidP="00262DAF">
            <w:pPr>
              <w:spacing w:line="480" w:lineRule="auto"/>
              <w:ind w:leftChars="-1" w:left="-2" w:right="3" w:firstLine="2"/>
              <w:jc w:val="center"/>
              <w:rPr>
                <w:rFonts w:eastAsia="楷体_GB2312"/>
                <w:kern w:val="0"/>
                <w:sz w:val="20"/>
                <w:szCs w:val="21"/>
              </w:rPr>
            </w:pPr>
            <w:r w:rsidRPr="00106915">
              <w:rPr>
                <w:rFonts w:eastAsia="楷体_GB2312"/>
                <w:kern w:val="0"/>
                <w:sz w:val="20"/>
                <w:szCs w:val="21"/>
              </w:rPr>
              <w:t>DMSO</w:t>
            </w:r>
          </w:p>
        </w:tc>
        <w:tc>
          <w:tcPr>
            <w:tcW w:w="1212" w:type="dxa"/>
            <w:shd w:val="clear" w:color="auto" w:fill="auto"/>
            <w:vAlign w:val="center"/>
          </w:tcPr>
          <w:p w:rsidR="003B22E7" w:rsidRPr="00106915" w:rsidRDefault="003B22E7" w:rsidP="00262DAF">
            <w:pPr>
              <w:spacing w:line="480" w:lineRule="auto"/>
              <w:ind w:leftChars="-1" w:left="-2" w:right="3" w:firstLine="2"/>
              <w:jc w:val="center"/>
              <w:rPr>
                <w:rFonts w:eastAsia="楷体_GB2312"/>
                <w:kern w:val="0"/>
                <w:sz w:val="20"/>
                <w:szCs w:val="21"/>
              </w:rPr>
            </w:pPr>
            <w:r w:rsidRPr="00106915">
              <w:rPr>
                <w:rFonts w:eastAsia="楷体_GB2312"/>
                <w:kern w:val="0"/>
                <w:sz w:val="20"/>
                <w:szCs w:val="21"/>
              </w:rPr>
              <w:t>DMSO</w:t>
            </w:r>
          </w:p>
        </w:tc>
        <w:tc>
          <w:tcPr>
            <w:tcW w:w="1212" w:type="dxa"/>
            <w:shd w:val="clear" w:color="auto" w:fill="auto"/>
            <w:vAlign w:val="center"/>
          </w:tcPr>
          <w:p w:rsidR="003B22E7" w:rsidRPr="00106915" w:rsidRDefault="003B22E7" w:rsidP="00262DAF">
            <w:pPr>
              <w:spacing w:line="480" w:lineRule="auto"/>
              <w:ind w:leftChars="-1" w:left="-2" w:right="3" w:firstLine="2"/>
              <w:jc w:val="center"/>
              <w:rPr>
                <w:rFonts w:eastAsia="楷体_GB2312"/>
                <w:kern w:val="0"/>
                <w:sz w:val="20"/>
                <w:szCs w:val="21"/>
              </w:rPr>
            </w:pPr>
            <w:r w:rsidRPr="00106915">
              <w:rPr>
                <w:rFonts w:eastAsia="楷体_GB2312"/>
                <w:kern w:val="0"/>
                <w:sz w:val="20"/>
                <w:szCs w:val="21"/>
              </w:rPr>
              <w:t>DMSO</w:t>
            </w:r>
          </w:p>
        </w:tc>
        <w:tc>
          <w:tcPr>
            <w:tcW w:w="237" w:type="dxa"/>
            <w:shd w:val="clear" w:color="auto" w:fill="auto"/>
            <w:vAlign w:val="center"/>
          </w:tcPr>
          <w:p w:rsidR="003B22E7" w:rsidRPr="00106915" w:rsidRDefault="003B22E7" w:rsidP="00262DAF">
            <w:pPr>
              <w:spacing w:line="480" w:lineRule="auto"/>
              <w:ind w:leftChars="-1" w:left="-2" w:right="3" w:firstLine="2"/>
              <w:jc w:val="center"/>
              <w:rPr>
                <w:rFonts w:eastAsia="楷体_GB2312"/>
                <w:kern w:val="0"/>
                <w:sz w:val="20"/>
                <w:szCs w:val="21"/>
              </w:rPr>
            </w:pPr>
          </w:p>
        </w:tc>
        <w:tc>
          <w:tcPr>
            <w:tcW w:w="1317" w:type="dxa"/>
            <w:shd w:val="clear" w:color="auto" w:fill="auto"/>
            <w:vAlign w:val="center"/>
          </w:tcPr>
          <w:p w:rsidR="003B22E7" w:rsidRPr="00106915" w:rsidRDefault="003B22E7" w:rsidP="00262DAF">
            <w:pPr>
              <w:spacing w:line="480" w:lineRule="auto"/>
              <w:ind w:leftChars="-1" w:left="-2" w:right="3" w:firstLine="2"/>
              <w:jc w:val="center"/>
              <w:rPr>
                <w:rFonts w:eastAsia="楷体_GB2312"/>
                <w:kern w:val="0"/>
                <w:sz w:val="20"/>
                <w:szCs w:val="21"/>
              </w:rPr>
            </w:pPr>
            <w:r w:rsidRPr="00106915">
              <w:rPr>
                <w:rFonts w:eastAsia="楷体_GB2312"/>
                <w:kern w:val="0"/>
                <w:sz w:val="20"/>
                <w:szCs w:val="21"/>
              </w:rPr>
              <w:t>0.32</w:t>
            </w:r>
            <w:r>
              <w:rPr>
                <w:rFonts w:eastAsia="楷体_GB2312"/>
                <w:kern w:val="0"/>
                <w:sz w:val="20"/>
                <w:szCs w:val="21"/>
              </w:rPr>
              <w:t xml:space="preserve"> </w:t>
            </w:r>
            <w:r w:rsidRPr="00106915">
              <w:rPr>
                <w:rFonts w:eastAsia="楷体_GB2312"/>
                <w:kern w:val="0"/>
                <w:sz w:val="20"/>
                <w:szCs w:val="21"/>
              </w:rPr>
              <w:t>µM</w:t>
            </w:r>
          </w:p>
          <w:p w:rsidR="003B22E7" w:rsidRPr="00106915" w:rsidRDefault="003B22E7" w:rsidP="00262DAF">
            <w:pPr>
              <w:spacing w:line="480" w:lineRule="auto"/>
              <w:ind w:leftChars="-1" w:left="-2" w:right="3" w:firstLine="2"/>
              <w:jc w:val="center"/>
              <w:rPr>
                <w:rFonts w:eastAsia="楷体_GB2312"/>
                <w:kern w:val="0"/>
                <w:sz w:val="20"/>
                <w:szCs w:val="21"/>
              </w:rPr>
            </w:pPr>
            <w:r w:rsidRPr="00106915">
              <w:rPr>
                <w:rFonts w:eastAsia="楷体_GB2312"/>
                <w:kern w:val="0"/>
                <w:sz w:val="20"/>
                <w:szCs w:val="21"/>
              </w:rPr>
              <w:t>progesterone</w:t>
            </w:r>
          </w:p>
        </w:tc>
        <w:tc>
          <w:tcPr>
            <w:tcW w:w="1317" w:type="dxa"/>
            <w:shd w:val="clear" w:color="auto" w:fill="auto"/>
            <w:vAlign w:val="center"/>
          </w:tcPr>
          <w:p w:rsidR="003B22E7" w:rsidRPr="00106915" w:rsidRDefault="003B22E7" w:rsidP="00262DAF">
            <w:pPr>
              <w:spacing w:line="480" w:lineRule="auto"/>
              <w:ind w:leftChars="-1" w:left="-2" w:right="3" w:firstLine="2"/>
              <w:jc w:val="center"/>
              <w:rPr>
                <w:rFonts w:eastAsia="楷体_GB2312"/>
                <w:kern w:val="0"/>
                <w:sz w:val="20"/>
                <w:szCs w:val="21"/>
              </w:rPr>
            </w:pPr>
            <w:r w:rsidRPr="00106915">
              <w:rPr>
                <w:rFonts w:eastAsia="楷体_GB2312"/>
                <w:kern w:val="0"/>
                <w:sz w:val="20"/>
                <w:szCs w:val="21"/>
              </w:rPr>
              <w:t>0.63</w:t>
            </w:r>
            <w:r>
              <w:rPr>
                <w:rFonts w:eastAsia="楷体_GB2312"/>
                <w:kern w:val="0"/>
                <w:sz w:val="20"/>
                <w:szCs w:val="21"/>
              </w:rPr>
              <w:t xml:space="preserve"> </w:t>
            </w:r>
            <w:r w:rsidRPr="00106915">
              <w:rPr>
                <w:rFonts w:eastAsia="楷体_GB2312"/>
                <w:kern w:val="0"/>
                <w:sz w:val="20"/>
                <w:szCs w:val="21"/>
              </w:rPr>
              <w:t>µM</w:t>
            </w:r>
          </w:p>
          <w:p w:rsidR="003B22E7" w:rsidRPr="00106915" w:rsidRDefault="003B22E7" w:rsidP="00262DAF">
            <w:pPr>
              <w:spacing w:line="480" w:lineRule="auto"/>
              <w:ind w:leftChars="-1" w:left="-2" w:right="3" w:firstLine="2"/>
              <w:jc w:val="center"/>
              <w:rPr>
                <w:rFonts w:eastAsia="楷体_GB2312"/>
                <w:kern w:val="0"/>
                <w:sz w:val="20"/>
                <w:szCs w:val="21"/>
              </w:rPr>
            </w:pPr>
            <w:r w:rsidRPr="00106915">
              <w:rPr>
                <w:rFonts w:eastAsia="楷体_GB2312"/>
                <w:kern w:val="0"/>
                <w:sz w:val="20"/>
                <w:szCs w:val="21"/>
              </w:rPr>
              <w:t>progesterone</w:t>
            </w:r>
          </w:p>
        </w:tc>
        <w:tc>
          <w:tcPr>
            <w:tcW w:w="1318" w:type="dxa"/>
            <w:shd w:val="clear" w:color="auto" w:fill="auto"/>
            <w:vAlign w:val="center"/>
          </w:tcPr>
          <w:p w:rsidR="003B22E7" w:rsidRPr="00106915" w:rsidRDefault="003B22E7" w:rsidP="00262DAF">
            <w:pPr>
              <w:spacing w:line="480" w:lineRule="auto"/>
              <w:ind w:leftChars="-1" w:left="-2" w:right="3" w:firstLine="2"/>
              <w:jc w:val="center"/>
              <w:rPr>
                <w:rFonts w:eastAsia="楷体_GB2312"/>
                <w:kern w:val="0"/>
                <w:sz w:val="20"/>
                <w:szCs w:val="21"/>
              </w:rPr>
            </w:pPr>
            <w:r w:rsidRPr="00106915">
              <w:rPr>
                <w:rFonts w:eastAsia="楷体_GB2312"/>
                <w:kern w:val="0"/>
                <w:sz w:val="20"/>
                <w:szCs w:val="21"/>
              </w:rPr>
              <w:t>1.25</w:t>
            </w:r>
            <w:r>
              <w:rPr>
                <w:rFonts w:eastAsia="楷体_GB2312"/>
                <w:kern w:val="0"/>
                <w:sz w:val="20"/>
                <w:szCs w:val="21"/>
              </w:rPr>
              <w:t xml:space="preserve"> </w:t>
            </w:r>
            <w:r w:rsidRPr="00106915">
              <w:rPr>
                <w:rFonts w:eastAsia="楷体_GB2312"/>
                <w:kern w:val="0"/>
                <w:sz w:val="20"/>
                <w:szCs w:val="21"/>
              </w:rPr>
              <w:t>µM</w:t>
            </w:r>
          </w:p>
          <w:p w:rsidR="003B22E7" w:rsidRPr="00106915" w:rsidRDefault="003B22E7" w:rsidP="00262DAF">
            <w:pPr>
              <w:spacing w:line="480" w:lineRule="auto"/>
              <w:ind w:leftChars="-1" w:left="-2" w:right="3" w:firstLine="2"/>
              <w:jc w:val="center"/>
              <w:rPr>
                <w:rFonts w:eastAsia="楷体_GB2312"/>
                <w:kern w:val="0"/>
                <w:sz w:val="20"/>
                <w:szCs w:val="21"/>
              </w:rPr>
            </w:pPr>
            <w:r w:rsidRPr="00106915">
              <w:rPr>
                <w:rFonts w:eastAsia="楷体_GB2312"/>
                <w:kern w:val="0"/>
                <w:sz w:val="20"/>
                <w:szCs w:val="21"/>
              </w:rPr>
              <w:t>progesterone</w:t>
            </w:r>
          </w:p>
        </w:tc>
      </w:tr>
    </w:tbl>
    <w:p w:rsidR="003B22E7" w:rsidRDefault="003B22E7" w:rsidP="003B22E7">
      <w:pPr>
        <w:spacing w:line="480" w:lineRule="auto"/>
        <w:ind w:leftChars="-1" w:left="-1" w:hanging="1"/>
      </w:pPr>
      <w:r w:rsidRPr="00E922EA">
        <w:t>DMSO,</w:t>
      </w:r>
      <w:r>
        <w:t xml:space="preserve"> dimethyl sulfoxide</w:t>
      </w:r>
    </w:p>
    <w:p w:rsidR="003B22E7" w:rsidRPr="00776D7A" w:rsidRDefault="003B22E7" w:rsidP="00B62BBE">
      <w:pPr>
        <w:spacing w:line="480" w:lineRule="auto"/>
        <w:rPr>
          <w:rFonts w:hint="eastAsia"/>
        </w:rPr>
      </w:pPr>
    </w:p>
    <w:sectPr w:rsidR="003B22E7" w:rsidRPr="00776D7A" w:rsidSect="003B22E7">
      <w:headerReference w:type="default" r:id="rId13"/>
      <w:footerReference w:type="default" r:id="rId14"/>
      <w:type w:val="continuous"/>
      <w:pgSz w:w="11906" w:h="16838"/>
      <w:pgMar w:top="1440" w:right="1800" w:bottom="1440" w:left="1800" w:header="851" w:footer="992" w:gutter="0"/>
      <w:cols w:space="720"/>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0E43" w:rsidRDefault="00640E43">
      <w:r>
        <w:separator/>
      </w:r>
    </w:p>
  </w:endnote>
  <w:endnote w:type="continuationSeparator" w:id="0">
    <w:p w:rsidR="00640E43" w:rsidRDefault="00640E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0030101010101"/>
    <w:charset w:val="86"/>
    <w:family w:val="auto"/>
    <w:pitch w:val="variable"/>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AdvOTaf232193">
    <w:altName w:val="MS Gothic"/>
    <w:panose1 w:val="00000000000000000000"/>
    <w:charset w:val="80"/>
    <w:family w:val="auto"/>
    <w:notTrueType/>
    <w:pitch w:val="default"/>
    <w:sig w:usb0="00000001" w:usb1="090F0000" w:usb2="00000010" w:usb3="00000000" w:csb0="000E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1A8" w:rsidRDefault="008A11A8">
    <w:pPr>
      <w:pStyle w:val="ac"/>
      <w:jc w:val="center"/>
    </w:pPr>
  </w:p>
  <w:p w:rsidR="008A11A8" w:rsidRDefault="008A11A8">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0E43" w:rsidRDefault="00640E43">
      <w:r>
        <w:separator/>
      </w:r>
    </w:p>
  </w:footnote>
  <w:footnote w:type="continuationSeparator" w:id="0">
    <w:p w:rsidR="00640E43" w:rsidRDefault="00640E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1A8" w:rsidRDefault="008A11A8">
    <w:pPr>
      <w:jc w:val="right"/>
    </w:pPr>
    <w:r>
      <w:fldChar w:fldCharType="begin"/>
    </w:r>
    <w:r>
      <w:instrText>PAGE   \* MERGEFORMAT</w:instrText>
    </w:r>
    <w:r>
      <w:fldChar w:fldCharType="separate"/>
    </w:r>
    <w:r w:rsidR="001F3991" w:rsidRPr="001F3991">
      <w:rPr>
        <w:noProof/>
        <w:lang w:val="en-US" w:eastAsia="zh-CN"/>
      </w:rPr>
      <w:t>7</w:t>
    </w:r>
    <w:r>
      <w:fldChar w:fldCharType="end"/>
    </w:r>
  </w:p>
  <w:p w:rsidR="008A11A8" w:rsidRDefault="008A11A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3C7F84"/>
    <w:multiLevelType w:val="multilevel"/>
    <w:tmpl w:val="313C7F84"/>
    <w:lvl w:ilvl="0">
      <w:start w:val="1"/>
      <w:numFmt w:val="upperLetter"/>
      <w:lvlText w:val="%1)"/>
      <w:lvlJc w:val="left"/>
      <w:pPr>
        <w:ind w:left="-327" w:hanging="384"/>
      </w:pPr>
      <w:rPr>
        <w:rFonts w:hint="default"/>
      </w:rPr>
    </w:lvl>
    <w:lvl w:ilvl="1">
      <w:start w:val="1"/>
      <w:numFmt w:val="lowerLetter"/>
      <w:lvlText w:val="%2."/>
      <w:lvlJc w:val="left"/>
      <w:pPr>
        <w:ind w:left="369" w:hanging="360"/>
      </w:pPr>
    </w:lvl>
    <w:lvl w:ilvl="2">
      <w:start w:val="1"/>
      <w:numFmt w:val="lowerRoman"/>
      <w:lvlText w:val="%3."/>
      <w:lvlJc w:val="right"/>
      <w:pPr>
        <w:ind w:left="1089" w:hanging="180"/>
      </w:pPr>
    </w:lvl>
    <w:lvl w:ilvl="3">
      <w:start w:val="1"/>
      <w:numFmt w:val="decimal"/>
      <w:lvlText w:val="%4."/>
      <w:lvlJc w:val="left"/>
      <w:pPr>
        <w:ind w:left="1809" w:hanging="360"/>
      </w:pPr>
    </w:lvl>
    <w:lvl w:ilvl="4">
      <w:start w:val="1"/>
      <w:numFmt w:val="lowerLetter"/>
      <w:lvlText w:val="%5."/>
      <w:lvlJc w:val="left"/>
      <w:pPr>
        <w:ind w:left="2529" w:hanging="360"/>
      </w:pPr>
    </w:lvl>
    <w:lvl w:ilvl="5">
      <w:start w:val="1"/>
      <w:numFmt w:val="lowerRoman"/>
      <w:lvlText w:val="%6."/>
      <w:lvlJc w:val="right"/>
      <w:pPr>
        <w:ind w:left="3249" w:hanging="180"/>
      </w:pPr>
    </w:lvl>
    <w:lvl w:ilvl="6">
      <w:start w:val="1"/>
      <w:numFmt w:val="decimal"/>
      <w:lvlText w:val="%7."/>
      <w:lvlJc w:val="left"/>
      <w:pPr>
        <w:ind w:left="3969" w:hanging="360"/>
      </w:pPr>
    </w:lvl>
    <w:lvl w:ilvl="7">
      <w:start w:val="1"/>
      <w:numFmt w:val="lowerLetter"/>
      <w:lvlText w:val="%8."/>
      <w:lvlJc w:val="left"/>
      <w:pPr>
        <w:ind w:left="4689" w:hanging="360"/>
      </w:pPr>
    </w:lvl>
    <w:lvl w:ilvl="8">
      <w:start w:val="1"/>
      <w:numFmt w:val="lowerRoman"/>
      <w:lvlText w:val="%9."/>
      <w:lvlJc w:val="right"/>
      <w:pPr>
        <w:ind w:left="5409" w:hanging="180"/>
      </w:pPr>
    </w:lvl>
  </w:abstractNum>
  <w:abstractNum w:abstractNumId="1">
    <w:nsid w:val="58870BE8"/>
    <w:multiLevelType w:val="hybridMultilevel"/>
    <w:tmpl w:val="0720993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665E6BDF"/>
    <w:multiLevelType w:val="multilevel"/>
    <w:tmpl w:val="665E6BDF"/>
    <w:lvl w:ilvl="0">
      <w:start w:val="1"/>
      <w:numFmt w:val="upp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nsid w:val="77D16BBA"/>
    <w:multiLevelType w:val="multilevel"/>
    <w:tmpl w:val="77D16BBA"/>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20"/>
  <w:drawingGridVerticalSpacing w:val="163"/>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NE.Ref{0DF35A35-CBE1-4D3D-830A-2273168D62D2}" w:val=" ADDIN NE.Ref.{0DF35A35-CBE1-4D3D-830A-2273168D62D2}&lt;Citation&gt;&lt;Group&gt;&lt;References&gt;&lt;Item&gt;&lt;ID&gt;3498&lt;/ID&gt;&lt;UID&gt;{5E337852-9DE9-4AA5-9852-F903FC4B0840}&lt;/UID&gt;&lt;Title&gt;Genetic risk in natural and medically assisted procreation&lt;/Title&gt;&lt;Template&gt;Journal Article&lt;/Template&gt;&lt;Star&gt;0&lt;/Star&gt;&lt;Tag&gt;0&lt;/Tag&gt;&lt;Author&gt;Koulischer, L; Verloes, A; Lesenfants, S; Jamar, M; Herens, C&lt;/Author&gt;&lt;Year&gt;1997&lt;/Year&gt;&lt;Details&gt;&lt;_accession_num&gt;10086066&lt;/_accession_num&gt;&lt;_author_adr&gt;Centre de Genetique Humaine, CHU-Sart Tilman, Liege, Belgium.&lt;/_author_adr&gt;&lt;_created&gt;62289654&lt;/_created&gt;&lt;_date&gt;1997-09-01&lt;/_date&gt;&lt;_date_display&gt;1997 Sep&lt;/_date_display&gt;&lt;_db_updated&gt;PubMed&lt;/_db_updated&gt;&lt;_isbn&gt;1354-4195 (Print); 1354-4195 (Linking)&lt;/_isbn&gt;&lt;_issue&gt;3&lt;/_issue&gt;&lt;_journal&gt;Early Pregnancy&lt;/_journal&gt;&lt;_keywords&gt;Abortion, Spontaneous/genetics; *Aneuploidy; Chromosomes, Human, Pair 16; Female; Fertilization in Vitro/*adverse effects; Germ Cells/physiology; Humans; Infant, Newborn; Karyotyping; Male; Oocytes/physiology; Pregnancy; *Sperm-Ovum Interactions; Spermatozoa/*physiology; Trisomy/*genetics; Uterus/physiology; Zygote/physiology&lt;/_keywords&gt;&lt;_language&gt;eng&lt;/_language&gt;&lt;_modified&gt;62289655&lt;/_modified&gt;&lt;_pages&gt;164-71&lt;/_pages&gt;&lt;_tertiary_title&gt;Early pregnancy : biology and medicine : the official journal of the Society for _x000d__x000a_      the Investigation of Early Pregnancy&lt;/_tertiary_title&gt;&lt;_type_work&gt;Journal Article; Review&lt;/_type_work&gt;&lt;_url&gt;http://www.ncbi.nlm.nih.gov/entrez/query.fcgi?cmd=Retrieve&amp;amp;db=pubmed&amp;amp;dopt=Abstract&amp;amp;list_uids=10086066&amp;amp;query_hl=1&lt;/_url&gt;&lt;_volume&gt;3&lt;/_volume&gt;&lt;/Details&gt;&lt;Extra&gt;&lt;DBUID&gt;{F96A950B-833F-4880-A151-76DA2D6A2879}&lt;/DBUID&gt;&lt;/Extra&gt;&lt;/Item&gt;&lt;/References&gt;&lt;/Group&gt;&lt;/Citation&gt;_x000a_"/>
    <w:docVar w:name="NE.Ref{0E6EE2AB-B282-46C9-AF52-196CB693DB04}" w:val=" ADDIN NE.Ref.{0E6EE2AB-B282-46C9-AF52-196CB693DB04}&lt;Citation&gt;&lt;Group&gt;&lt;References&gt;&lt;Item&gt;&lt;ID&gt;395&lt;/ID&gt;&lt;UID&gt;{045465FB-9E16-4968-8FCA-E7B22D5F11EB}&lt;/UID&gt;&lt;Title&gt;Paternal cigarette smoking and the risk of childhood cancer among offspring of nonsmoking mothers&lt;/Title&gt;&lt;Template&gt;Journal Article&lt;/Template&gt;&lt;Star&gt;0&lt;/Star&gt;&lt;Tag&gt;0&lt;/Tag&gt;&lt;Author&gt;Ji, B T; Shu, X O; Linet, M S; Zheng, W; Wacholder, S; Gao, Y T; Ying, D M; Jin, F&lt;/Author&gt;&lt;Year&gt;1997&lt;/Year&gt;&lt;Details&gt;&lt;_accession_num&gt;9017004&lt;/_accession_num&gt;&lt;_author_adr&gt;Division of Epidemiology, Columbia University, School of Public Health, New York, USA.&lt;/_author_adr&gt;&lt;_created&gt;61853247&lt;/_created&gt;&lt;_date&gt;1990-02-05&lt;/_date&gt;&lt;_date_display&gt;Feb 5&lt;/_date_display&gt;&lt;_impact_factor&gt;  12.589&lt;/_impact_factor&gt;&lt;_isbn&gt;0027-8874 (Print)_x000d__x000a_0027-8874 (Linking)&lt;/_isbn&gt;&lt;_issue&gt;3&lt;/_issue&gt;&lt;_keywords&gt;Adolescent_x000d__x000a_Adult_x000d__x000a_Brain Neoplasms/etiology_x000d__x000a_Case-Control Studies_x000d__x000a_Child_x000d__x000a_Child, Preschool_x000d__x000a_China_x000d__x000a_*Fathers_x000d__x000a_Female_x000d__x000a_Fertilization_x000d__x000a_Humans_x000d__x000a_Leukemia/etiology_x000d__x000a_Logistic Models_x000d__x000a_Lymphoma/etiology_x000d__x000a_Male_x000d__x000a_Mothers_x000d__x000a_Neoplasms/*etiology_x000d__x000a_Odds Ratio_x000d__x000a_Risk_x000d__x000a_Risk Factors_x000d__x000a_Smoking/*adverse effects&lt;/_keywords&gt;&lt;_language&gt;eng&lt;/_language&gt;&lt;_modified&gt;61866126&lt;/_modified&gt;&lt;_pages&gt;238-44&lt;/_pages&gt;&lt;_short_title&gt;Paternal cigarette smoking and the risk of childhood cancer among offspring of nonsmoking mothers&lt;/_short_title&gt;&lt;_url&gt;http://www.ncbi.nlm.nih.gov/pubmed/9017004&lt;/_url&gt;&lt;_volume&gt;89&lt;/_volume&gt;&lt;/Details&gt;&lt;Extra&gt;&lt;DBUID&gt;{F96A950B-833F-4880-A151-76DA2D6A2879}&lt;/DBUID&gt;&lt;/Extra&gt;&lt;/Item&gt;&lt;/References&gt;&lt;/Group&gt;&lt;Group&gt;&lt;References&gt;&lt;Item&gt;&lt;ID&gt;403&lt;/ID&gt;&lt;UID&gt;{51155880-A90A-4737-95D7-AC91B02FFDED}&lt;/UID&gt;&lt;Title&gt;Genetic risk factors in infertile men with severe oligozoospermia and azoospermia&lt;/Title&gt;&lt;Template&gt;Journal Article&lt;/Template&gt;&lt;Star&gt;0&lt;/Star&gt;&lt;Tag&gt;0&lt;/Tag&gt;&lt;Author&gt;Dohle, G R; Halley, D J; Van Hemel, J O; van den Ouwel, A M; Pieters, M H; Weber, R F; Govaerts, L C&lt;/Author&gt;&lt;Year&gt;2002&lt;/Year&gt;&lt;Details&gt;&lt;_accession_num&gt;11756355&lt;/_accession_num&gt;&lt;_author_adr&gt;Andrology Unit, Department of Urology, Erasmus University Medical Centre, Rotterdam, The Netherlands. Dohle@urol.azr.nl&lt;/_author_adr&gt;&lt;_created&gt;61853247&lt;/_created&gt;&lt;_date&gt;1990-01-01&lt;/_date&gt;&lt;_date_display&gt;Jan&lt;/_date_display&gt;&lt;_impact_factor&gt;   5.020&lt;/_impact_factor&gt;&lt;_isbn&gt;0268-1161 (Print)_x000d__x000a_0268-1161 (Linking)&lt;/_isbn&gt;&lt;_issue&gt;1&lt;/_issue&gt;&lt;_keywords&gt;*Chromosome Aberrations_x000d__x000a_Cystic Fibrosis/genetics_x000d__x000a_Cystic Fibrosis Transmembrane Conductance Regulator/genetics_x000d__x000a_Gene Deletion_x000d__x000a_Genetic Counseling_x000d__x000a_*Genetic Predisposition to Disease_x000d__x000a_Humans_x000d__x000a_Klinefelter Syndrome/genetics_x000d__x000a_Male_x000d__x000a_Mutation_x000d__x000a_Oligospermia/*genetics_x000d__x000a_RNA-Binding Proteins/genetics_x000d__x000a_Risk Factors_x000d__x000a_Sex Chromosome Aberrations_x000d__x000a_*Sperm Injections, Intracytoplasmic_x000d__x000a_Translocation, Genetic_x000d__x000a_Vas Deferens/abnormalities_x000d__x000a_Y Chromosome&lt;/_keywords&gt;&lt;_language&gt;eng&lt;/_language&gt;&lt;_modified&gt;61853247&lt;/_modified&gt;&lt;_pages&gt;13-6&lt;/_pages&gt;&lt;_short_title&gt;Genetic risk factors in infertile men with severe oligozoospermia and azoospermia&lt;/_short_title&gt;&lt;_url&gt;http://www.ncbi.nlm.nih.gov/pubmed/11756355&lt;/_url&gt;&lt;_volume&gt;17&lt;/_volume&gt;&lt;/Details&gt;&lt;Extra&gt;&lt;DBUID&gt;{F96A950B-833F-4880-A151-76DA2D6A2879}&lt;/DBUID&gt;&lt;/Extra&gt;&lt;/Item&gt;&lt;/References&gt;&lt;/Group&gt;&lt;Group&gt;&lt;References&gt;&lt;Item&gt;&lt;ID&gt;402&lt;/ID&gt;&lt;UID&gt;{9B682929-3AFE-4FD4-ABB9-7AC354043744}&lt;/UID&gt;&lt;Title&gt;Intracytoplasmic sperm injection may increase the risk of imprinting defects&lt;/Title&gt;&lt;Template&gt;Journal Article&lt;/Template&gt;&lt;Star&gt;0&lt;/Star&gt;&lt;Tag&gt;0&lt;/Tag&gt;&lt;Author&gt;Cox, G F; Burger, J; Lip, V; Mau, U A; Sperling, K; Wu, B L; Horsthemke, B&lt;/Author&gt;&lt;Year&gt;2002&lt;/Year&gt;&lt;Details&gt;&lt;_accession_num&gt;12016591&lt;/_accession_num&gt;&lt;_author_adr&gt;Children&amp;apos;s Hospital, Boston, MA 02115, USA.&lt;/_author_adr&gt;&lt;_created&gt;61853247&lt;/_created&gt;&lt;_date&gt;1990-07-01&lt;/_date&gt;&lt;_date_display&gt;Jul&lt;/_date_display&gt;&lt;_doi&gt;S0002-9297(07)60044-5 [pii]_x000d__x000a_10.1086/341096&lt;/_doi&gt;&lt;_impact_factor&gt;   9.025&lt;/_impact_factor&gt;&lt;_isbn&gt;0002-9297 (Print)_x000d__x000a_0002-9297 (Linking)&lt;/_isbn&gt;&lt;_issue&gt;1&lt;/_issue&gt;&lt;_keywords&gt;Adult_x000d__x000a_Angelman Syndrome/*etiology/*genetics_x000d__x000a_Animals_x000d__x000a_Child, Preschool_x000d__x000a_DNA Methylation_x000d__x000a_Female_x000d__x000a_*Genomic Imprinting_x000d__x000a_Humans_x000d__x000a_Infertility, Male/genetics/therapy_x000d__x000a_Male_x000d__x000a_Pregnancy_x000d__x000a_Risk Factors_x000d__x000a_Sperm Injections, Intracytoplasmic/*adverse effects&lt;/_keywords&gt;&lt;_language&gt;eng&lt;/_language&gt;&lt;_modified&gt;61853247&lt;/_modified&gt;&lt;_pages&gt;162-4&lt;/_pages&gt;&lt;_short_title&gt;Intracytoplasmic sperm injection may increase the risk of imprinting defects&lt;/_short_title&gt;&lt;_url&gt;http://www.ncbi.nlm.nih.gov/pubmed/12016591&lt;/_url&gt;&lt;_volume&gt;71&lt;/_volume&gt;&lt;/Details&gt;&lt;Extra&gt;&lt;DBUID&gt;{F96A950B-833F-4880-A151-76DA2D6A2879}&lt;/DBUID&gt;&lt;/Extra&gt;&lt;/Item&gt;&lt;/References&gt;&lt;/Group&gt;&lt;Group&gt;&lt;References&gt;&lt;Item&gt;&lt;ID&gt;407&lt;/ID&gt;&lt;UID&gt;{AC14FE0F-5B0C-4377-AFEF-5CC16FB1FF20}&lt;/UID&gt;&lt;Title&gt;Oxidative stress in the male germ line and its role in the aetiology of male infertility and genetic disease&lt;/Title&gt;&lt;Template&gt;Journal Article&lt;/Template&gt;&lt;Star&gt;0&lt;/Star&gt;&lt;Tag&gt;0&lt;/Tag&gt;&lt;Author&gt;Aitken, R J; Baker, M A; Sawyer, D&lt;/Author&gt;&lt;Year&gt;2003&lt;/Year&gt;&lt;Details&gt;&lt;_accession_num&gt;12930576&lt;/_accession_num&gt;&lt;_author_adr&gt;ARC Centre of Excellence in Biotechnology and Development, Discipline of Biological Sciences, School of Environmental and Life Sciences, University of Newcastle, NSW 2308, Australia. jaitken@mail.newcastle.edu.au&lt;/_author_adr&gt;&lt;_created&gt;61853247&lt;/_created&gt;&lt;_date&gt;1990-07-01&lt;/_date&gt;&lt;_date_display&gt;Jul-Aug&lt;/_date_display&gt;&lt;_impact_factor&gt;   3.249&lt;/_impact_factor&gt;&lt;_isbn&gt;1472-6483 (Print)_x000d__x000a_1472-6483 (Linking)&lt;/_isbn&gt;&lt;_issue&gt;1&lt;/_issue&gt;&lt;_keywords&gt;Cell Nucleus/metabolism_x000d__x000a_Chromosome Deletion_x000d__x000a_Chromosomes, Human, Y/ultrastructure_x000d__x000a_Cytoplasm/metabolism_x000d__x000a_*DNA Damage_x000d__x000a_DNA Fragmentation_x000d__x000a_DNA, Mitochondrial/metabolism_x000d__x000a_Environment_x000d__x000a_Evolution, Molecular_x000d__x000a_Humans_x000d__x000a_In Situ Nick-End Labeling_x000d__x000a_Infertility, Male/*etiology/*genetics_x000d__x000a_Male_x000d__x000a_Mutation_x000d__x000a_Oxidants/metabolism_x000d__x000a_*Oxidative Stress_x000d__x000a_Paternal Age_x000d__x000a_Semen/metabolism_x000d__x000a_Spermatozoa/pathology/ultrastructure_x000d__x000a_Xenobiotics&lt;/_keywords&gt;&lt;_language&gt;eng&lt;/_language&gt;&lt;_modified&gt;61853286&lt;/_modified&gt;&lt;_pages&gt;65-70&lt;/_pages&gt;&lt;_short_title&gt;Oxidative stress in the male germ line and its role in the aetiology of male infertility and genetic disease&lt;/_short_title&gt;&lt;_url&gt;http://www.ncbi.nlm.nih.gov/pubmed/12930576&lt;/_url&gt;&lt;_volume&gt;7&lt;/_volume&gt;&lt;/Details&gt;&lt;Extra&gt;&lt;DBUID&gt;{F96A950B-833F-4880-A151-76DA2D6A2879}&lt;/DBUID&gt;&lt;/Extra&gt;&lt;/Item&gt;&lt;/References&gt;&lt;/Group&gt;&lt;Group&gt;&lt;References&gt;&lt;Item&gt;&lt;ID&gt;412&lt;/ID&gt;&lt;UID&gt;{57BC2F59-CC42-48CC-994F-8F1384D1BD46}&lt;/UID&gt;&lt;Title&gt;A review of ten years experience of ICSI&lt;/Title&gt;&lt;Template&gt;Journal Article&lt;/Template&gt;&lt;Star&gt;0&lt;/Star&gt;&lt;Tag&gt;0&lt;/Tag&gt;&lt;Author&gt;Devroey, P; Van Steirteghem, A&lt;/Author&gt;&lt;Year&gt;2004&lt;/Year&gt;&lt;Details&gt;&lt;_accession_num&gt;15005461&lt;/_accession_num&gt;&lt;_author_adr&gt;Centre for Reproductive Medicine, Dutch-speaking Brussels Free University (Vrije Universiteit Brussel), Laarbeeklaan 101, B-1090 Brussels, Belgium. sofie.demoor@az.vub.ac.be&lt;/_author_adr&gt;&lt;_created&gt;61853247&lt;/_created&gt;&lt;_date&gt;1990-01-01&lt;/_date&gt;&lt;_date_display&gt;Jan-Feb&lt;/_date_display&gt;&lt;_impact_factor&gt;  11.748&lt;/_impact_factor&gt;&lt;_isbn&gt;1355-4786 (Print)_x000d__x000a_1355-4786 (Linking)&lt;/_isbn&gt;&lt;_issue&gt;1&lt;/_issue&gt;&lt;_keywords&gt;Embryo Implantation/physiology_x000d__x000a_Female_x000d__x000a_Humans_x000d__x000a_Infertility, Male/*therapy_x000d__x000a_Male_x000d__x000a_Pregnancy_x000d__x000a_Pregnancy Outcome_x000d__x000a_Preimplantation Diagnosis_x000d__x000a_Risk Assessment_x000d__x000a_Sperm Injections, Intracytoplasmic/*methods/standards_x000d__x000a_Spermatozoa/physiology&lt;/_keywords&gt;&lt;_language&gt;eng&lt;/_language&gt;&lt;_modified&gt;61853247&lt;/_modified&gt;&lt;_pages&gt;19-28&lt;/_pages&gt;&lt;_short_title&gt;A review of ten years experience of ICSI&lt;/_short_title&gt;&lt;_url&gt;http://www.ncbi.nlm.nih.gov/pubmed/15005461&lt;/_url&gt;&lt;_volume&gt;10&lt;/_volume&gt;&lt;/Details&gt;&lt;Extra&gt;&lt;DBUID&gt;{F96A950B-833F-4880-A151-76DA2D6A2879}&lt;/DBUID&gt;&lt;/Extra&gt;&lt;/Item&gt;&lt;/References&gt;&lt;/Group&gt;&lt;Group&gt;&lt;References&gt;&lt;Item&gt;&lt;ID&gt;417&lt;/ID&gt;&lt;UID&gt;{9242D4CD-8651-4928-8778-9EA71655C0D3}&lt;/UID&gt;&lt;Title&gt;Origins and consequences of DNA damage in male germ cells&lt;/Title&gt;&lt;Template&gt;Journal Article&lt;/Template&gt;&lt;Star&gt;0&lt;/Star&gt;&lt;Tag&gt;0&lt;/Tag&gt;&lt;Author&gt;Aitken, R J; De Iuliis, G N&lt;/Author&gt;&lt;Year&gt;2007&lt;/Year&gt;&lt;Details&gt;&lt;_accession_num&gt;17579989&lt;/_accession_num&gt;&lt;_author_adr&gt;ARC Centre of Excellence in Biotechnology and Development and Discipline of Biological Sciences, University of Newcastle, NSW 2308, Australia. jaitken@mail.newcastle.edu.au&lt;/_author_adr&gt;&lt;_created&gt;61853247&lt;/_created&gt;&lt;_date&gt;1990-06-01&lt;/_date&gt;&lt;_date_display&gt;Jun&lt;/_date_display&gt;&lt;_impact_factor&gt;   3.249&lt;/_impact_factor&gt;&lt;_isbn&gt;1472-6483 (Print)_x000d__x000a_1472-6483 (Linking)&lt;/_isbn&gt;&lt;_issue&gt;6&lt;/_issue&gt;&lt;_keywords&gt;Age Factors_x000d__x000a_*DNA Damage_x000d__x000a_DNA Methylation/drug effects_x000d__x000a_Female_x000d__x000a_Fertilization/drug effects_x000d__x000a_Genital Diseases, Male/complications_x000d__x000a_Humans_x000d__x000a_Infection/complications_x000d__x000a_Infertility, Male/genetics_x000d__x000a_Male_x000d__x000a_Pregnancy_x000d__x000a_Pregnancy Complications/genetics_x000d__x000a_Reactive Oxygen Species/pharmacology_x000d__x000a_*Spermatozoa/abnormalities/drug effects/physiology_x000d__x000a_Xenobiotics/adverse effects&lt;/_keywords&gt;&lt;_language&gt;eng&lt;/_language&gt;&lt;_modified&gt;61853247&lt;/_modified&gt;&lt;_pages&gt;727-33&lt;/_pages&gt;&lt;_short_title&gt;Origins and consequences of DNA damage in male germ cells&lt;/_short_title&gt;&lt;_url&gt;http://www.ncbi.nlm.nih.gov/pubmed/17579989&lt;/_url&gt;&lt;_volume&gt;14&lt;/_volume&gt;&lt;/Details&gt;&lt;Extra&gt;&lt;DBUID&gt;{F96A950B-833F-4880-A151-76DA2D6A2879}&lt;/DBUID&gt;&lt;/Extra&gt;&lt;/Item&gt;&lt;/References&gt;&lt;/Group&gt;&lt;/Citation&gt;_x000a_"/>
    <w:docVar w:name="NE.Ref{12E769E7-FD89-49E8-81F1-551BF4574421}" w:val=" ADDIN NE.Ref.{12E769E7-FD89-49E8-81F1-551BF4574421}&lt;Citation&gt;&lt;Group&gt;&lt;References&gt;&lt;Item&gt;&lt;ID&gt;3478&lt;/ID&gt;&lt;UID&gt;{88F15B9F-7482-45E3-A6AB-47C89EC3C114}&lt;/UID&gt;&lt;Title&gt;Molecular mechanism for human sperm chemotaxis mediated by progesterone&lt;/Title&gt;&lt;Template&gt;Journal Article&lt;/Template&gt;&lt;Star&gt;0&lt;/Star&gt;&lt;Tag&gt;0&lt;/Tag&gt;&lt;Author&gt;Teves, M E; Guidobaldi, H A; Unates, D R; Sanchez, R; Miska, W; Publicover, S J; Morales, Garcia AA; Giojalas, L C&lt;/Author&gt;&lt;Year&gt;2009&lt;/Year&gt;&lt;Details&gt;&lt;_accessed&gt;62066065&lt;/_accessed&gt;&lt;_accession_num&gt;19997608&lt;/_accession_num&gt;&lt;_author_adr&gt;Centro de Biologia Celular y Molecular, Universidad Nacional de Cordoba, Cordoba, Argentina.&lt;/_author_adr&gt;&lt;_collection_scope&gt;SCIE;&lt;/_collection_scope&gt;&lt;_created&gt;61955552&lt;/_created&gt;&lt;_date&gt;2009-12-08&lt;/_date&gt;&lt;_date_display&gt;2009 Dec 08&lt;/_date_display&gt;&lt;_db_updated&gt;PubMed&lt;/_db_updated&gt;&lt;_doi&gt;10.1371/journal.pone.0008211&lt;/_doi&gt;&lt;_impact_factor&gt;   2.806&lt;/_impact_factor&gt;&lt;_isbn&gt;1932-6203 (Electronic); 1932-6203 (Linking)&lt;/_isbn&gt;&lt;_issue&gt;12&lt;/_issue&gt;&lt;_journal&gt;PLoS One&lt;/_journal&gt;&lt;_keywords&gt;Adenylyl Cyclases/metabolism; Calcium/metabolism; Calcium Channels/metabolism; Calcium Signaling/drug effects; Cell Membrane/drug effects/metabolism; Chemotaxis/*drug effects; Cyclic AMP/metabolism; Cyclic AMP-Dependent Protein Kinases/metabolism; Cyclic GMP/metabolism; Cyclic GMP-Dependent Protein Kinases/metabolism; Guanylate Cyclase/metabolism; Humans; Male; Phosphotyrosine/metabolism; Progesterone/*pharmacology; Spermatozoa/*cytology/*drug effects/enzymology&lt;/_keywords&gt;&lt;_language&gt;eng&lt;/_language&gt;&lt;_modified&gt;62289639&lt;/_modified&gt;&lt;_pages&gt;e8211&lt;/_pages&gt;&lt;_tertiary_title&gt;PloS one&lt;/_tertiary_title&gt;&lt;_type_work&gt;Journal Article; Research Support, Non-U.S. Gov&amp;apos;t&lt;/_type_work&gt;&lt;_url&gt;http://www.ncbi.nlm.nih.gov/entrez/query.fcgi?cmd=Retrieve&amp;amp;db=pubmed&amp;amp;dopt=Abstract&amp;amp;list_uids=19997608&amp;amp;query_hl=1&lt;/_url&gt;&lt;_volume&gt;4&lt;/_volume&gt;&lt;/Details&gt;&lt;Extra&gt;&lt;DBUID&gt;{F96A950B-833F-4880-A151-76DA2D6A2879}&lt;/DBUID&gt;&lt;/Extra&gt;&lt;/Item&gt;&lt;/References&gt;&lt;/Group&gt;&lt;/Citation&gt;_x000a_"/>
    <w:docVar w:name="NE.Ref{17BAEFAD-7D68-4F5D-92DD-33278643A97C}" w:val=" ADDIN NE.Ref.{17BAEFAD-7D68-4F5D-92DD-33278643A97C}&lt;Citation&gt;&lt;Group&gt;&lt;References&gt;&lt;Item&gt;&lt;ID&gt;3477&lt;/ID&gt;&lt;UID&gt;{900C29EF-3A8F-4891-90C9-F2B973058213}&lt;/UID&gt;&lt;Title&gt;The sperm chemoattractant secreted from human cumulus cells is progesterone&lt;/Title&gt;&lt;Template&gt;Journal Article&lt;/Template&gt;&lt;Star&gt;0&lt;/Star&gt;&lt;Tag&gt;0&lt;/Tag&gt;&lt;Author&gt;Oren-Benaroya, R; Orvieto, R; Gakamsky, A; Pinchasov, M; Eisenbach, M&lt;/Author&gt;&lt;Year&gt;2008&lt;/Year&gt;&lt;Details&gt;&lt;_accessed&gt;62066064&lt;/_accessed&gt;&lt;_accession_num&gt;18621752&lt;/_accession_num&gt;&lt;_author_adr&gt;Department of Biological Chemistry, The Weizmann Institute of Science, 76100 Rehovot, Israel.&lt;/_author_adr&gt;&lt;_collection_scope&gt;SCI;SCIE;&lt;/_collection_scope&gt;&lt;_created&gt;61956552&lt;/_created&gt;&lt;_date&gt;2008-10-01&lt;/_date&gt;&lt;_date_display&gt;2008 Oct&lt;/_date_display&gt;&lt;_db_updated&gt;PubMed&lt;/_db_updated&gt;&lt;_doi&gt;10.1093/humrep/den265&lt;/_doi&gt;&lt;_impact_factor&gt;   5.020&lt;/_impact_factor&gt;&lt;_isbn&gt;1460-2350 (Electronic); 0268-1161 (Linking)&lt;/_isbn&gt;&lt;_issue&gt;10&lt;/_issue&gt;&lt;_journal&gt;Hum Reprod&lt;/_journal&gt;&lt;_keywords&gt;Calcium/metabolism; Cells, Cultured; Chemotactic Factors/metabolism/*physiology; *Chemotaxis; Culture Media; Cumulus Cells/*metabolism; Female; Humans; Male; Progesterone/metabolism/*physiology; Spermatozoa/*physiology&lt;/_keywords&gt;&lt;_language&gt;eng&lt;/_language&gt;&lt;_modified&gt;62289639&lt;/_modified&gt;&lt;_pages&gt;2339-45&lt;/_pages&gt;&lt;_tertiary_title&gt;Human reproduction (Oxford, England)&lt;/_tertiary_title&gt;&lt;_type_work&gt;Journal Article; Research Support, Non-U.S. Gov&amp;apos;t&lt;/_type_work&gt;&lt;_url&gt;http://www.ncbi.nlm.nih.gov/entrez/query.fcgi?cmd=Retrieve&amp;amp;db=pubmed&amp;amp;dopt=Abstract&amp;amp;list_uids=18621752&amp;amp;query_hl=1&lt;/_url&gt;&lt;_volume&gt;23&lt;/_volume&gt;&lt;/Details&gt;&lt;Extra&gt;&lt;DBUID&gt;{F96A950B-833F-4880-A151-76DA2D6A2879}&lt;/DBUID&gt;&lt;/Extra&gt;&lt;/Item&gt;&lt;/References&gt;&lt;/Group&gt;&lt;/Citation&gt;_x000a_"/>
    <w:docVar w:name="NE.Ref{1AD9273D-E98E-4F50-A7B1-1FF8975B5783}" w:val=" ADDIN NE.Ref.{1AD9273D-E98E-4F50-A7B1-1FF8975B5783}&lt;Citation&gt;&lt;Group&gt;&lt;References&gt;&lt;Item&gt;&lt;ID&gt;521&lt;/ID&gt;&lt;UID&gt;{89318581-81C6-4B09-BC71-9F0D2C47BACC}&lt;/UID&gt;&lt;Title&gt;Mechanisms of Sperm Chemotaxis&lt;/Title&gt;&lt;Template&gt;Journal Article&lt;/Template&gt;&lt;Star&gt;0&lt;/Star&gt;&lt;Tag&gt;0&lt;/Tag&gt;&lt;Author&gt;Kaupp, U Benjamin; Kashikar, Nachiket D; Weyand, Ingo&lt;/Author&gt;&lt;Year&gt;2008&lt;/Year&gt;&lt;Details&gt;&lt;_accessed&gt;61866240&lt;/_accessed&gt;&lt;_accession_num&gt;17988206&lt;/_accession_num&gt;&lt;_author_adr&gt;Forschungszentrum Julich, Institut fur Neurowissenschaften und Biophysik 1, D-52425 Julich, Germany&lt;/_author_adr&gt;&lt;_collection_scope&gt;SCI;SCIE;&lt;/_collection_scope&gt;&lt;_created&gt;61866229&lt;/_created&gt;&lt;_db_updated&gt;CrossRef&lt;/_db_updated&gt;&lt;_doi&gt;10.1146/annurev.physiol.70.113006.100654&lt;/_doi&gt;&lt;_impact_factor&gt;  11.115&lt;/_impact_factor&gt;&lt;_isbn&gt;0066-4278&lt;/_isbn&gt;&lt;_issue&gt;1&lt;/_issue&gt;&lt;_journal&gt;Annual Review of Physiology&lt;/_journal&gt;&lt;_keywords&gt;Animals_x000d__x000a_Chemotaxis/*physiology_x000d__x000a_Humans_x000d__x000a_Male_x000d__x000a_Signal Transduction/*physiology_x000d__x000a_Sperm Motility/*physiology_x000d__x000a_Spermatozoa/*cytology/*physiology&lt;/_keywords&gt;&lt;_language&gt;eng&lt;/_language&gt;&lt;_modified&gt;61872101&lt;/_modified&gt;&lt;_pages&gt;93-117&lt;/_pages&gt;&lt;_short_title&gt;Mechanisms of sperm chemotaxis&lt;/_short_title&gt;&lt;_tertiary_title&gt;Annu. Rev. Physiol.&lt;/_tertiary_title&gt;&lt;_url&gt;http://www.annualreviews.org/doi/10.1146/annurev.physiol.70.113006.100654_x000d__x000a_http://www.annualreviews.org/doi/pdf/10.1146/annurev.physiol.70.113006.100654&lt;/_url&gt;&lt;_volume&gt;70&lt;/_volume&gt;&lt;/Details&gt;&lt;Extra&gt;&lt;DBUID&gt;{F96A950B-833F-4880-A151-76DA2D6A2879}&lt;/DBUID&gt;&lt;/Extra&gt;&lt;/Item&gt;&lt;/References&gt;&lt;/Group&gt;&lt;/Citation&gt;_x000a_"/>
    <w:docVar w:name="NE.Ref{1F6540C4-2014-43C3-A96A-E6B00301F0A4}" w:val=" ADDIN NE.Ref.{1F6540C4-2014-43C3-A96A-E6B00301F0A4}&lt;Citation&gt;&lt;Group&gt;&lt;References&gt;&lt;Item&gt;&lt;ID&gt;3484&lt;/ID&gt;&lt;UID&gt;{784FC8C9-C848-4262-A0FB-59E621779B06}&lt;/UID&gt;&lt;Title&gt;Utility of magnetic cell separation as a molecular sperm preparation technique&lt;/Title&gt;&lt;Template&gt;Journal Article&lt;/Template&gt;&lt;Star&gt;0&lt;/Star&gt;&lt;Tag&gt;0&lt;/Tag&gt;&lt;Author&gt;Said, T M; Agarwal, A; Zborowski, M; Grunewald, S; Glander, H J; Paasch, U&lt;/Author&gt;&lt;Year&gt;2008&lt;/Year&gt;&lt;Details&gt;&lt;_accession_num&gt;18077822&lt;/_accession_num&gt;&lt;_author_adr&gt;Department of Andrology and Reproductive Tissue Banking, Toronto Institute of Reproductive Medicine (Repro Med), Toronto, Canada.&lt;/_author_adr&gt;&lt;_created&gt;61873452&lt;/_created&gt;&lt;_date&gt;2008-03-01&lt;/_date&gt;&lt;_date_display&gt;2008 Mar-Apr&lt;/_date_display&gt;&lt;_db_updated&gt;PubMed&lt;/_db_updated&gt;&lt;_doi&gt;10.2164/jandrol.107.003632&lt;/_doi&gt;&lt;_isbn&gt;0196-3635 (Print); 0196-3635 (Linking)&lt;/_isbn&gt;&lt;_issue&gt;2&lt;/_issue&gt;&lt;_journal&gt;J Androl&lt;/_journal&gt;&lt;_keywords&gt;Cell Separation/*methods; Cryopreservation/methods; Humans; Immunomagnetic Separation/methods; *Magnetics; Male; Spermatozoa/*cytology&lt;/_keywords&gt;&lt;_language&gt;eng&lt;/_language&gt;&lt;_modified&gt;62289639&lt;/_modified&gt;&lt;_pages&gt;134-42&lt;/_pages&gt;&lt;_tertiary_title&gt;Journal of andrology&lt;/_tertiary_title&gt;&lt;_type_work&gt;Journal Article; Research Support, Non-U.S. Gov&amp;apos;t; Review&lt;/_type_work&gt;&lt;_url&gt;http://www.ncbi.nlm.nih.gov/entrez/query.fcgi?cmd=Retrieve&amp;amp;db=pubmed&amp;amp;dopt=Abstract&amp;amp;list_uids=18077822&amp;amp;query_hl=1&lt;/_url&gt;&lt;_volume&gt;29&lt;/_volume&gt;&lt;/Details&gt;&lt;Extra&gt;&lt;DBUID&gt;{F96A950B-833F-4880-A151-76DA2D6A2879}&lt;/DBUID&gt;&lt;/Extra&gt;&lt;/Item&gt;&lt;/References&gt;&lt;/Group&gt;&lt;Group&gt;&lt;References&gt;&lt;Item&gt;&lt;ID&gt;3485&lt;/ID&gt;&lt;UID&gt;{4EE580C6-DF9C-406F-85A9-38A75E7C3079}&lt;/UID&gt;&lt;Title&gt;Relationship between fertilization rate and early apoptosis in sperm population of infertile individuals&lt;/Title&gt;&lt;Template&gt;Journal Article&lt;/Template&gt;&lt;Star&gt;0&lt;/Star&gt;&lt;Tag&gt;0&lt;/Tag&gt;&lt;Author&gt;Tavalaee, M; Deemeh, M R; Arbabian, M; Kiyani, A; Nasr-Esfahani, M H&lt;/Author&gt;&lt;Year&gt;2014&lt;/Year&gt;&lt;Details&gt;&lt;_accession_num&gt;23134226&lt;/_accession_num&gt;&lt;_author_adr&gt;Department of Reproduction and Development, Reproductive Biomedicine Research Center, Royan Institute for Biotechnology, ACECR, Isfahan, Iran.; Department of Reproduction and Development, Reproductive Biomedicine Research Center, Royan Institute for Biotechnology, ACECR, Isfahan, Iran.; Isfahan Fertility and Infertility Center, Isfahan, Iran.; Department of Reproduction and Development, Reproductive Biomedicine Research Center, Royan Institute for Biotechnology, ACECR, Isfahan, Iran.; Department of Reproduction and Development, Reproductive Biomedicine Research Center, Royan Institute for Biotechnology, ACECR, Isfahan, Iran.; Department of Reproduction and Development, Reproductive Biomedicine Research Center, Royan Institute for Biotechnology, ACECR, Isfahan, Iran.; Isfahan Fertility and Infertility Center, Isfahan, Iran.; Department of Embryology, Reproductive Biomedicine Research Center, Royan Institute for Reproductive Biomedicine, ACECR, Tehran, Iran.&lt;/_author_adr&gt;&lt;_collection_scope&gt;SCI;SCIE;&lt;/_collection_scope&gt;&lt;_created&gt;61873454&lt;/_created&gt;&lt;_date&gt;2014-02-01&lt;/_date&gt;&lt;_date_display&gt;2014 Feb&lt;/_date_display&gt;&lt;_db_updated&gt;PubMed&lt;/_db_updated&gt;&lt;_doi&gt;10.1111/and.12038&lt;/_doi&gt;&lt;_impact_factor&gt;   1.458&lt;/_impact_factor&gt;&lt;_isbn&gt;1439-0272 (Electronic); 0303-4569 (Linking)&lt;/_isbn&gt;&lt;_issue&gt;1&lt;/_issue&gt;&lt;_journal&gt;Andrologia&lt;/_journal&gt;&lt;_keywords&gt;*Apoptosis; Female; Humans; Male; Pregnancy; *Pregnancy Rate; Sperm Injections, Intracytoplasmic; Spermatozoa/*pathologyCapacitation; externalisation of phosphatidyl serine; fertilization; pregnancy; protamine deficiency&lt;/_keywords&gt;&lt;_language&gt;eng&lt;/_language&gt;&lt;_modified&gt;62289639&lt;/_modified&gt;&lt;_ori_publication&gt;(c) 2012 Blackwell Verlag GmbH.&lt;/_ori_publication&gt;&lt;_pages&gt;36-41&lt;/_pages&gt;&lt;_tertiary_title&gt;Andrologia&lt;/_tertiary_title&gt;&lt;_type_work&gt;Journal Article; Research Support, Non-U.S. Gov&amp;apos;t&lt;/_type_work&gt;&lt;_url&gt;http://www.ncbi.nlm.nih.gov/entrez/query.fcgi?cmd=Retrieve&amp;amp;db=pubmed&amp;amp;dopt=Abstract&amp;amp;list_uids=23134226&amp;amp;query_hl=1&lt;/_url&gt;&lt;_volume&gt;46&lt;/_volume&gt;&lt;/Details&gt;&lt;Extra&gt;&lt;DBUID&gt;{F96A950B-833F-4880-A151-76DA2D6A2879}&lt;/DBUID&gt;&lt;/Extra&gt;&lt;/Item&gt;&lt;/References&gt;&lt;/Group&gt;&lt;/Citation&gt;_x000a_"/>
    <w:docVar w:name="NE.Ref{24ACACD0-5F71-44DF-B87C-079D675109F0}" w:val=" ADDIN NE.Ref.{24ACACD0-5F71-44DF-B87C-079D675109F0}&lt;Citation&gt;&lt;Group&gt;&lt;References&gt;&lt;Item&gt;&lt;ID&gt;3492&lt;/ID&gt;&lt;UID&gt;{0A804565-AD4D-43E2-9281-AD137767C14F}&lt;/UID&gt;&lt;Title&gt;Microfluidic devices for the study of sperm migration&lt;/Title&gt;&lt;Template&gt;Journal Article&lt;/Template&gt;&lt;Star&gt;0&lt;/Star&gt;&lt;Tag&gt;0&lt;/Tag&gt;&lt;Author&gt;Suarez, S S; Wu, M&lt;/Author&gt;&lt;Year&gt;2017&lt;/Year&gt;&lt;Details&gt;&lt;_accessed&gt;61960126&lt;/_accessed&gt;&lt;_accession_num&gt;27385726&lt;/_accession_num&gt;&lt;_author_adr&gt;Department of Biomedical Sciences, Cornell University, Ithaca, NY 14853, USA.; Department of Biological and Environmental Engineering, Cornell University, Ithaca, NY 14853, USA.&lt;/_author_adr&gt;&lt;_collection_scope&gt;SCI;SCIE;&lt;/_collection_scope&gt;&lt;_created&gt;61892112&lt;/_created&gt;&lt;_date&gt;2017-04-01&lt;/_date&gt;&lt;_date_display&gt;2017 Apr 01&lt;/_date_display&gt;&lt;_db_updated&gt;PubMed&lt;/_db_updated&gt;&lt;_doi&gt;10.1093/molehr/gaw039&lt;/_doi&gt;&lt;_impact_factor&gt;   3.585&lt;/_impact_factor&gt;&lt;_isbn&gt;1460-2407 (Electronic); 1360-9947 (Linking)&lt;/_isbn&gt;&lt;_issue&gt;4&lt;/_issue&gt;&lt;_journal&gt;Mol Hum Reprod&lt;/_journal&gt;&lt;_keywords&gt;cervix; chemotaxis; fallopian tube; microfluidics; oviduct; rheotaxis; sperm migration; sperm motility; uterus&lt;/_keywords&gt;&lt;_language&gt;eng&lt;/_language&gt;&lt;_modified&gt;62289639&lt;/_modified&gt;&lt;_ori_publication&gt;(c) The Author 2016. Published by Oxford University Press on behalf of the_x000d__x000a_      European Society of Human Reproduction and Embryology. All rights reserved. For_x000d__x000a_      Permissions, please email: journals.permissions@oup.com.&lt;/_ori_publication&gt;&lt;_pages&gt;227-234&lt;/_pages&gt;&lt;_tertiary_title&gt;Molecular human reproduction&lt;/_tertiary_title&gt;&lt;_type_work&gt;Journal Article&lt;/_type_work&gt;&lt;_url&gt;http://www.ncbi.nlm.nih.gov/entrez/query.fcgi?cmd=Retrieve&amp;amp;db=pubmed&amp;amp;dopt=Abstract&amp;amp;list_uids=27385726&amp;amp;query_hl=1&lt;/_url&gt;&lt;_volume&gt;23&lt;/_volume&gt;&lt;/Details&gt;&lt;Extra&gt;&lt;DBUID&gt;{F96A950B-833F-4880-A151-76DA2D6A2879}&lt;/DBUID&gt;&lt;/Extra&gt;&lt;/Item&gt;&lt;/References&gt;&lt;/Group&gt;&lt;/Citation&gt;_x000a_"/>
    <w:docVar w:name="NE.Ref{2D249EC3-D0A5-416A-A29A-EE27E8DB14D7}" w:val=" ADDIN NE.Ref.{2D249EC3-D0A5-416A-A29A-EE27E8DB14D7}&lt;Citation&gt;&lt;Group&gt;&lt;References&gt;&lt;Item&gt;&lt;ID&gt;3489&lt;/ID&gt;&lt;UID&gt;{C1DF77F2-F64B-437C-8E4D-13E42877CD7F}&lt;/UID&gt;&lt;Title&gt;WHO Laboratory Manual for the Examination and Processing of Human Semen&lt;/Title&gt;&lt;Template&gt;Book&lt;/Template&gt;&lt;Star&gt;0&lt;/Star&gt;&lt;Tag&gt;5&lt;/Tag&gt;&lt;Author&gt;WHO&lt;/Author&gt;&lt;Year&gt;2010&lt;/Year&gt;&lt;Details&gt;&lt;_accessed&gt;61945171&lt;/_accessed&gt;&lt;_country&gt;Switzerland&lt;/_country&gt;&lt;_created&gt;61942245&lt;/_created&gt;&lt;_edition&gt;5th&lt;/_edition&gt;&lt;_modified&gt;62289639&lt;/_modified&gt;&lt;_place_published&gt;Cambridge&lt;/_place_published&gt;&lt;_publisher&gt;Cambridge University Press&lt;/_publisher&gt;&lt;/Details&gt;&lt;Extra&gt;&lt;DBUID&gt;{F96A950B-833F-4880-A151-76DA2D6A2879}&lt;/DBUID&gt;&lt;/Extra&gt;&lt;/Item&gt;&lt;/References&gt;&lt;/Group&gt;&lt;/Citation&gt;_x000a_"/>
    <w:docVar w:name="NE.Ref{30C69F66-3299-4E1C-92FE-F103DCB9420C}" w:val=" ADDIN NE.Ref.{30C69F66-3299-4E1C-92FE-F103DCB9420C}&lt;Citation&gt;&lt;Group&gt;&lt;References&gt;&lt;Item&gt;&lt;ID&gt;3479&lt;/ID&gt;&lt;UID&gt;{4E07F4DE-DE74-4E30-89F1-3BBA356E31EF}&lt;/UID&gt;&lt;Title&gt;Integration of sperm motility and chemotaxis screening with a microchannel-based device&lt;/Title&gt;&lt;Template&gt;Journal Article&lt;/Template&gt;&lt;Star&gt;0&lt;/Star&gt;&lt;Tag&gt;0&lt;/Tag&gt;&lt;Author&gt;Xie, L; Ma, R; Han, C; Su, K; Zhang, Q; Qiu, T; Wang, L; Huang, G; Qiao, J; Wang, J; Cheng, J&lt;/Author&gt;&lt;Year&gt;2010&lt;/Year&gt;&lt;Details&gt;&lt;_accessed&gt;61893559&lt;/_accessed&gt;&lt;_alternate_title&gt;Clin Chem&lt;/_alternate_title&gt;&lt;_author_adr&gt;Medical Systems Biology Research Center, Department of Biomedical Engineering, Tsinghua University School of Medicine, Beijing, China.&lt;/_author_adr&gt;&lt;_collection_scope&gt;SCI;SCIE;&lt;/_collection_scope&gt;&lt;_created&gt;61871993&lt;/_created&gt;&lt;_date&gt;2010-01-01&lt;/_date&gt;&lt;_date_display&gt;2010&lt;/_date_display&gt;&lt;_doi&gt;clinchem.2010.146902 [pii]_x000d__x000a_10.1373/clinchem.2010.146902&lt;/_doi&gt;&lt;_impact_factor&gt;   8.008&lt;/_impact_factor&gt;&lt;_isbn&gt;1530-8561 (Electronic)_x000d__x000a_0009-9147 (Linking)&lt;/_isbn&gt;&lt;_issue&gt;8&lt;/_issue&gt;&lt;_journal&gt;Clin Chem&lt;/_journal&gt;&lt;_keywords&gt;Animals_x000d__x000a_Cells, Cultured_x000d__x000a_*Chemotaxis_x000d__x000a_Female_x000d__x000a_Humans_x000d__x000a_Male_x000d__x000a_Mice_x000d__x000a_Mice, Inbred ICR_x000d__x000a_Microfluidics/instrumentation_x000d__x000a_*Sperm Motility_x000d__x000a_Spermatozoa/*physiology&lt;/_keywords&gt;&lt;_modified&gt;62289639&lt;/_modified&gt;&lt;_number&gt;38&lt;/_number&gt;&lt;_pages&gt;1270-8&lt;/_pages&gt;&lt;_url&gt;http://www.ncbi.nlm.nih.gov/pubmed/20551382_x000d__x000a_http://www.ncbi.nlm.nih.gov/pubmed/20551382&lt;/_url&gt;&lt;_volume&gt;56&lt;/_volume&gt;&lt;/Details&gt;&lt;Extra&gt;&lt;DBUID&gt;{F96A950B-833F-4880-A151-76DA2D6A2879}&lt;/DBUID&gt;&lt;/Extra&gt;&lt;/Item&gt;&lt;/References&gt;&lt;/Group&gt;&lt;/Citation&gt;_x000a_"/>
    <w:docVar w:name="NE.Ref{3BB4EFE5-43C3-45EF-B1EB-495F1EB674DF}" w:val=" ADDIN NE.Ref.{3BB4EFE5-43C3-45EF-B1EB-495F1EB674DF}&lt;Citation&gt;&lt;Group&gt;&lt;References&gt;&lt;Item&gt;&lt;ID&gt;3497&lt;/ID&gt;&lt;UID&gt;{573BA4F8-08BE-41FA-8BAC-CC59E45217D7}&lt;/UID&gt;&lt;Title&gt;Incidence of spontaneous abortion among pregnancies produced by assisted reproductive technology&lt;/Title&gt;&lt;Template&gt;Journal Article&lt;/Template&gt;&lt;Star&gt;0&lt;/Star&gt;&lt;Tag&gt;0&lt;/Tag&gt;&lt;Author&gt;Wang, J X; Norman, R J; Wilcox, A J&lt;/Author&gt;&lt;Year&gt;2004&lt;/Year&gt;&lt;Details&gt;&lt;_accession_num&gt;14747166&lt;/_accession_num&gt;&lt;_author_adr&gt;Reproductive Medicine Unit, Department of Obstetrics and Gynaecology, University  of Adelaide, The Queen Elizabeth Hospital, Woodville, SA, Australia 5011. jim.wang@adelaide.edu.au&lt;/_author_adr&gt;&lt;_collection_scope&gt;SCI;SCIE;&lt;/_collection_scope&gt;&lt;_created&gt;62289646&lt;/_created&gt;&lt;_date&gt;2004-02-01&lt;/_date&gt;&lt;_date_display&gt;2004 Feb&lt;/_date_display&gt;&lt;_db_updated&gt;PubMed&lt;/_db_updated&gt;&lt;_impact_factor&gt;   5.020&lt;/_impact_factor&gt;&lt;_isbn&gt;0268-1161 (Print); 0268-1161 (Linking)&lt;/_isbn&gt;&lt;_issue&gt;2&lt;/_issue&gt;&lt;_journal&gt;Hum Reprod&lt;/_journal&gt;&lt;_keywords&gt;Abortion, Spontaneous/*epidemiology; Adult; Cohort Studies; Female; Humans; Infertility/therapy; Life Style; Ovulation Induction/adverse effects/methods; Pregnancy; Prospective Studies; *Reproductive Techniques, Assisted; Risk&lt;/_keywords&gt;&lt;_language&gt;eng&lt;/_language&gt;&lt;_modified&gt;62289649&lt;/_modified&gt;&lt;_pages&gt;272-7&lt;/_pages&gt;&lt;_tertiary_title&gt;Human reproduction (Oxford, England)&lt;/_tertiary_title&gt;&lt;_type_work&gt;Journal Article&lt;/_type_work&gt;&lt;_url&gt;http://www.ncbi.nlm.nih.gov/entrez/query.fcgi?cmd=Retrieve&amp;amp;db=pubmed&amp;amp;dopt=Abstract&amp;amp;list_uids=14747166&amp;amp;query_hl=1&lt;/_url&gt;&lt;_volume&gt;19&lt;/_volume&gt;&lt;/Details&gt;&lt;Extra&gt;&lt;DBUID&gt;{F96A950B-833F-4880-A151-76DA2D6A2879}&lt;/DBUID&gt;&lt;/Extra&gt;&lt;/Item&gt;&lt;/References&gt;&lt;/Group&gt;&lt;/Citation&gt;_x000a_"/>
    <w:docVar w:name="NE.Ref{3DED97BC-B686-4417-AF01-F6BDCA8A190A}" w:val=" ADDIN NE.Ref.{3DED97BC-B686-4417-AF01-F6BDCA8A190A}&lt;Citation&gt;&lt;Group&gt;&lt;References&gt;&lt;Item&gt;&lt;ID&gt;3477&lt;/ID&gt;&lt;UID&gt;{900C29EF-3A8F-4891-90C9-F2B973058213}&lt;/UID&gt;&lt;Title&gt;The sperm chemoattractant secreted from human cumulus cells is progesterone&lt;/Title&gt;&lt;Template&gt;Journal Article&lt;/Template&gt;&lt;Star&gt;0&lt;/Star&gt;&lt;Tag&gt;0&lt;/Tag&gt;&lt;Author&gt;Oren-Benaroya, R; Orvieto, R; Gakamsky, A; Pinchasov, M; Eisenbach, M&lt;/Author&gt;&lt;Year&gt;2008&lt;/Year&gt;&lt;Details&gt;&lt;_accessed&gt;62066064&lt;/_accessed&gt;&lt;_accession_num&gt;18621752&lt;/_accession_num&gt;&lt;_author_adr&gt;Department of Biological Chemistry, The Weizmann Institute of Science, 76100 Rehovot, Israel.&lt;/_author_adr&gt;&lt;_collection_scope&gt;SCI;SCIE;&lt;/_collection_scope&gt;&lt;_created&gt;61956552&lt;/_created&gt;&lt;_date&gt;2008-10-01&lt;/_date&gt;&lt;_date_display&gt;2008 Oct&lt;/_date_display&gt;&lt;_db_updated&gt;PubMed&lt;/_db_updated&gt;&lt;_doi&gt;10.1093/humrep/den265&lt;/_doi&gt;&lt;_impact_factor&gt;   5.020&lt;/_impact_factor&gt;&lt;_isbn&gt;1460-2350 (Electronic); 0268-1161 (Linking)&lt;/_isbn&gt;&lt;_issue&gt;10&lt;/_issue&gt;&lt;_journal&gt;Hum Reprod&lt;/_journal&gt;&lt;_keywords&gt;Calcium/metabolism; Cells, Cultured; Chemotactic Factors/metabolism/*physiology; *Chemotaxis; Culture Media; Cumulus Cells/*metabolism; Female; Humans; Male; Progesterone/metabolism/*physiology; Spermatozoa/*physiology&lt;/_keywords&gt;&lt;_language&gt;eng&lt;/_language&gt;&lt;_modified&gt;62289639&lt;/_modified&gt;&lt;_pages&gt;2339-45&lt;/_pages&gt;&lt;_tertiary_title&gt;Human reproduction (Oxford, England)&lt;/_tertiary_title&gt;&lt;_type_work&gt;Journal Article; Research Support, Non-U.S. Gov&amp;apos;t&lt;/_type_work&gt;&lt;_url&gt;http://www.ncbi.nlm.nih.gov/entrez/query.fcgi?cmd=Retrieve&amp;amp;db=pubmed&amp;amp;dopt=Abstract&amp;amp;list_uids=18621752&amp;amp;query_hl=1&lt;/_url&gt;&lt;_volume&gt;23&lt;/_volume&gt;&lt;/Details&gt;&lt;Extra&gt;&lt;DBUID&gt;{F96A950B-833F-4880-A151-76DA2D6A2879}&lt;/DBUID&gt;&lt;/Extra&gt;&lt;/Item&gt;&lt;/References&gt;&lt;/Group&gt;&lt;/Citation&gt;_x000a_"/>
    <w:docVar w:name="NE.Ref{3E8BBA02-7224-4AC1-AAC5-552A140BA343}" w:val=" ADDIN NE.Ref.{3E8BBA02-7224-4AC1-AAC5-552A140BA343}&lt;Citation&gt;&lt;Group&gt;&lt;References&gt;&lt;Item&gt;&lt;ID&gt;3496&lt;/ID&gt;&lt;UID&gt;{8A7D01A4-3439-4E5F-AA6B-1B20276DE6C1}&lt;/UID&gt;&lt;Title&gt;Behavioral mechanisms of mammalian sperm guidance&lt;/Title&gt;&lt;Template&gt;Journal Article&lt;/Template&gt;&lt;Star&gt;0&lt;/Star&gt;&lt;Tag&gt;0&lt;/Tag&gt;&lt;Author&gt;Perez-Cerezales, S; Boryshpolets, S; Eisenbach, M&lt;/Author&gt;&lt;Year&gt;2015&lt;/Year&gt;&lt;Details&gt;&lt;_accession_num&gt;25999361&lt;/_accession_num&gt;&lt;_author_adr&gt;Department of Biological Chemistry, The Weizmann Institute of Science, 7610001 Rehovot, Israel.&lt;/_author_adr&gt;&lt;_collection_scope&gt;CSCD;SCI;SCIE;中国科技核心期刊;&lt;/_collection_scope&gt;&lt;_created&gt;61891924&lt;/_created&gt;&lt;_date&gt;2015-07-01&lt;/_date&gt;&lt;_date_display&gt;2015 Jul-Aug&lt;/_date_display&gt;&lt;_db_updated&gt;PubMed&lt;/_db_updated&gt;&lt;_doi&gt;10.4103/1008-682X.154308&lt;/_doi&gt;&lt;_impact_factor&gt;   2.996&lt;/_impact_factor&gt;&lt;_isbn&gt;1745-7262 (Electronic); 1008-682X (Linking)&lt;/_isbn&gt;&lt;_issue&gt;4&lt;/_issue&gt;&lt;_journal&gt;Asian J Androl&lt;/_journal&gt;&lt;_keywords&gt;Animals; Female; Humans; Male; Oviducts/*physiology; Sperm Motility/physiology; Sperm-Ovum Interactions/*physiology; Spermatozoa/*physiology&lt;/_keywords&gt;&lt;_language&gt;eng&lt;/_language&gt;&lt;_modified&gt;62289639&lt;/_modified&gt;&lt;_pages&gt;628-32&lt;/_pages&gt;&lt;_tertiary_title&gt;Asian journal of andrology&lt;/_tertiary_title&gt;&lt;_type_work&gt;Journal Article; Review&lt;/_type_work&gt;&lt;_url&gt;http://www.ncbi.nlm.nih.gov/entrez/query.fcgi?cmd=Retrieve&amp;amp;db=pubmed&amp;amp;dopt=Abstract&amp;amp;list_uids=25999361&amp;amp;query_hl=1&lt;/_url&gt;&lt;_volume&gt;17&lt;/_volume&gt;&lt;/Details&gt;&lt;Extra&gt;&lt;DBUID&gt;{F96A950B-833F-4880-A151-76DA2D6A2879}&lt;/DBUID&gt;&lt;/Extra&gt;&lt;/Item&gt;&lt;/References&gt;&lt;/Group&gt;&lt;/Citation&gt;_x000a_"/>
    <w:docVar w:name="NE.Ref{415EAFA1-CF9B-4815-9189-EE5F1A390FBD}" w:val=" ADDIN NE.Ref.{415EAFA1-CF9B-4815-9189-EE5F1A390FBD}&lt;Citation&gt;&lt;Group&gt;&lt;References&gt;&lt;Item&gt;&lt;ID&gt;3480&lt;/ID&gt;&lt;UID&gt;{6DB8BD0A-1537-4605-A99E-7EA6EC8A0D0A}&lt;/UID&gt;&lt;Title&gt;Picomolar gradients of progesterone select functional human sperm even in subfertile samples&lt;/Title&gt;&lt;Template&gt;Journal Article&lt;/Template&gt;&lt;Star&gt;0&lt;/Star&gt;&lt;Tag&gt;0&lt;/Tag&gt;&lt;Author&gt;Gatica, L V; Guidobaldi, H A; Montesinos, M M; Teves, M E; Moreno, A I; Unates, D R; Molina, R I; Giojalas, L C&lt;/Author&gt;&lt;Year&gt;2013&lt;/Year&gt;&lt;Details&gt;&lt;_accession_num&gt;23729411&lt;/_accession_num&gt;&lt;_author_adr&gt;Centro de Biologia Celular y Molecular &amp;amp;amp; Instituto de Investigaciones Biologicas  y Tecnologicas, CONICET-Universidad Nacional de Cordoba, Av Velez Sarsfield 1611, 5016CGA Cordoba, Argentina.&lt;/_author_adr&gt;&lt;_collection_scope&gt;SCI;SCIE;&lt;/_collection_scope&gt;&lt;_created&gt;61892112&lt;/_created&gt;&lt;_date&gt;2013-09-01&lt;/_date&gt;&lt;_date_display&gt;2013 Sep&lt;/_date_display&gt;&lt;_db_updated&gt;PubMed&lt;/_db_updated&gt;&lt;_doi&gt;10.1093/molehr/gat037&lt;/_doi&gt;&lt;_impact_factor&gt;   3.585&lt;/_impact_factor&gt;&lt;_isbn&gt;1460-2407 (Electronic); 1360-9947 (Linking)&lt;/_isbn&gt;&lt;_issue&gt;9&lt;/_issue&gt;&lt;_journal&gt;Mol Hum Reprod&lt;/_journal&gt;&lt;_keywords&gt;Adult; Biological Assay; Cell Nucleus/drug effects/ultrastructure; Chemotaxis/*physiology; DNA/chemistry; Humans; Infertility, Male/physiopathology; Male; Oxidative Stress; Progesterone/*pharmacology; Semen Analysis/instrumentation/*methods; Sperm Capacitation/*drug effects/physiology; Sperm Count; Spermatozoa/cytology/*drug effects/physiologyprogesterone; sperm chemotaxis; sperm selection&lt;/_keywords&gt;&lt;_language&gt;eng&lt;/_language&gt;&lt;_modified&gt;62289639&lt;/_modified&gt;&lt;_pages&gt;559-69&lt;/_pages&gt;&lt;_tertiary_title&gt;Molecular human reproduction&lt;/_tertiary_title&gt;&lt;_type_work&gt;Journal Article; Research Support, Non-U.S. Gov&amp;apos;t&lt;/_type_work&gt;&lt;_url&gt;http://www.ncbi.nlm.nih.gov/entrez/query.fcgi?cmd=Retrieve&amp;amp;db=pubmed&amp;amp;dopt=Abstract&amp;amp;list_uids=23729411&amp;amp;query_hl=1&lt;/_url&gt;&lt;_volume&gt;19&lt;/_volume&gt;&lt;/Details&gt;&lt;Extra&gt;&lt;DBUID&gt;{F96A950B-833F-4880-A151-76DA2D6A2879}&lt;/DBUID&gt;&lt;/Extra&gt;&lt;/Item&gt;&lt;/References&gt;&lt;/Group&gt;&lt;/Citation&gt;_x000a_"/>
    <w:docVar w:name="NE.Ref{46039ED3-CB16-476B-896A-68F37F07E425}" w:val=" ADDIN NE.Ref.{46039ED3-CB16-476B-896A-68F37F07E425}&lt;Citation&gt;&lt;Group&gt;&lt;References&gt;&lt;Item&gt;&lt;ID&gt;1539&lt;/ID&gt;&lt;UID&gt;{2A4091A8-8D44-4D31-B6F9-6B202F211917}&lt;/UID&gt;&lt;Title&gt;Sperm guidance in mammals - an unpaved road to the egg&lt;/Title&gt;&lt;Template&gt;Journal Article&lt;/Template&gt;&lt;Star&gt;0&lt;/Star&gt;&lt;Tag&gt;0&lt;/Tag&gt;&lt;Author&gt;Eisenbach, M; Giojalas, L C&lt;/Author&gt;&lt;Year&gt;2006&lt;/Year&gt;&lt;Details&gt;&lt;_accession_num&gt;16607290&lt;/_accession_num&gt;&lt;_author_adr&gt;Department of Biological Chemistry, the Weizmann Institute of Science, 76100 Rehovot, Israel. m.eisenbach@weizmann.ac.il&lt;/_author_adr&gt;&lt;_created&gt;61854341&lt;/_created&gt;&lt;_date&gt;2006-04-01&lt;/_date&gt;&lt;_date_display&gt;2006 Apr&lt;/_date_display&gt;&lt;_db_updated&gt;PubMed&lt;/_db_updated&gt;&lt;_doi&gt;10.1038/nrm1893&lt;/_doi&gt;&lt;_impact_factor&gt;  46.602&lt;/_impact_factor&gt;&lt;_isbn&gt;1471-0072 (Print); 1471-0072 (Linking)&lt;/_isbn&gt;&lt;_issue&gt;4&lt;/_issue&gt;&lt;_journal&gt;Nat Rev Mol Cell Biol&lt;/_journal&gt;&lt;_keywords&gt;Animals; *Chemotaxis; Female; Humans; Male; Mammals; Models, Biological; Ovum/*physiology; *Sperm-Ovum Interactions; Spermatozoa/*physiology; Temperature&lt;/_keywords&gt;&lt;_language&gt;eng&lt;/_language&gt;&lt;_modified&gt;62057682&lt;/_modified&gt;&lt;_pages&gt;276-85&lt;/_pages&gt;&lt;_tertiary_title&gt;Nature reviews. Molecular cell biology&lt;/_tertiary_title&gt;&lt;_type_work&gt;Journal Article; Review&lt;/_type_work&gt;&lt;_url&gt;http://www.ncbi.nlm.nih.gov/entrez/query.fcgi?cmd=Retrieve&amp;amp;db=pubmed&amp;amp;dopt=Abstract&amp;amp;list_uids=16607290&amp;amp;query_hl=1&lt;/_url&gt;&lt;_volume&gt;7&lt;/_volume&gt;&lt;_accessed&gt;62065976&lt;/_accessed&gt;&lt;/Details&gt;&lt;Extra&gt;&lt;DBUID&gt;{F96A950B-833F-4880-A151-76DA2D6A2879}&lt;/DBUID&gt;&lt;/Extra&gt;&lt;/Item&gt;&lt;/References&gt;&lt;/Group&gt;&lt;/Citation&gt;_x000a_"/>
    <w:docVar w:name="NE.Ref{5166B4E0-41CD-46E9-80D3-911CFDF88F5A}" w:val=" ADDIN NE.Ref.{5166B4E0-41CD-46E9-80D3-911CFDF88F5A}&lt;Citation&gt;&lt;Group&gt;&lt;References&gt;&lt;Item&gt;&lt;ID&gt;3486&lt;/ID&gt;&lt;UID&gt;{A81F3F1A-BD4A-45DA-A0B9-AA50BD447080}&lt;/UID&gt;&lt;Title&gt;A chemoattractant for ascidian spermatozoa is a sulfated steroid&lt;/Title&gt;&lt;Template&gt;Journal Article&lt;/Template&gt;&lt;Star&gt;0&lt;/Star&gt;&lt;Tag&gt;0&lt;/Tag&gt;&lt;Author&gt;Yoshida, M; Murata, M; Inaba, K; Morisawa, M&lt;/Author&gt;&lt;Year&gt;2002&lt;/Year&gt;&lt;Details&gt;&lt;_accessed&gt;61874583&lt;/_accessed&gt;&lt;_alternate_title&gt;Proc Natl Acad Sci U S A&lt;/_alternate_title&gt;&lt;_author_adr&gt;Misaki Marine Biological Station, Graduate School of Science, University of Tokyo, Miura, Kanagawa 238-0225, Japan. myoshida@ims.u-tokyo.ac.jp&lt;/_author_adr&gt;&lt;_created&gt;61871993&lt;/_created&gt;&lt;_date&gt;2002-01-01&lt;/_date&gt;&lt;_date_display&gt;2002&lt;/_date_display&gt;&lt;_doi&gt;10.1073/pnas.242470599_x000d__x000a_242470599 [pii]&lt;/_doi&gt;&lt;_impact_factor&gt;   9.661&lt;/_impact_factor&gt;&lt;_isbn&gt;0027-8424 (Print)_x000d__x000a_0027-8424 (Linking)&lt;/_isbn&gt;&lt;_issue&gt;23&lt;/_issue&gt;&lt;_journal&gt;Proc Natl Acad Sci U S A&lt;/_journal&gt;&lt;_keywords&gt;Animals_x000d__x000a_Chemotactic Factors/chemistry/*physiology_x000d__x000a_Chemotaxis_x000d__x000a_Cholestanes/chemistry/*metabolism_x000d__x000a_Ciona intestinalis/*physiology_x000d__x000a_Female_x000d__x000a_Male_x000d__x000a_Molecular Conformation_x000d__x000a_Molecular Structure_x000d__x000a_Ovum/physiology_x000d__x000a_Sperm Motility/physiology_x000d__x000a_Spermatozoa/*physiology_x000d__x000a_Steroids/chemistry/*physiology_x000d__x000a_Urochordata/*physiology&lt;/_keywords&gt;&lt;_modified&gt;62289639&lt;/_modified&gt;&lt;_number&gt;40&lt;/_number&gt;&lt;_pages&gt;14831-6&lt;/_pages&gt;&lt;_url&gt;http://www.ncbi.nlm.nih.gov/pubmed/12411583_x000d__x000a_http://www.ncbi.nlm.nih.gov/pubmed/12411583&lt;/_url&gt;&lt;_volume&gt;99&lt;/_volume&gt;&lt;/Details&gt;&lt;Extra&gt;&lt;DBUID&gt;{F96A950B-833F-4880-A151-76DA2D6A2879}&lt;/DBUID&gt;&lt;/Extra&gt;&lt;/Item&gt;&lt;/References&gt;&lt;/Group&gt;&lt;/Citation&gt;_x000a_"/>
    <w:docVar w:name="NE.Ref{5286801F-BF45-4E95-91DC-60A1A684BAE3}" w:val=" ADDIN NE.Ref.{5286801F-BF45-4E95-91DC-60A1A684BAE3}&lt;Citation&gt;&lt;Group&gt;&lt;References&gt;&lt;Item&gt;&lt;ID&gt;395&lt;/ID&gt;&lt;UID&gt;{045465FB-9E16-4968-8FCA-E7B22D5F11EB}&lt;/UID&gt;&lt;Title&gt;Paternal cigarette smoking and the risk of childhood cancer among offspring of nonsmoking mothers&lt;/Title&gt;&lt;Template&gt;Journal Article&lt;/Template&gt;&lt;Star&gt;0&lt;/Star&gt;&lt;Tag&gt;0&lt;/Tag&gt;&lt;Author&gt;Ji, B T; Shu, X O; Linet, M S; Zheng, W; Wacholder, S; Gao, Y T; Ying, D M; Jin, F&lt;/Author&gt;&lt;Year&gt;1997&lt;/Year&gt;&lt;Details&gt;&lt;_accession_num&gt;9017004&lt;/_accession_num&gt;&lt;_author_adr&gt;Division of Epidemiology, Columbia University, School of Public Health, New York, USA.&lt;/_author_adr&gt;&lt;_date_display&gt;Feb 5&lt;/_date_display&gt;&lt;_date&gt;1990-02-05&lt;/_date&gt;&lt;_isbn&gt;0027-8874 (Print)_x000d__x000a_0027-8874 (Linking)&lt;/_isbn&gt;&lt;_issue&gt;3&lt;/_issue&gt;&lt;_keywords&gt;Adolescent_x000d__x000a_Adult_x000d__x000a_Brain Neoplasms/etiology_x000d__x000a_Case-Control Studies_x000d__x000a_Child_x000d__x000a_Child, Preschool_x000d__x000a_China_x000d__x000a_*Fathers_x000d__x000a_Female_x000d__x000a_Fertilization_x000d__x000a_Humans_x000d__x000a_Leukemia/etiology_x000d__x000a_Logistic Models_x000d__x000a_Lymphoma/etiology_x000d__x000a_Male_x000d__x000a_Mothers_x000d__x000a_Neoplasms/*etiology_x000d__x000a_Odds Ratio_x000d__x000a_Risk_x000d__x000a_Risk Factors_x000d__x000a_Smoking/*adverse effects&lt;/_keywords&gt;&lt;_language&gt;eng&lt;/_language&gt;&lt;_pages&gt;238-44&lt;/_pages&gt;&lt;_short_title&gt;Paternal cigarette smoking and the risk of childhood cancer among offspring of nonsmoking mothers&lt;/_short_title&gt;&lt;_url&gt;http://www.ncbi.nlm.nih.gov/pubmed/9017004&lt;/_url&gt;&lt;_volume&gt;89&lt;/_volume&gt;&lt;_created&gt;61853247&lt;/_created&gt;&lt;_modified&gt;61853247&lt;/_modified&gt;&lt;_impact_factor&gt;  12.589&lt;/_impact_factor&gt;&lt;/Details&gt;&lt;Extra&gt;&lt;DBUID&gt;{F96A950B-833F-4880-A151-76DA2D6A2879}&lt;/DBUID&gt;&lt;/Extra&gt;&lt;/Item&gt;&lt;/References&gt;&lt;/Group&gt;&lt;Group&gt;&lt;References&gt;&lt;Item&gt;&lt;ID&gt;403&lt;/ID&gt;&lt;UID&gt;{51155880-A90A-4737-95D7-AC91B02FFDED}&lt;/UID&gt;&lt;Title&gt;Genetic risk factors in infertile men with severe oligozoospermia and azoospermia&lt;/Title&gt;&lt;Template&gt;Journal Article&lt;/Template&gt;&lt;Star&gt;0&lt;/Star&gt;&lt;Tag&gt;0&lt;/Tag&gt;&lt;Author&gt;Dohle, G R; Halley, D J; Van Hemel, J O; van den Ouwel, A M; Pieters, M H; Weber, R F; Govaerts, L C&lt;/Author&gt;&lt;Year&gt;2002&lt;/Year&gt;&lt;Details&gt;&lt;_accession_num&gt;11756355&lt;/_accession_num&gt;&lt;_author_adr&gt;Andrology Unit, Department of Urology, Erasmus University Medical Centre, Rotterdam, The Netherlands. Dohle@urol.azr.nl&lt;/_author_adr&gt;&lt;_date_display&gt;Jan&lt;/_date_display&gt;&lt;_date&gt;1990-01-01&lt;/_date&gt;&lt;_isbn&gt;0268-1161 (Print)_x000d__x000a_0268-1161 (Linking)&lt;/_isbn&gt;&lt;_issue&gt;1&lt;/_issue&gt;&lt;_keywords&gt;*Chromosome Aberrations_x000d__x000a_Cystic Fibrosis/genetics_x000d__x000a_Cystic Fibrosis Transmembrane Conductance Regulator/genetics_x000d__x000a_Gene Deletion_x000d__x000a_Genetic Counseling_x000d__x000a_*Genetic Predisposition to Disease_x000d__x000a_Humans_x000d__x000a_Klinefelter Syndrome/genetics_x000d__x000a_Male_x000d__x000a_Mutation_x000d__x000a_Oligospermia/*genetics_x000d__x000a_RNA-Binding Proteins/genetics_x000d__x000a_Risk Factors_x000d__x000a_Sex Chromosome Aberrations_x000d__x000a_*Sperm Injections, Intracytoplasmic_x000d__x000a_Translocation, Genetic_x000d__x000a_Vas Deferens/abnormalities_x000d__x000a_Y Chromosome&lt;/_keywords&gt;&lt;_language&gt;eng&lt;/_language&gt;&lt;_pages&gt;13-6&lt;/_pages&gt;&lt;_short_title&gt;Genetic risk factors in infertile men with severe oligozoospermia and azoospermia&lt;/_short_title&gt;&lt;_url&gt;http://www.ncbi.nlm.nih.gov/pubmed/11756355&lt;/_url&gt;&lt;_volume&gt;17&lt;/_volume&gt;&lt;_created&gt;61853247&lt;/_created&gt;&lt;_modified&gt;61853247&lt;/_modified&gt;&lt;_impact_factor&gt;   5.020&lt;/_impact_factor&gt;&lt;/Details&gt;&lt;Extra&gt;&lt;DBUID&gt;{F96A950B-833F-4880-A151-76DA2D6A2879}&lt;/DBUID&gt;&lt;/Extra&gt;&lt;/Item&gt;&lt;/References&gt;&lt;/Group&gt;&lt;Group&gt;&lt;References&gt;&lt;Item&gt;&lt;ID&gt;402&lt;/ID&gt;&lt;UID&gt;{9B682929-3AFE-4FD4-ABB9-7AC354043744}&lt;/UID&gt;&lt;Title&gt;Intracytoplasmic sperm injection may increase the risk of imprinting defects&lt;/Title&gt;&lt;Template&gt;Journal Article&lt;/Template&gt;&lt;Star&gt;0&lt;/Star&gt;&lt;Tag&gt;0&lt;/Tag&gt;&lt;Author&gt;Cox, G F; Burger, J; Lip, V; Mau, U A; Sperling, K; Wu, B L; Horsthemke, B&lt;/Author&gt;&lt;Year&gt;2002&lt;/Year&gt;&lt;Details&gt;&lt;_accession_num&gt;12016591&lt;/_accession_num&gt;&lt;_author_adr&gt;Children&amp;apos;s Hospital, Boston, MA 02115, USA.&lt;/_author_adr&gt;&lt;_date_display&gt;Jul&lt;/_date_display&gt;&lt;_date&gt;1990-07-01&lt;/_date&gt;&lt;_doi&gt;S0002-9297(07)60044-5 [pii]_x000d__x000a_10.1086/341096&lt;/_doi&gt;&lt;_isbn&gt;0002-9297 (Print)_x000d__x000a_0002-9297 (Linking)&lt;/_isbn&gt;&lt;_issue&gt;1&lt;/_issue&gt;&lt;_keywords&gt;Adult_x000d__x000a_Angelman Syndrome/*etiology/*genetics_x000d__x000a_Animals_x000d__x000a_Child, Preschool_x000d__x000a_DNA Methylation_x000d__x000a_Female_x000d__x000a_*Genomic Imprinting_x000d__x000a_Humans_x000d__x000a_Infertility, Male/genetics/therapy_x000d__x000a_Male_x000d__x000a_Pregnancy_x000d__x000a_Risk Factors_x000d__x000a_Sperm Injections, Intracytoplasmic/*adverse effects&lt;/_keywords&gt;&lt;_language&gt;eng&lt;/_language&gt;&lt;_pages&gt;162-4&lt;/_pages&gt;&lt;_short_title&gt;Intracytoplasmic sperm injection may increase the risk of imprinting defects&lt;/_short_title&gt;&lt;_url&gt;http://www.ncbi.nlm.nih.gov/pubmed/12016591&lt;/_url&gt;&lt;_volume&gt;71&lt;/_volume&gt;&lt;_created&gt;61853247&lt;/_created&gt;&lt;_modified&gt;61853247&lt;/_modified&gt;&lt;_impact_factor&gt;   9.025&lt;/_impact_factor&gt;&lt;/Details&gt;&lt;Extra&gt;&lt;DBUID&gt;{F96A950B-833F-4880-A151-76DA2D6A2879}&lt;/DBUID&gt;&lt;/Extra&gt;&lt;/Item&gt;&lt;/References&gt;&lt;/Group&gt;&lt;Group&gt;&lt;References&gt;&lt;Item&gt;&lt;ID&gt;407&lt;/ID&gt;&lt;UID&gt;{AC14FE0F-5B0C-4377-AFEF-5CC16FB1FF20}&lt;/UID&gt;&lt;Title&gt;Oxidative stress in the male germ line and its role in the aetiology of male infertility and genetic disease&lt;/Title&gt;&lt;Template&gt;Journal Article&lt;/Template&gt;&lt;Star&gt;0&lt;/Star&gt;&lt;Tag&gt;0&lt;/Tag&gt;&lt;Author&gt;Aitken, R J; Baker, M A; Sawyer, D&lt;/Author&gt;&lt;Year&gt;2003&lt;/Year&gt;&lt;Details&gt;&lt;_accession_num&gt;12930576&lt;/_accession_num&gt;&lt;_author_adr&gt;ARC Centre of Excellence in Biotechnology and Development, Discipline of Biological Sciences, School of Environmental and Life Sciences, University of Newcastle, NSW 2308, Australia. jaitken@mail.newcastle.edu.au&lt;/_author_adr&gt;&lt;_date_display&gt;Jul-Aug&lt;/_date_display&gt;&lt;_date&gt;1990-07-01&lt;/_date&gt;&lt;_isbn&gt;1472-6483 (Print)_x000d__x000a_1472-6483 (Linking)&lt;/_isbn&gt;&lt;_issue&gt;1&lt;/_issue&gt;&lt;_keywords&gt;Cell Nucleus/metabolism_x000d__x000a_Chromosome Deletion_x000d__x000a_Chromosomes, Human, Y/ultrastructure_x000d__x000a_Cytoplasm/metabolism_x000d__x000a_*DNA Damage_x000d__x000a_DNA Fragmentation_x000d__x000a_DNA, Mitochondrial/metabolism_x000d__x000a_Environment_x000d__x000a_Evolution, Molecular_x000d__x000a_Humans_x000d__x000a_In Situ Nick-End Labeling_x000d__x000a_Infertility, Male/*etiology/*genetics_x000d__x000a_Male_x000d__x000a_Mutation_x000d__x000a_Oxidants/metabolism_x000d__x000a_*Oxidative Stress_x000d__x000a_Paternal Age_x000d__x000a_Semen/metabolism_x000d__x000a_Spermatozoa/pathology/ultrastructure_x000d__x000a_Xenobiotics&lt;/_keywords&gt;&lt;_language&gt;eng&lt;/_language&gt;&lt;_pages&gt;65-70&lt;/_pages&gt;&lt;_short_title&gt;Oxidative stress in the male germ line and its role in the aetiology of male infertility and genetic disease&lt;/_short_title&gt;&lt;_url&gt;http://www.ncbi.nlm.nih.gov/pubmed/12930576&lt;/_url&gt;&lt;_volume&gt;7&lt;/_volume&gt;&lt;_created&gt;61853247&lt;/_created&gt;&lt;_modified&gt;61853286&lt;/_modified&gt;&lt;_impact_factor&gt;   3.249&lt;/_impact_factor&gt;&lt;/Details&gt;&lt;Extra&gt;&lt;DBUID&gt;{F96A950B-833F-4880-A151-76DA2D6A2879}&lt;/DBUID&gt;&lt;/Extra&gt;&lt;/Item&gt;&lt;/References&gt;&lt;/Group&gt;&lt;Group&gt;&lt;References&gt;&lt;Item&gt;&lt;ID&gt;412&lt;/ID&gt;&lt;UID&gt;{57BC2F59-CC42-48CC-994F-8F1384D1BD46}&lt;/UID&gt;&lt;Title&gt;A review of ten years experience of ICSI&lt;/Title&gt;&lt;Template&gt;Journal Article&lt;/Template&gt;&lt;Star&gt;0&lt;/Star&gt;&lt;Tag&gt;0&lt;/Tag&gt;&lt;Author&gt;Devroey, P; Van Steirteghem, A&lt;/Author&gt;&lt;Year&gt;2004&lt;/Year&gt;&lt;Details&gt;&lt;_accession_num&gt;15005461&lt;/_accession_num&gt;&lt;_author_adr&gt;Centre for Reproductive Medicine, Dutch-speaking Brussels Free University (Vrije Universiteit Brussel), Laarbeeklaan 101, B-1090 Brussels, Belgium. sofie.demoor@az.vub.ac.be&lt;/_author_adr&gt;&lt;_date_display&gt;Jan-Feb&lt;/_date_display&gt;&lt;_date&gt;1990-01-01&lt;/_date&gt;&lt;_isbn&gt;1355-4786 (Print)_x000d__x000a_1355-4786 (Linking)&lt;/_isbn&gt;&lt;_issue&gt;1&lt;/_issue&gt;&lt;_keywords&gt;Embryo Implantation/physiology_x000d__x000a_Female_x000d__x000a_Humans_x000d__x000a_Infertility, Male/*therapy_x000d__x000a_Male_x000d__x000a_Pregnancy_x000d__x000a_Pregnancy Outcome_x000d__x000a_Preimplantation Diagnosis_x000d__x000a_Risk Assessment_x000d__x000a_Sperm Injections, Intracytoplasmic/*methods/standards_x000d__x000a_Spermatozoa/physiology&lt;/_keywords&gt;&lt;_language&gt;eng&lt;/_language&gt;&lt;_pages&gt;19-28&lt;/_pages&gt;&lt;_short_title&gt;A review of ten years experience of ICSI&lt;/_short_title&gt;&lt;_url&gt;http://www.ncbi.nlm.nih.gov/pubmed/15005461&lt;/_url&gt;&lt;_volume&gt;10&lt;/_volume&gt;&lt;_created&gt;61853247&lt;/_created&gt;&lt;_modified&gt;61853247&lt;/_modified&gt;&lt;_impact_factor&gt;  11.748&lt;/_impact_factor&gt;&lt;/Details&gt;&lt;Extra&gt;&lt;DBUID&gt;{F96A950B-833F-4880-A151-76DA2D6A2879}&lt;/DBUID&gt;&lt;/Extra&gt;&lt;/Item&gt;&lt;/References&gt;&lt;/Group&gt;&lt;Group&gt;&lt;References&gt;&lt;Item&gt;&lt;ID&gt;417&lt;/ID&gt;&lt;UID&gt;{9242D4CD-8651-4928-8778-9EA71655C0D3}&lt;/UID&gt;&lt;Title&gt;Origins and consequences of DNA damage in male germ cells&lt;/Title&gt;&lt;Template&gt;Journal Article&lt;/Template&gt;&lt;Star&gt;0&lt;/Star&gt;&lt;Tag&gt;0&lt;/Tag&gt;&lt;Author&gt;Aitken, R J; De Iuliis, G N&lt;/Author&gt;&lt;Year&gt;2007&lt;/Year&gt;&lt;Details&gt;&lt;_accession_num&gt;17579989&lt;/_accession_num&gt;&lt;_author_adr&gt;ARC Centre of Excellence in Biotechnology and Development and Discipline of Biological Sciences, University of Newcastle, NSW 2308, Australia. jaitken@mail.newcastle.edu.au&lt;/_author_adr&gt;&lt;_date_display&gt;Jun&lt;/_date_display&gt;&lt;_date&gt;1990-06-01&lt;/_date&gt;&lt;_isbn&gt;1472-6483 (Print)_x000d__x000a_1472-6483 (Linking)&lt;/_isbn&gt;&lt;_issue&gt;6&lt;/_issue&gt;&lt;_keywords&gt;Age Factors_x000d__x000a_*DNA Damage_x000d__x000a_DNA Methylation/drug effects_x000d__x000a_Female_x000d__x000a_Fertilization/drug effects_x000d__x000a_Genital Diseases, Male/complications_x000d__x000a_Humans_x000d__x000a_Infection/complications_x000d__x000a_Infertility, Male/genetics_x000d__x000a_Male_x000d__x000a_Pregnancy_x000d__x000a_Pregnancy Complications/genetics_x000d__x000a_Reactive Oxygen Species/pharmacology_x000d__x000a_*Spermatozoa/abnormalities/drug effects/physiology_x000d__x000a_Xenobiotics/adverse effects&lt;/_keywords&gt;&lt;_language&gt;eng&lt;/_language&gt;&lt;_pages&gt;727-33&lt;/_pages&gt;&lt;_short_title&gt;Origins and consequences of DNA damage in male germ cells&lt;/_short_title&gt;&lt;_url&gt;http://www.ncbi.nlm.nih.gov/pubmed/17579989&lt;/_url&gt;&lt;_volume&gt;14&lt;/_volume&gt;&lt;_created&gt;61853247&lt;/_created&gt;&lt;_modified&gt;61853247&lt;/_modified&gt;&lt;_impact_factor&gt;   3.249&lt;/_impact_factor&gt;&lt;/Details&gt;&lt;Extra&gt;&lt;DBUID&gt;{F96A950B-833F-4880-A151-76DA2D6A2879}&lt;/DBUID&gt;&lt;/Extra&gt;&lt;/Item&gt;&lt;/References&gt;&lt;/Group&gt;&lt;/Citation&gt;_x000a_"/>
    <w:docVar w:name="NE.Ref{5565EACB-E099-4CD8-BDCA-D796AE8932A9}" w:val=" ADDIN NE.Ref.{5565EACB-E099-4CD8-BDCA-D796AE8932A9}&lt;Citation&gt;&lt;Group&gt;&lt;References&gt;&lt;Item&gt;&lt;ID&gt;1539&lt;/ID&gt;&lt;UID&gt;{2A4091A8-8D44-4D31-B6F9-6B202F211917}&lt;/UID&gt;&lt;Title&gt;Sperm guidance in mammals - an unpaved road to the egg&lt;/Title&gt;&lt;Template&gt;Journal Article&lt;/Template&gt;&lt;Star&gt;0&lt;/Star&gt;&lt;Tag&gt;0&lt;/Tag&gt;&lt;Author&gt;Eisenbach, M; Giojalas, L C&lt;/Author&gt;&lt;Year&gt;2006&lt;/Year&gt;&lt;Details&gt;&lt;_accessed&gt;62065976&lt;/_accessed&gt;&lt;_accession_num&gt;16607290&lt;/_accession_num&gt;&lt;_author_adr&gt;Department of Biological Chemistry, the Weizmann Institute of Science, 76100 Rehovot, Israel. m.eisenbach@weizmann.ac.il&lt;/_author_adr&gt;&lt;_created&gt;61854341&lt;/_created&gt;&lt;_date&gt;2006-04-01&lt;/_date&gt;&lt;_date_display&gt;2006 Apr&lt;/_date_display&gt;&lt;_db_updated&gt;PubMed&lt;/_db_updated&gt;&lt;_doi&gt;10.1038/nrm1893&lt;/_doi&gt;&lt;_impact_factor&gt;  46.602&lt;/_impact_factor&gt;&lt;_isbn&gt;1471-0072 (Print); 1471-0072 (Linking)&lt;/_isbn&gt;&lt;_issue&gt;4&lt;/_issue&gt;&lt;_journal&gt;Nat Rev Mol Cell Biol&lt;/_journal&gt;&lt;_keywords&gt;Animals; *Chemotaxis; Female; Humans; Male; Mammals; Models, Biological; Ovum/*physiology; *Sperm-Ovum Interactions; Spermatozoa/*physiology; Temperature&lt;/_keywords&gt;&lt;_language&gt;eng&lt;/_language&gt;&lt;_modified&gt;62057682&lt;/_modified&gt;&lt;_pages&gt;276-85&lt;/_pages&gt;&lt;_tertiary_title&gt;Nature reviews. Molecular cell biology&lt;/_tertiary_title&gt;&lt;_type_work&gt;Journal Article; Review&lt;/_type_work&gt;&lt;_url&gt;http://www.ncbi.nlm.nih.gov/entrez/query.fcgi?cmd=Retrieve&amp;amp;db=pubmed&amp;amp;dopt=Abstract&amp;amp;list_uids=16607290&amp;amp;query_hl=1&lt;/_url&gt;&lt;_volume&gt;7&lt;/_volume&gt;&lt;/Details&gt;&lt;Extra&gt;&lt;DBUID&gt;{F96A950B-833F-4880-A151-76DA2D6A2879}&lt;/DBUID&gt;&lt;/Extra&gt;&lt;/Item&gt;&lt;/References&gt;&lt;/Group&gt;&lt;/Citation&gt;_x000a_"/>
    <w:docVar w:name="NE.Ref{5816FD9F-2C38-4EBF-8938-FB54F892CB5A}" w:val=" ADDIN NE.Ref.{5816FD9F-2C38-4EBF-8938-FB54F892CB5A}&lt;Citation&gt;&lt;Group&gt;&lt;References&gt;&lt;Item&gt;&lt;ID&gt;1526&lt;/ID&gt;&lt;UID&gt;{9BF83F79-E3FC-461C-A9EB-534D88895B77}&lt;/UID&gt;&lt;Title&gt;Integration of sperm motility and chemotaxis screening with a microchannel-based device&lt;/Title&gt;&lt;Template&gt;Journal Article&lt;/Template&gt;&lt;Star&gt;0&lt;/Star&gt;&lt;Tag&gt;0&lt;/Tag&gt;&lt;Author&gt;Xie, L; Ma, R; Han, C; Su, K; Zhang, Q; Qiu, T; Wang, L; Huang, G; Qiao, J; Wang, J; Cheng, J&lt;/Author&gt;&lt;Year&gt;2010&lt;/Year&gt;&lt;Details&gt;&lt;_accessed&gt;61893559&lt;/_accessed&gt;&lt;_alternate_title&gt;Clin Chem&lt;/_alternate_title&gt;&lt;_author_adr&gt;Medical Systems Biology Research Center, Department of Biomedical Engineering, Tsinghua University School of Medicine, Beijing, China.&lt;/_author_adr&gt;&lt;_collection_scope&gt;SCI;SCIE;&lt;/_collection_scope&gt;&lt;_created&gt;61871993&lt;/_created&gt;&lt;_date&gt;2010-01-01&lt;/_date&gt;&lt;_date_display&gt;2010&lt;/_date_display&gt;&lt;_doi&gt;clinchem.2010.146902 [pii]_x000d__x000a_10.1373/clinchem.2010.146902&lt;/_doi&gt;&lt;_impact_factor&gt;   8.008&lt;/_impact_factor&gt;&lt;_isbn&gt;1530-8561 (Electronic)_x000d__x000a_0009-9147 (Linking)&lt;/_isbn&gt;&lt;_issue&gt;8&lt;/_issue&gt;&lt;_journal&gt;Clin Chem&lt;/_journal&gt;&lt;_keywords&gt;Animals_x000d__x000a_Cells, Cultured_x000d__x000a_*Chemotaxis_x000d__x000a_Female_x000d__x000a_Humans_x000d__x000a_Male_x000d__x000a_Mice_x000d__x000a_Mice, Inbred ICR_x000d__x000a_Microfluidics/instrumentation_x000d__x000a_*Sperm Motility_x000d__x000a_Spermatozoa/*physiology&lt;/_keywords&gt;&lt;_modified&gt;62044620&lt;/_modified&gt;&lt;_number&gt;38&lt;/_number&gt;&lt;_pages&gt;1270-8&lt;/_pages&gt;&lt;_url&gt;http://www.ncbi.nlm.nih.gov/pubmed/20551382_x000d__x000a_http://www.ncbi.nlm.nih.gov/pubmed/20551382&lt;/_url&gt;&lt;_volume&gt;56&lt;/_volume&gt;&lt;/Details&gt;&lt;Extra&gt;&lt;DBUID&gt;{F96A950B-833F-4880-A151-76DA2D6A2879}&lt;/DBUID&gt;&lt;/Extra&gt;&lt;/Item&gt;&lt;/References&gt;&lt;/Group&gt;&lt;/Citation&gt;_x000a_"/>
    <w:docVar w:name="NE.Ref{58380747-F635-45CD-841F-124DA60232C0}" w:val=" ADDIN NE.Ref.{58380747-F635-45CD-841F-124DA60232C0}&lt;Citation&gt;&lt;Group&gt;&lt;References&gt;&lt;Item&gt;&lt;ID&gt;546&lt;/ID&gt;&lt;UID&gt;{4E0619CB-22B2-4AB2-8270-7AEC5B036185}&lt;/UID&gt;&lt;Title&gt;Mammalian sperm chemotaxis and its association with capacitation&lt;/Title&gt;&lt;Template&gt;Journal Article&lt;/Template&gt;&lt;Star&gt;0&lt;/Star&gt;&lt;Tag&gt;0&lt;/Tag&gt;&lt;Author&gt;Eisenbach, M&lt;/Author&gt;&lt;Year&gt;1999&lt;/Year&gt;&lt;Details&gt;&lt;_alternate_title&gt;Dev Genet&lt;/_alternate_title&gt;&lt;_author_adr&gt;Department of Biological Chemistry, Weizmann Institute of Science, Rehovot, Israel. bmeisen@weizmann.weizmann.ac.il&lt;/_author_adr&gt;&lt;_created&gt;61871993&lt;/_created&gt;&lt;_date&gt;1999-01-01&lt;/_date&gt;&lt;_date_display&gt;1999&lt;/_date_display&gt;&lt;_doi&gt;10.1002/(SICI)1520-6408(1999)25:2&amp;lt;87::AID-DVG2&amp;gt;3.0.CO;2-4 [pii]_x000d__x000a_10.1002/(SICI)1520-6408(1999)25:2&amp;lt;87::AID-DVG2&amp;gt;3.0.CO;2-4&lt;/_doi&gt;&lt;_isbn&gt;0192-253X (Print)_x000d__x000a_0192-253X (Linking)&lt;/_isbn&gt;&lt;_issue&gt;2&lt;/_issue&gt;&lt;_journal&gt;Dev Genet&lt;/_journal&gt;&lt;_keywords&gt;Animals_x000d__x000a_Chemotactic Factors/physiology_x000d__x000a_Chemotaxis/*physiology_x000d__x000a_Female_x000d__x000a_Fertilization/physiology_x000d__x000a_Follicular Fluid/physiology_x000d__x000a_Humans_x000d__x000a_Male_x000d__x000a_Mice_x000d__x000a_Ovum/physiology_x000d__x000a_Sperm Capacitation/*physiology_x000d__x000a_Spermatozoa/*physiology&lt;/_keywords&gt;&lt;_modified&gt;61872081&lt;/_modified&gt;&lt;_number&gt;37&lt;/_number&gt;&lt;_pages&gt;87-94&lt;/_pages&gt;&lt;_url&gt;http://www.ncbi.nlm.nih.gov/pubmed/10440842_x000d__x000a_http://www.ncbi.nlm.nih.gov/pubmed/10440842&lt;/_url&gt;&lt;_volume&gt;25&lt;/_volume&gt;&lt;/Details&gt;&lt;Extra&gt;&lt;DBUID&gt;{F96A950B-833F-4880-A151-76DA2D6A2879}&lt;/DBUID&gt;&lt;/Extra&gt;&lt;/Item&gt;&lt;/References&gt;&lt;/Group&gt;&lt;/Citation&gt;_x000a_"/>
    <w:docVar w:name="NE.Ref{5DE426CC-A50D-4B61-9883-77C584078DD8}" w:val=" ADDIN NE.Ref.{5DE426CC-A50D-4B61-9883-77C584078DD8}&lt;Citation&gt;&lt;Group&gt;&lt;References&gt;&lt;Item&gt;&lt;ID&gt;1368&lt;/ID&gt;&lt;UID&gt;{ACDEE0BE-73AA-4FD8-9513-5CF343089F36}&lt;/UID&gt;&lt;Title&gt;Integration of sperm motility and chemotaxis screening with a microchannel-based device&lt;/Title&gt;&lt;Template&gt;Journal Article&lt;/Template&gt;&lt;Star&gt;0&lt;/Star&gt;&lt;Tag&gt;0&lt;/Tag&gt;&lt;Author&gt;Xie, L; Ma, R; Han, C; Su, K; Zhang, Q; Qiu, T; Wang, L; Huang, G; Qiao, J; Wang, J; Cheng, J&lt;/Author&gt;&lt;Year&gt;2010&lt;/Year&gt;&lt;Details&gt;&lt;_accessed&gt;61893559&lt;/_accessed&gt;&lt;_alternate_title&gt;Clin Chem&lt;/_alternate_title&gt;&lt;_author_adr&gt;Medical Systems Biology Research Center, Department of Biomedical Engineering, Tsinghua University School of Medicine, Beijing, China.&lt;/_author_adr&gt;&lt;_collection_scope&gt;SCI;SCIE;&lt;/_collection_scope&gt;&lt;_created&gt;61871993&lt;/_created&gt;&lt;_date&gt;2010-01-01&lt;/_date&gt;&lt;_date_display&gt;2010&lt;/_date_display&gt;&lt;_doi&gt;clinchem.2010.146902 [pii]_x000d__x000a_10.1373/clinchem.2010.146902&lt;/_doi&gt;&lt;_impact_factor&gt;   8.008&lt;/_impact_factor&gt;&lt;_isbn&gt;1530-8561 (Electronic)_x000d__x000a_0009-9147 (Linking)&lt;/_isbn&gt;&lt;_issue&gt;8&lt;/_issue&gt;&lt;_journal&gt;Clin Chem&lt;/_journal&gt;&lt;_keywords&gt;Animals_x000d__x000a_Cells, Cultured_x000d__x000a_*Chemotaxis_x000d__x000a_Female_x000d__x000a_Humans_x000d__x000a_Male_x000d__x000a_Mice_x000d__x000a_Mice, Inbred ICR_x000d__x000a_Microfluidics/instrumentation_x000d__x000a_*Sperm Motility_x000d__x000a_Spermatozoa/*physiology&lt;/_keywords&gt;&lt;_modified&gt;61956566&lt;/_modified&gt;&lt;_number&gt;38&lt;/_number&gt;&lt;_pages&gt;1270-8&lt;/_pages&gt;&lt;_url&gt;http://www.ncbi.nlm.nih.gov/pubmed/20551382_x000d__x000a_http://www.ncbi.nlm.nih.gov/pubmed/20551382&lt;/_url&gt;&lt;_volume&gt;56&lt;/_volume&gt;&lt;/Details&gt;&lt;Extra&gt;&lt;DBUID&gt;{F96A950B-833F-4880-A151-76DA2D6A2879}&lt;/DBUID&gt;&lt;/Extra&gt;&lt;/Item&gt;&lt;/References&gt;&lt;/Group&gt;&lt;/Citation&gt;_x000a_"/>
    <w:docVar w:name="NE.Ref{61DC2E14-7336-4709-B183-D46358F5F519}" w:val=" ADDIN NE.Ref.{61DC2E14-7336-4709-B183-D46358F5F519}&lt;Citation&gt;&lt;Group&gt;&lt;References&gt;&lt;Item&gt;&lt;ID&gt;3475&lt;/ID&gt;&lt;UID&gt;{6C8C5D89-DED1-4651-9CE6-AECC286BC747}&lt;/UID&gt;&lt;Title&gt;Sperm capacitation in humans is transient and correlates with chemotactic responsiveness to follicular factors&lt;/Title&gt;&lt;Template&gt;Journal Article&lt;/Template&gt;&lt;Star&gt;0&lt;/Star&gt;&lt;Tag&gt;0&lt;/Tag&gt;&lt;Author&gt;Cohen-Dayag, A; Tur-Kaspa, I; Dor, J; Mashiach, S; Eisenbach, M&lt;/Author&gt;&lt;Year&gt;1995&lt;/Year&gt;&lt;Details&gt;&lt;_accession_num&gt;7479932&lt;/_accession_num&gt;&lt;_author_adr&gt;Department of Membrane Research and Biophysics, Weizmann Institute of Science, Rehovot, Israel.&lt;/_author_adr&gt;&lt;_created&gt;62066278&lt;/_created&gt;&lt;_date&gt;1995-11-21&lt;/_date&gt;&lt;_date_display&gt;1995 Nov 21&lt;/_date_display&gt;&lt;_db_updated&gt;PubMed&lt;/_db_updated&gt;&lt;_impact_factor&gt;   9.661&lt;/_impact_factor&gt;&lt;_isbn&gt;0027-8424 (Print); 0027-8424 (Linking)&lt;/_isbn&gt;&lt;_issue&gt;24&lt;/_issue&gt;&lt;_journal&gt;Proc Natl Acad Sci U S A&lt;/_journal&gt;&lt;_keywords&gt;Acrosome/physiology; *Chemotaxis; Female; Humans; Male; Ovarian Follicle/*physiology; *Sperm Capacitation/drug effects; Spermatozoa/*physiology; Tetradecanoylphorbol Acetate/pharmacology; Time Factors&lt;/_keywords&gt;&lt;_language&gt;eng&lt;/_language&gt;&lt;_modified&gt;62289639&lt;/_modified&gt;&lt;_pages&gt;11039-43&lt;/_pages&gt;&lt;_tertiary_title&gt;Proceedings of the National Academy of Sciences of the United States of America&lt;/_tertiary_title&gt;&lt;_type_work&gt;Journal Article; Research Support, Non-U.S. Gov&amp;apos;t&lt;/_type_work&gt;&lt;_url&gt;http://www.ncbi.nlm.nih.gov/entrez/query.fcgi?cmd=Retrieve&amp;amp;db=pubmed&amp;amp;dopt=Abstract&amp;amp;list_uids=7479932&amp;amp;query_hl=1&lt;/_url&gt;&lt;_volume&gt;92&lt;/_volume&gt;&lt;/Details&gt;&lt;Extra&gt;&lt;DBUID&gt;{F96A950B-833F-4880-A151-76DA2D6A2879}&lt;/DBUID&gt;&lt;/Extra&gt;&lt;/Item&gt;&lt;/References&gt;&lt;/Group&gt;&lt;Group&gt;&lt;References&gt;&lt;Item&gt;&lt;ID&gt;3476&lt;/ID&gt;&lt;UID&gt;{8230D677-45B7-4E8D-8EF1-82D10CA62BEA}&lt;/UID&gt;&lt;Title&gt;Sequential acquisition of chemotactic responsiveness by human spermatozoa&lt;/Title&gt;&lt;Template&gt;Journal Article&lt;/Template&gt;&lt;Star&gt;0&lt;/Star&gt;&lt;Tag&gt;0&lt;/Tag&gt;&lt;Author&gt;Cohen-Dayag, A; Ralt, D; Tur-Kaspa, I; Manor, M; Makler, A; Dor, J; Mashiach, S; Eisenbach, M&lt;/Author&gt;&lt;Year&gt;1994&lt;/Year&gt;&lt;Details&gt;&lt;_accessed&gt;62068911&lt;/_accessed&gt;&lt;_accession_num&gt;8199259&lt;/_accession_num&gt;&lt;_author_adr&gt;Department of Membrane Research and Biophysics, Weizmann Institute of Science, Rehovot, Israel.&lt;/_author_adr&gt;&lt;_collection_scope&gt;SCI;SCIE;&lt;/_collection_scope&gt;&lt;_created&gt;62066280&lt;/_created&gt;&lt;_date&gt;1994-04-01&lt;/_date&gt;&lt;_date_display&gt;1994 Apr&lt;/_date_display&gt;&lt;_db_updated&gt;PubMed&lt;/_db_updated&gt;&lt;_impact_factor&gt;   3.432&lt;/_impact_factor&gt;&lt;_isbn&gt;0006-3363 (Print); 0006-3363 (Linking)&lt;/_isbn&gt;&lt;_issue&gt;4&lt;/_issue&gt;&lt;_journal&gt;Biol Reprod&lt;/_journal&gt;&lt;_keywords&gt;Cell Separation; Chemotactic Factors; Chemotaxis/*physiology; Female; Follicular Fluid/chemistry/*physiology; Humans; Male; Sperm Capacitation; Sperm Motility/physiology; Spermatozoa/cytology/*physiology&lt;/_keywords&gt;&lt;_language&gt;eng&lt;/_language&gt;&lt;_modified&gt;62289639&lt;/_modified&gt;&lt;_pages&gt;786-90&lt;/_pages&gt;&lt;_tertiary_title&gt;Biology of reproduction&lt;/_tertiary_title&gt;&lt;_type_work&gt;Journal Article; Research Support, Non-U.S. Gov&amp;apos;t&lt;/_type_work&gt;&lt;_url&gt;http://www.ncbi.nlm.nih.gov/entrez/query.fcgi?cmd=Retrieve&amp;amp;db=pubmed&amp;amp;dopt=Abstract&amp;amp;list_uids=8199259&amp;amp;query_hl=1&lt;/_url&gt;&lt;_volume&gt;50&lt;/_volume&gt;&lt;/Details&gt;&lt;Extra&gt;&lt;DBUID&gt;{F96A950B-833F-4880-A151-76DA2D6A2879}&lt;/DBUID&gt;&lt;/Extra&gt;&lt;/Item&gt;&lt;/References&gt;&lt;/Group&gt;&lt;/Citation&gt;_x000a_"/>
    <w:docVar w:name="NE.Ref{61DCD160-98AE-4A2F-85C2-E02176844FC3}" w:val=" ADDIN NE.Ref.{61DCD160-98AE-4A2F-85C2-E02176844FC3}&lt;Citation&gt;&lt;Group&gt;&lt;References&gt;&lt;Item&gt;&lt;ID&gt;1487&lt;/ID&gt;&lt;UID&gt;{10424969-E71C-4955-B717-68543DB47ECA}&lt;/UID&gt;&lt;Title&gt;HSP90 at the hub of protein homeostasis: emerging mechanistic insights&lt;/Title&gt;&lt;Template&gt;Journal Article&lt;/Template&gt;&lt;Star&gt;0&lt;/Star&gt;&lt;Tag&gt;0&lt;/Tag&gt;&lt;Author&gt;Taipale, M; Jarosz, D F; Lindquist, S&lt;/Author&gt;&lt;Year&gt;2010&lt;/Year&gt;&lt;Details&gt;&lt;_accession_num&gt;20531426&lt;/_accession_num&gt;&lt;_alternate_title&gt;Nature reviews. Molecular cell biology&lt;/_alternate_title&gt;&lt;_author_adr&gt;Whitehead Institute for Biomedical Research, 9 Cambridge Center, Cambridge, Massachusetts 02142, USA._x000d__x000a__x000d__x000a__x000d__x000a_&lt;/_author_adr&gt;&lt;_created&gt;62033101&lt;/_created&gt;&lt;_date&gt;1990-07-01&lt;/_date&gt;&lt;_date_display&gt;Jul&lt;/_date_display&gt;&lt;_doi&gt;10.1038/nrm2918&lt;/_doi&gt;&lt;_impact_factor&gt;  46.602&lt;/_impact_factor&gt;&lt;_isbn&gt;1471-0080 (Electronic)_x000d__x000a_1471-0072 (Linking)&lt;/_isbn&gt;&lt;_issue&gt;7&lt;/_issue&gt;&lt;_journal&gt;Nat Rev Mol Cell Biol&lt;/_journal&gt;&lt;_keywords&gt;Animals_x000d__x000a_HSP90 Heat-Shock Proteins/chemistry/genetics/*metabolism_x000d__x000a_Humans_x000d__x000a_Models, Biological_x000d__x000a_Molecular Chaperones/chemistry/genetics/metabolism_x000d__x000a_Protein Folding_x000d__x000a_Proteins/chemistry/genetics/*metabolism&lt;/_keywords&gt;&lt;_modified&gt;62069263&lt;/_modified&gt;&lt;_pages&gt;515-28&lt;/_pages&gt;&lt;_short_title&gt;HSP90 at the hub of protein homeostasis: emerging mechanistic insights&lt;/_short_title&gt;&lt;_url&gt;http://www.ncbi.nlm.nih.gov/pubmed/20531426&lt;/_url&gt;&lt;_volume&gt;11&lt;/_volume&gt;&lt;/Details&gt;&lt;Extra&gt;&lt;DBUID&gt;{F96A950B-833F-4880-A151-76DA2D6A2879}&lt;/DBUID&gt;&lt;/Extra&gt;&lt;/Item&gt;&lt;/References&gt;&lt;/Group&gt;&lt;/Citation&gt;_x000a_"/>
    <w:docVar w:name="NE.Ref{6416CC58-CFF3-4FA3-881B-68CC87B5CB43}" w:val=" ADDIN NE.Ref.{6416CC58-CFF3-4FA3-881B-68CC87B5CB43}&lt;Citation&gt;&lt;Group&gt;&lt;References&gt;&lt;Item&gt;&lt;ID&gt;1532&lt;/ID&gt;&lt;UID&gt;{2E297A40-EB1D-4519-9326-4AC4F185791A}&lt;/UID&gt;&lt;Title&gt;A chemoattractant for ascidian spermatozoa is a sulfated steroid&lt;/Title&gt;&lt;Template&gt;Journal Article&lt;/Template&gt;&lt;Star&gt;0&lt;/Star&gt;&lt;Tag&gt;0&lt;/Tag&gt;&lt;Author&gt;Yoshida, M; Murata, M; Inaba, K; Morisawa, M&lt;/Author&gt;&lt;Year&gt;2002&lt;/Year&gt;&lt;Details&gt;&lt;_accessed&gt;61874583&lt;/_accessed&gt;&lt;_alternate_title&gt;Proc Natl Acad Sci U S A&lt;/_alternate_title&gt;&lt;_author_adr&gt;Misaki Marine Biological Station, Graduate School of Science, University of Tokyo, Miura, Kanagawa 238-0225, Japan. myoshida@ims.u-tokyo.ac.jp&lt;/_author_adr&gt;&lt;_created&gt;61871993&lt;/_created&gt;&lt;_date&gt;2002-01-01&lt;/_date&gt;&lt;_date_display&gt;2002&lt;/_date_display&gt;&lt;_doi&gt;10.1073/pnas.242470599_x000d__x000a_242470599 [pii]&lt;/_doi&gt;&lt;_impact_factor&gt;   9.661&lt;/_impact_factor&gt;&lt;_isbn&gt;0027-8424 (Print)_x000d__x000a_0027-8424 (Linking)&lt;/_isbn&gt;&lt;_issue&gt;23&lt;/_issue&gt;&lt;_journal&gt;Proc Natl Acad Sci U S A&lt;/_journal&gt;&lt;_keywords&gt;Animals_x000d__x000a_Chemotactic Factors/chemistry/*physiology_x000d__x000a_Chemotaxis_x000d__x000a_Cholestanes/chemistry/*metabolism_x000d__x000a_Ciona intestinalis/*physiology_x000d__x000a_Female_x000d__x000a_Male_x000d__x000a_Molecular Conformation_x000d__x000a_Molecular Structure_x000d__x000a_Ovum/physiology_x000d__x000a_Sperm Motility/physiology_x000d__x000a_Spermatozoa/*physiology_x000d__x000a_Steroids/chemistry/*physiology_x000d__x000a_Urochordata/*physiology&lt;/_keywords&gt;&lt;_modified&gt;62057656&lt;/_modified&gt;&lt;_number&gt;40&lt;/_number&gt;&lt;_pages&gt;14831-6&lt;/_pages&gt;&lt;_url&gt;http://www.ncbi.nlm.nih.gov/pubmed/12411583_x000d__x000a_http://www.ncbi.nlm.nih.gov/pubmed/12411583&lt;/_url&gt;&lt;_volume&gt;99&lt;/_volume&gt;&lt;/Details&gt;&lt;Extra&gt;&lt;DBUID&gt;{F96A950B-833F-4880-A151-76DA2D6A2879}&lt;/DBUID&gt;&lt;/Extra&gt;&lt;/Item&gt;&lt;/References&gt;&lt;/Group&gt;&lt;/Citation&gt;_x000a_"/>
    <w:docVar w:name="NE.Ref{64FD8F77-D589-48A4-ACA8-9B09500C12B6}" w:val=" ADDIN NE.Ref.{64FD8F77-D589-48A4-ACA8-9B09500C12B6}&lt;Citation&gt;&lt;Group&gt;&lt;References&gt;&lt;Item&gt;&lt;ID&gt;3471&lt;/ID&gt;&lt;UID&gt;{67F65E79-357F-45BB-A1D4-26BA35D05255}&lt;/UID&gt;&lt;Title&gt;Sperm processing for advanced reproductive technologies: Where are we today?&lt;/Title&gt;&lt;Template&gt;Journal Article&lt;/Template&gt;&lt;Star&gt;1&lt;/Star&gt;&lt;Tag&gt;0&lt;/Tag&gt;&lt;Author&gt;Rappa, K L; Rodriguez, H F; Hakkarainen, G C; Anchan, R M; Mutter, G L; Asghar, W&lt;/Author&gt;&lt;Year&gt;2016&lt;/Year&gt;&lt;Details&gt;&lt;_accessed&gt;61942238&lt;/_accessed&gt;&lt;_accession_num&gt;26845061&lt;/_accession_num&gt;&lt;_author_adr&gt;Computer Engineering &amp;amp;amp; Electrical Engineering and Computer Science Lab, Florida Atlantic University, Boca Raton, FL 33431, United States; Asghar-Lab, Micro and Nanotechnology for Medicine, College of Engineering and Computer Science, Boca Raton, FL 33431, United States.; Advanced Reproductive Technologies - LIFE Laboratories, Fertility &amp;amp;amp; Genetics, Plantation, FL 33324, United States.; Department of Obstetrics and Gynecology, Good Samaritan Medical Center, West Palm Beach, FL 33401, United States; Palm Beach Obstetrics and Gynecology, Lake Worth, FL 33418, United States.; Center for Infertility and Reproductive Surgery, Department of Obstetrics Gynecology and Reproductive Biology, Brigham and Women&amp;apos;s Hospital, Harvard Medical School, Boston, MA 02115, United States.; Department of Pathology, Brigham and Women&amp;apos;s Hospital, Harvard Medical School, Boston, MA 02115, United States.; Computer Engineering &amp;amp;amp; Electrical Engineering and Computer Science Lab, Florida Atlantic University, Boca Raton, FL 33431, United States; Asghar-Lab, Micro and Nanotechnology for Medicine, College of Engineering and Computer Science, Boca Raton, FL 33431, United States; Department of Biological Sciences, Florida Atlantic University, Boca Raton, FL 33431, United States. Electronic address: wasghar@fau.edu.&lt;/_author_adr&gt;&lt;_collection_scope&gt;EI;SCI;SCIE;&lt;/_collection_scope&gt;&lt;_created&gt;61853313&lt;/_created&gt;&lt;_date&gt;2016-09-01&lt;/_date&gt;&lt;_date_display&gt;2016 Sep-Oct&lt;/_date_display&gt;&lt;_db_updated&gt;PubMed&lt;/_db_updated&gt;&lt;_doi&gt;10.1016/j.biotechadv.2016.01.007&lt;/_doi&gt;&lt;_impact_factor&gt;  10.597&lt;/_impact_factor&gt;&lt;_isbn&gt;1873-1899 (Electronic); 0734-9750 (Linking)&lt;/_isbn&gt;&lt;_issue&gt;5&lt;/_issue&gt;&lt;_journal&gt;Biotechnol Adv&lt;/_journal&gt;&lt;_keywords&gt;Advanced reproductive technologies; Chemotaxis; ICSI; In vitro fertilization; Sperm sorting&lt;/_keywords&gt;&lt;_language&gt;eng&lt;/_language&gt;&lt;_modified&gt;62289639&lt;/_modified&gt;&lt;_ori_publication&gt;Copyright (c) 2016 Elsevier Inc. All rights reserved.&lt;/_ori_publication&gt;&lt;_pages&gt;578-87&lt;/_pages&gt;&lt;_tertiary_title&gt;Biotechnology advances&lt;/_tertiary_title&gt;&lt;_type_work&gt;Journal Article; Review&lt;/_type_work&gt;&lt;_url&gt;http://www.ncbi.nlm.nih.gov/entrez/query.fcgi?cmd=Retrieve&amp;amp;db=pubmed&amp;amp;dopt=Abstract&amp;amp;list_uids=26845061&amp;amp;query_hl=1&lt;/_url&gt;&lt;_volume&gt;34&lt;/_volume&gt;&lt;/Details&gt;&lt;Extra&gt;&lt;DBUID&gt;{F96A950B-833F-4880-A151-76DA2D6A2879}&lt;/DBUID&gt;&lt;/Extra&gt;&lt;/Item&gt;&lt;/References&gt;&lt;/Group&gt;&lt;Group&gt;&lt;References&gt;&lt;Item&gt;&lt;ID&gt;3472&lt;/ID&gt;&lt;UID&gt;{07CE3CDE-14C1-428F-8867-A6DFF7C95C18}&lt;/UID&gt;&lt;Title&gt;Sperm preparation: state-of-the-art--physiological aspects and application of advanced sperm preparation methods&lt;/Title&gt;&lt;Template&gt;Journal Article&lt;/Template&gt;&lt;Star&gt;0&lt;/Star&gt;&lt;Tag&gt;0&lt;/Tag&gt;&lt;Author&gt;Henkel, R&lt;/Author&gt;&lt;Year&gt;2012&lt;/Year&gt;&lt;Details&gt;&lt;_alternate_title&gt;Asian J Androl&lt;/_alternate_title&gt;&lt;_author_adr&gt;Department of Medical Biosciences, University of the Western Cape, Bellville 7535, South Africa. rhenkel@uwc.ac.za&lt;/_author_adr&gt;&lt;_collection_scope&gt;CSCD;SCI;SCIE;中国科技核心期刊;&lt;/_collection_scope&gt;&lt;_created&gt;61871993&lt;/_created&gt;&lt;_date&gt;2012-01-01&lt;/_date&gt;&lt;_date_display&gt;2012&lt;/_date_display&gt;&lt;_doi&gt;10.1038/aja.2011.133_x000d__x000a_aja2011133 [pii]&lt;/_doi&gt;&lt;_impact_factor&gt;   2.996&lt;/_impact_factor&gt;&lt;_isbn&gt;1745-7262 (Electronic)_x000d__x000a_1008-682X (Linking)&lt;/_isbn&gt;&lt;_issue&gt;2&lt;/_issue&gt;&lt;_journal&gt;Asian J Androl&lt;/_journal&gt;&lt;_keywords&gt;Cell Separation_x000d__x000a_Fertilization in Vitro/*methods_x000d__x000a_Humans_x000d__x000a_Male_x000d__x000a_Reproductive Techniques, Assisted/*trends_x000d__x000a_Sperm Capacitation/physiology_x000d__x000a_Sperm Injections, Intracytoplasmic/*methods_x000d__x000a_Sperm Motility/physiology_x000d__x000a_Sperm-Ovum Interactions/physiology_x000d__x000a_Spermatozoa/*physiology&lt;/_keywords&gt;&lt;_modified&gt;62289639&lt;/_modified&gt;&lt;_number&gt;7&lt;/_number&gt;&lt;_pages&gt;260-9&lt;/_pages&gt;&lt;_url&gt;http://www.ncbi.nlm.nih.gov/pubmed/22138904_x000d__x000a_http://www.ncbi.nlm.nih.gov/pubmed/22138904&lt;/_url&gt;&lt;_volume&gt;14&lt;/_volume&gt;&lt;/Details&gt;&lt;Extra&gt;&lt;DBUID&gt;{F96A950B-833F-4880-A151-76DA2D6A2879}&lt;/DBUID&gt;&lt;/Extra&gt;&lt;/Item&gt;&lt;/References&gt;&lt;/Group&gt;&lt;/Citation&gt;_x000a_"/>
    <w:docVar w:name="NE.Ref{6933C464-C91F-4CAB-B921-02B323F6DACE}" w:val=" ADDIN NE.Ref.{6933C464-C91F-4CAB-B921-02B323F6DACE}&lt;Citation&gt;&lt;Group&gt;&lt;References&gt;&lt;Item&gt;&lt;ID&gt;3482&lt;/ID&gt;&lt;UID&gt;{0CF92EEA-DF09-456D-8538-66E2810D6D0D}&lt;/UID&gt;&lt;Title&gt;Mechanisms and clinical correlates of sperm DNA damage&lt;/Title&gt;&lt;Template&gt;Journal Article&lt;/Template&gt;&lt;Star&gt;0&lt;/Star&gt;&lt;Tag&gt;0&lt;/Tag&gt;&lt;Author&gt;Tamburrino, L; Marchiani, S; Montoya, M; Elia, Marino F; Natali, I; Cambi, M; Forti, G; Baldi, E; Muratori, M&lt;/Author&gt;&lt;Year&gt;2012&lt;/Year&gt;&lt;Details&gt;&lt;_accession_num&gt;22138903&lt;/_accession_num&gt;&lt;_author_adr&gt;Department of Clinical Physiopathology, Andrology Unit, University of Florence, Italy.&lt;/_author_adr&gt;&lt;_collection_scope&gt;CSCD;SCI;SCIE;中国科技核心期刊;&lt;/_collection_scope&gt;&lt;_created&gt;61873439&lt;/_created&gt;&lt;_date&gt;2012-01-01&lt;/_date&gt;&lt;_date_display&gt;2012 Jan&lt;/_date_display&gt;&lt;_db_updated&gt;PubMed&lt;/_db_updated&gt;&lt;_doi&gt;10.1038/aja.2011.59&lt;/_doi&gt;&lt;_impact_factor&gt;   2.996&lt;/_impact_factor&gt;&lt;_isbn&gt;1745-7262 (Electronic); 1008-682X (Linking)&lt;/_isbn&gt;&lt;_issue&gt;1&lt;/_issue&gt;&lt;_journal&gt;Asian J Androl&lt;/_journal&gt;&lt;_keywords&gt;Apoptosis; DNA Damage/*genetics; *DNA Fragmentation; Humans; Infertility, Male/etiology/*pathology/therapy; Male; Reproductive Techniques, Assisted; Semen Analysis/methods; Spermatozoa/*pathology&lt;/_keywords&gt;&lt;_language&gt;eng&lt;/_language&gt;&lt;_modified&gt;62289639&lt;/_modified&gt;&lt;_pages&gt;24-31&lt;/_pages&gt;&lt;_tertiary_title&gt;Asian journal of andrology&lt;/_tertiary_title&gt;&lt;_type_work&gt;Journal Article; Review&lt;/_type_work&gt;&lt;_url&gt;http://www.ncbi.nlm.nih.gov/entrez/query.fcgi?cmd=Retrieve&amp;amp;db=pubmed&amp;amp;dopt=Abstract&amp;amp;list_uids=22138903&amp;amp;query_hl=1&lt;/_url&gt;&lt;_volume&gt;14&lt;/_volume&gt;&lt;/Details&gt;&lt;Extra&gt;&lt;DBUID&gt;{F96A950B-833F-4880-A151-76DA2D6A2879}&lt;/DBUID&gt;&lt;/Extra&gt;&lt;/Item&gt;&lt;/References&gt;&lt;/Group&gt;&lt;Group&gt;&lt;References&gt;&lt;Item&gt;&lt;ID&gt;3483&lt;/ID&gt;&lt;UID&gt;{D9440B24-0AAF-4620-B8CC-E4C4790C95C2}&lt;/UID&gt;&lt;Title&gt;Correlation of sperm DNA damage with IVF and ICSI outcomes: a systematic review and meta-analysis&lt;/Title&gt;&lt;Template&gt;Journal Article&lt;/Template&gt;&lt;Star&gt;0&lt;/Star&gt;&lt;Tag&gt;0&lt;/Tag&gt;&lt;Author&gt;Li, Z; Wang, L; Cai, J; Huang, H&lt;/Author&gt;&lt;Year&gt;2006&lt;/Year&gt;&lt;Details&gt;&lt;_accessed&gt;61919236&lt;/_accessed&gt;&lt;_accession_num&gt;17019633&lt;/_accession_num&gt;&lt;_author_adr&gt;Center for Reproductive Medicine, Women&amp;apos; Hospital, School of Medicine, Zhejiang University, Hangzhou, Zhejiang, 310006, PR China.&lt;/_author_adr&gt;&lt;_created&gt;61919236&lt;/_created&gt;&lt;_date&gt;2006-09-01&lt;/_date&gt;&lt;_date_display&gt;2006 Sep-Oct&lt;/_date_display&gt;&lt;_db_updated&gt;PubMed&lt;/_db_updated&gt;&lt;_doi&gt;10.1007/s10815-006-9066-9&lt;/_doi&gt;&lt;_impact_factor&gt;   2.163&lt;/_impact_factor&gt;&lt;_isbn&gt;1058-0468 (Print); 1058-0468 (Linking)&lt;/_isbn&gt;&lt;_issue&gt;9-10&lt;/_issue&gt;&lt;_journal&gt;J Assist Reprod Genet&lt;/_journal&gt;&lt;_keywords&gt;*DNA Damage; Female; *Fertilization in Vitro; Humans; In Situ Nick-End Labeling; Male; Pregnancy; Pregnancy Outcome; *Sperm Injections, Intracytoplasmic; Spermatozoa/*pathology; Treatment Outcome&lt;/_keywords&gt;&lt;_language&gt;eng&lt;/_language&gt;&lt;_modified&gt;62289639&lt;/_modified&gt;&lt;_pages&gt;367-76&lt;/_pages&gt;&lt;_tertiary_title&gt;Journal of assisted reproduction and genetics&lt;/_tertiary_title&gt;&lt;_type_work&gt;Journal Article; Meta-Analysis&lt;/_type_work&gt;&lt;_url&gt;http://www.ncbi.nlm.nih.gov/entrez/query.fcgi?cmd=Retrieve&amp;amp;db=pubmed&amp;amp;dopt=Abstract&amp;amp;list_uids=17019633&amp;amp;query_hl=1&lt;/_url&gt;&lt;_volume&gt;23&lt;/_volume&gt;&lt;/Details&gt;&lt;Extra&gt;&lt;DBUID&gt;{F96A950B-833F-4880-A151-76DA2D6A2879}&lt;/DBUID&gt;&lt;/Extra&gt;&lt;/Item&gt;&lt;/References&gt;&lt;/Group&gt;&lt;/Citation&gt;_x000a_"/>
    <w:docVar w:name="NE.Ref{7962C35C-70B6-4B1A-BE28-C2CDA94162EE}" w:val=" ADDIN NE.Ref.{7962C35C-70B6-4B1A-BE28-C2CDA94162EE}&lt;Citation&gt;&lt;Group&gt;&lt;References&gt;&lt;Item&gt;&lt;ID&gt;3488&lt;/ID&gt;&lt;UID&gt;{41FBBA3B-3196-4747-9164-C918AC2BCEAC}&lt;/UID&gt;&lt;Title&gt;Heat shock protein 90 has roles in intracellular calcium homeostasis, protein tyrosine phosphorylation regulation, and progesterone-responsive sperm function in human sperm&lt;/Title&gt;&lt;Template&gt;Journal Article&lt;/Template&gt;&lt;Star&gt;0&lt;/Star&gt;&lt;Tag&gt;0&lt;/Tag&gt;&lt;Author&gt;Li, K; Xue, Y; Chen, A; Jiang, Y; Xie, H; Shi, Q; Zhang, S; Ni, Y&lt;/Author&gt;&lt;Year&gt;2014&lt;/Year&gt;&lt;Details&gt;&lt;_accession_num&gt;25541943&lt;/_accession_num&gt;&lt;_author_adr&gt;Department of Reproductive Physiology, Zhejiang Academy of Medical Sciences, Hangzhou, Zhejiang 310013, China.; Reproductive Medicine Center, Department of Obstetrics and Gynecology, Sir Run Run Shaw Hospital, College of Medicine, Zhejiang University, Hangzhou, Zhejiang 310016, China.; Department of Reproductive Physiology, Zhejiang Academy of Medical Sciences, Hangzhou, Zhejiang 310013, China.; Department of Reproductive Physiology, Zhejiang Academy of Medical Sciences, Hangzhou, Zhejiang 310013, China.; Department of Reproductive Physiology, Zhejiang Academy of Medical Sciences, Hangzhou, Zhejiang 310013, China.; Department of Reproductive Physiology, Zhejiang Academy of Medical Sciences, Hangzhou, Zhejiang 310013, China.; Reproductive Medicine Center, Department of Obstetrics and Gynecology, Sir Run Run Shaw Hospital, College of Medicine, Zhejiang University, Hangzhou, Zhejiang 310016, China.; Department of Reproductive Physiology, Zhejiang Academy of Medical Sciences, Hangzhou, Zhejiang 310013, China.&lt;/_author_adr&gt;&lt;_collection_scope&gt;SCIE;&lt;/_collection_scope&gt;&lt;_created&gt;62033145&lt;/_created&gt;&lt;_date&gt;2014-01-20&lt;/_date&gt;&lt;_date_display&gt;2014&lt;/_date_display&gt;&lt;_db_updated&gt;PubMed&lt;/_db_updated&gt;&lt;_doi&gt;10.1371/journal.pone.0115841&lt;/_doi&gt;&lt;_impact_factor&gt;   2.806&lt;/_impact_factor&gt;&lt;_isbn&gt;1932-6203 (Electronic); 1932-6203 (Linking)&lt;/_isbn&gt;&lt;_issue&gt;12&lt;/_issue&gt;&lt;_journal&gt;PLoS One&lt;/_journal&gt;&lt;_keywords&gt;Adult; Calcium/*metabolism; HSP90 Heat-Shock Proteins/analysis/*metabolism; Humans; Male; Phosphorylation; Progesterone/*metabolism; *Sperm Capacitation; Sperm Motility; Spermatozoa/cytology/*metabolism&lt;/_keywords&gt;&lt;_language&gt;eng&lt;/_language&gt;&lt;_modified&gt;62289639&lt;/_modified&gt;&lt;_pages&gt;e115841&lt;/_pages&gt;&lt;_tertiary_title&gt;PloS one&lt;/_tertiary_title&gt;&lt;_type_work&gt;Journal Article; Research Support, Non-U.S. Gov&amp;apos;t&lt;/_type_work&gt;&lt;_url&gt;http://www.ncbi.nlm.nih.gov/entrez/query.fcgi?cmd=Retrieve&amp;amp;db=pubmed&amp;amp;dopt=Abstract&amp;amp;list_uids=25541943&amp;amp;query_hl=1&lt;/_url&gt;&lt;_volume&gt;9&lt;/_volume&gt;&lt;/Details&gt;&lt;Extra&gt;&lt;DBUID&gt;{F96A950B-833F-4880-A151-76DA2D6A2879}&lt;/DBUID&gt;&lt;/Extra&gt;&lt;/Item&gt;&lt;/References&gt;&lt;/Group&gt;&lt;Group&gt;&lt;References&gt;&lt;Item&gt;&lt;ID&gt;3487&lt;/ID&gt;&lt;UID&gt;{F1601D7B-6EA4-4847-9EBB-E96111CA5C6C}&lt;/UID&gt;&lt;Title&gt;Inhibition of sperm capacitation and fertilizing capacity by adjudin is mediated  by chloride and its channels in humans&lt;/Title&gt;&lt;Template&gt;Journal Article&lt;/Template&gt;&lt;Star&gt;0&lt;/Star&gt;&lt;Tag&gt;0&lt;/Tag&gt;&lt;Author&gt;Li, K; Ni, Y; He, Y; Chen, W Y; Lu, J X; Cheng, C Y; Ge, R S; Shi, Q X&lt;/Author&gt;&lt;Year&gt;2013&lt;/Year&gt;&lt;Details&gt;&lt;_accession_num&gt;23117128&lt;/_accession_num&gt;&lt;_author_adr&gt;Unit of Reproductive Physiology, Zhejiang Academy of Medical Sciences, Hangzhou,  Zhejiang 310013, China.&lt;/_author_adr&gt;&lt;_collection_scope&gt;SCI;SCIE;&lt;/_collection_scope&gt;&lt;_created&gt;61948016&lt;/_created&gt;&lt;_date&gt;2013-01-01&lt;/_date&gt;&lt;_date_display&gt;2013 Jan&lt;/_date_display&gt;&lt;_db_updated&gt;PubMed&lt;/_db_updated&gt;&lt;_doi&gt;10.1093/humrep/des384&lt;/_doi&gt;&lt;_impact_factor&gt;   5.020&lt;/_impact_factor&gt;&lt;_isbn&gt;1460-2350 (Electronic); 0268-1161 (Linking)&lt;/_isbn&gt;&lt;_issue&gt;1&lt;/_issue&gt;&lt;_journal&gt;Hum Reprod&lt;/_journal&gt;&lt;_keywords&gt;Acrosome Reaction/drug effects; Adenylyl Cyclase Inhibitors; Adult; Animals; Chloride Channels/*antagonists &amp;amp;amp; inhibitors; Chlorides/metabolism; Contraceptive Agents, Male/adverse effects/antagonists &amp;amp;amp; inhibitors/*pharmacology; Cricetinae; Cyclic AMP/antagonists &amp;amp;amp; inhibitors/metabolism; Egg Proteins/genetics/metabolism; Enzyme Inhibitors/pharmacology; Female; Fertilization/*drug effects; Humans; Hydrazines/adverse effects/antagonists &amp;amp;amp; inhibitors/*pharmacology; Indazoles/adverse effects/antagonists &amp;amp;amp; inhibitors/*pharmacology; Male; Membrane Glycoproteins/genetics/metabolism; Membrane Transport Modulators/adverse effects/antagonists &amp;amp;amp;_x000d__x000a_      inhibitors/*pharmacology; Phosphodiesterase Inhibitors/pharmacology; Phosphorylation/drug effects; Protein Processing, Post-Translational/drug effects; Receptors, Cell Surface/genetics/metabolism; Recombinant Proteins/metabolism; Sperm Capacitation/*drug effects; Spermatozoa/*drug effects/metabolism; Zona Pellucida Glycoproteins&lt;/_keywords&gt;&lt;_language&gt;eng&lt;/_language&gt;&lt;_modified&gt;62289639&lt;/_modified&gt;&lt;_pages&gt;47-59&lt;/_pages&gt;&lt;_tertiary_title&gt;Human reproduction (Oxford, England)&lt;/_tertiary_title&gt;&lt;_type_work&gt;Journal Article; Research Support, N.I.H., Extramural; Research Support, Non-U.S. Gov&amp;apos;t&lt;/_type_work&gt;&lt;_url&gt;http://www.ncbi.nlm.nih.gov/entrez/query.fcgi?cmd=Retrieve&amp;amp;db=pubmed&amp;amp;dopt=Abstract&amp;amp;list_uids=23117128&amp;amp;query_hl=1&lt;/_url&gt;&lt;_volume&gt;28&lt;/_volume&gt;&lt;/Details&gt;&lt;Extra&gt;&lt;DBUID&gt;{F96A950B-833F-4880-A151-76DA2D6A2879}&lt;/DBUID&gt;&lt;/Extra&gt;&lt;/Item&gt;&lt;/References&gt;&lt;/Group&gt;&lt;/Citation&gt;_x000a_"/>
    <w:docVar w:name="NE.Ref{7CCC30E0-BD7A-43CB-98B1-EED92B8E2B51}" w:val=" ADDIN NE.Ref.{7CCC30E0-BD7A-43CB-98B1-EED92B8E2B51}&lt;Citation&gt;&lt;Group&gt;&lt;References&gt;&lt;Item&gt;&lt;ID&gt;3474&lt;/ID&gt;&lt;UID&gt;{C5B6DFE5-04EF-4CB9-887B-AE2BBE594BD7}&lt;/UID&gt;&lt;Title&gt;Sperm guidance in mammals - an unpaved road to the egg&lt;/Title&gt;&lt;Template&gt;Journal Article&lt;/Template&gt;&lt;Star&gt;0&lt;/Star&gt;&lt;Tag&gt;0&lt;/Tag&gt;&lt;Author&gt;Eisenbach, M; Giojalas, L C&lt;/Author&gt;&lt;Year&gt;2006&lt;/Year&gt;&lt;Details&gt;&lt;_accessed&gt;62065976&lt;/_accessed&gt;&lt;_accession_num&gt;16607290&lt;/_accession_num&gt;&lt;_author_adr&gt;Department of Biological Chemistry, the Weizmann Institute of Science, 76100 Rehovot, Israel. m.eisenbach@weizmann.ac.il&lt;/_author_adr&gt;&lt;_created&gt;61854341&lt;/_created&gt;&lt;_date&gt;2006-04-01&lt;/_date&gt;&lt;_date_display&gt;2006 Apr&lt;/_date_display&gt;&lt;_db_updated&gt;PubMed&lt;/_db_updated&gt;&lt;_doi&gt;10.1038/nrm1893&lt;/_doi&gt;&lt;_impact_factor&gt;  46.602&lt;/_impact_factor&gt;&lt;_isbn&gt;1471-0072 (Print); 1471-0072 (Linking)&lt;/_isbn&gt;&lt;_issue&gt;4&lt;/_issue&gt;&lt;_journal&gt;Nat Rev Mol Cell Biol&lt;/_journal&gt;&lt;_keywords&gt;Animals; *Chemotaxis; Female; Humans; Male; Mammals; Models, Biological; Ovum/*physiology; *Sperm-Ovum Interactions; Spermatozoa/*physiology; Temperature&lt;/_keywords&gt;&lt;_language&gt;eng&lt;/_language&gt;&lt;_modified&gt;62289639&lt;/_modified&gt;&lt;_pages&gt;276-85&lt;/_pages&gt;&lt;_tertiary_title&gt;Nature reviews. Molecular cell biology&lt;/_tertiary_title&gt;&lt;_type_work&gt;Journal Article; Review&lt;/_type_work&gt;&lt;_url&gt;http://www.ncbi.nlm.nih.gov/entrez/query.fcgi?cmd=Retrieve&amp;amp;db=pubmed&amp;amp;dopt=Abstract&amp;amp;list_uids=16607290&amp;amp;query_hl=1&lt;/_url&gt;&lt;_volume&gt;7&lt;/_volume&gt;&lt;/Details&gt;&lt;Extra&gt;&lt;DBUID&gt;{F96A950B-833F-4880-A151-76DA2D6A2879}&lt;/DBUID&gt;&lt;/Extra&gt;&lt;/Item&gt;&lt;/References&gt;&lt;/Group&gt;&lt;/Citation&gt;_x000a_"/>
    <w:docVar w:name="NE.Ref{840E5A05-3076-4186-8891-F0B6794A4DA7}" w:val=" ADDIN NE.Ref.{840E5A05-3076-4186-8891-F0B6794A4DA7}&lt;Citation&gt;&lt;Group&gt;&lt;References&gt;&lt;Item&gt;&lt;ID&gt;1538&lt;/ID&gt;&lt;UID&gt;{C13C50D1-AFA6-4426-81F4-6D2A5837B316}&lt;/UID&gt;&lt;Title&gt;Behavioral mechanisms of mammalian sperm guidance&lt;/Title&gt;&lt;Template&gt;Journal Article&lt;/Template&gt;&lt;Star&gt;0&lt;/Star&gt;&lt;Tag&gt;0&lt;/Tag&gt;&lt;Author&gt;Perez-Cerezales, S; Boryshpolets, S; Eisenbach, M&lt;/Author&gt;&lt;Year&gt;2015&lt;/Year&gt;&lt;Details&gt;&lt;_accession_num&gt;25999361&lt;/_accession_num&gt;&lt;_author_adr&gt;Department of Biological Chemistry, The Weizmann Institute of Science, 7610001 Rehovot, Israel.&lt;/_author_adr&gt;&lt;_collection_scope&gt;CSCD;SCI;SCIE;中国科技核心期刊;&lt;/_collection_scope&gt;&lt;_created&gt;61891924&lt;/_created&gt;&lt;_date&gt;2015-07-01&lt;/_date&gt;&lt;_date_display&gt;2015 Jul-Aug&lt;/_date_display&gt;&lt;_db_updated&gt;PubMed&lt;/_db_updated&gt;&lt;_doi&gt;10.4103/1008-682X.154308&lt;/_doi&gt;&lt;_impact_factor&gt;   2.996&lt;/_impact_factor&gt;&lt;_isbn&gt;1745-7262 (Electronic); 1008-682X (Linking)&lt;/_isbn&gt;&lt;_issue&gt;4&lt;/_issue&gt;&lt;_journal&gt;Asian J Androl&lt;/_journal&gt;&lt;_keywords&gt;Animals; Female; Humans; Male; Oviducts/*physiology; Sperm Motility/physiology; Sperm-Ovum Interactions/*physiology; Spermatozoa/*physiology&lt;/_keywords&gt;&lt;_language&gt;eng&lt;/_language&gt;&lt;_modified&gt;62044618&lt;/_modified&gt;&lt;_pages&gt;628-32&lt;/_pages&gt;&lt;_tertiary_title&gt;Asian journal of andrology&lt;/_tertiary_title&gt;&lt;_type_work&gt;Journal Article; Review&lt;/_type_work&gt;&lt;_url&gt;http://www.ncbi.nlm.nih.gov/entrez/query.fcgi?cmd=Retrieve&amp;amp;db=pubmed&amp;amp;dopt=Abstract&amp;amp;list_uids=25999361&amp;amp;query_hl=1&lt;/_url&gt;&lt;_volume&gt;17&lt;/_volume&gt;&lt;/Details&gt;&lt;Extra&gt;&lt;DBUID&gt;{F96A950B-833F-4880-A151-76DA2D6A2879}&lt;/DBUID&gt;&lt;/Extra&gt;&lt;/Item&gt;&lt;/References&gt;&lt;/Group&gt;&lt;/Citation&gt;_x000a_"/>
    <w:docVar w:name="NE.Ref{8945D978-BFDE-44A3-A80B-29F6529470A9}" w:val=" ADDIN NE.Ref.{8945D978-BFDE-44A3-A80B-29F6529470A9}&lt;Citation&gt;&lt;Group&gt;&lt;References&gt;&lt;Item&gt;&lt;ID&gt;3479&lt;/ID&gt;&lt;UID&gt;{4E07F4DE-DE74-4E30-89F1-3BBA356E31EF}&lt;/UID&gt;&lt;Title&gt;Integration of sperm motility and chemotaxis screening with a microchannel-based device&lt;/Title&gt;&lt;Template&gt;Journal Article&lt;/Template&gt;&lt;Star&gt;0&lt;/Star&gt;&lt;Tag&gt;0&lt;/Tag&gt;&lt;Author&gt;Xie, L; Ma, R; Han, C; Su, K; Zhang, Q; Qiu, T; Wang, L; Huang, G; Qiao, J; Wang, J; Cheng, J&lt;/Author&gt;&lt;Year&gt;2010&lt;/Year&gt;&lt;Details&gt;&lt;_accessed&gt;61893559&lt;/_accessed&gt;&lt;_alternate_title&gt;Clin Chem&lt;/_alternate_title&gt;&lt;_author_adr&gt;Medical Systems Biology Research Center, Department of Biomedical Engineering, Tsinghua University School of Medicine, Beijing, China.&lt;/_author_adr&gt;&lt;_collection_scope&gt;SCI;SCIE;&lt;/_collection_scope&gt;&lt;_created&gt;61871993&lt;/_created&gt;&lt;_date&gt;2010-01-01&lt;/_date&gt;&lt;_date_display&gt;2010&lt;/_date_display&gt;&lt;_doi&gt;clinchem.2010.146902 [pii]_x000d__x000a_10.1373/clinchem.2010.146902&lt;/_doi&gt;&lt;_impact_factor&gt;   8.008&lt;/_impact_factor&gt;&lt;_isbn&gt;1530-8561 (Electronic)_x000d__x000a_0009-9147 (Linking)&lt;/_isbn&gt;&lt;_issue&gt;8&lt;/_issue&gt;&lt;_journal&gt;Clin Chem&lt;/_journal&gt;&lt;_keywords&gt;Animals_x000d__x000a_Cells, Cultured_x000d__x000a_*Chemotaxis_x000d__x000a_Female_x000d__x000a_Humans_x000d__x000a_Male_x000d__x000a_Mice_x000d__x000a_Mice, Inbred ICR_x000d__x000a_Microfluidics/instrumentation_x000d__x000a_*Sperm Motility_x000d__x000a_Spermatozoa/*physiology&lt;/_keywords&gt;&lt;_modified&gt;62289639&lt;/_modified&gt;&lt;_number&gt;38&lt;/_number&gt;&lt;_pages&gt;1270-8&lt;/_pages&gt;&lt;_url&gt;http://www.ncbi.nlm.nih.gov/pubmed/20551382_x000d__x000a_http://www.ncbi.nlm.nih.gov/pubmed/20551382&lt;/_url&gt;&lt;_volume&gt;56&lt;/_volume&gt;&lt;/Details&gt;&lt;Extra&gt;&lt;DBUID&gt;{F96A950B-833F-4880-A151-76DA2D6A2879}&lt;/DBUID&gt;&lt;/Extra&gt;&lt;/Item&gt;&lt;/References&gt;&lt;/Group&gt;&lt;Group&gt;&lt;References&gt;&lt;Item&gt;&lt;ID&gt;3493&lt;/ID&gt;&lt;UID&gt;{DBE22EFB-C1B2-4749-B192-CC08D921BC6A}&lt;/UID&gt;&lt;Title&gt;Dynamic activation of endothelial nitric oxide synthase by Hsp90&lt;/Title&gt;&lt;Template&gt;Journal Article&lt;/Template&gt;&lt;Star&gt;0&lt;/Star&gt;&lt;Tag&gt;0&lt;/Tag&gt;&lt;Author&gt;Garcia-Cardena, G; Fan, R; Shah, V; Sorrentino, R; Cirino, G; Papapetropoulos, A; Sessa, W C&lt;/Author&gt;&lt;Year&gt;1998&lt;/Year&gt;&lt;Details&gt;&lt;_accession_num&gt;9580552&lt;/_accession_num&gt;&lt;_alternate_title&gt;Nature&lt;/_alternate_title&gt;&lt;_author_adr&gt;Department of Pharmacology, Yale University School of Medicine, New Haven, Connecticut 06536, USA._x000d__x000a__x000d__x000a__x000d__x000a_&lt;/_author_adr&gt;&lt;_collection_scope&gt;SCI;SCIE;&lt;/_collection_scope&gt;&lt;_created&gt;62033101&lt;/_created&gt;&lt;_date&gt;1990-04-23&lt;/_date&gt;&lt;_date_display&gt;Apr 23&lt;/_date_display&gt;&lt;_doi&gt;10.1038/33934&lt;/_doi&gt;&lt;_impact_factor&gt;  40.137&lt;/_impact_factor&gt;&lt;_isbn&gt;0028-0836 (Print)_x000d__x000a_0028-0836 (Linking)&lt;/_isbn&gt;&lt;_issue&gt;6678&lt;/_issue&gt;&lt;_journal&gt;Nature&lt;/_journal&gt;&lt;_keywords&gt;Animals_x000d__x000a_Antibiotics, Antineoplastic/pharmacology_x000d__x000a_Aorta_x000d__x000a_Benzoquinones_x000d__x000a_COS Cells_x000d__x000a_Cattle_x000d__x000a_Cell Line_x000d__x000a_Endothelial Growth Factors/metabolism_x000d__x000a_Endothelium, Vascular/*enzymology_x000d__x000a_Enzyme Activation_x000d__x000a_HSP90 Heat-Shock Proteins/antagonists &amp;amp; inhibitors/*metabolism_x000d__x000a_Histamine/metabolism_x000d__x000a_Humans_x000d__x000a_Lactams, Macrocyclic_x000d__x000a_Lymphokines/metabolism_x000d__x000a_Muscle Relaxation/drug effects_x000d__x000a_Nitric Oxide/metabolism_x000d__x000a_Nitric Oxide Synthase/*metabolism_x000d__x000a_Precipitin Tests_x000d__x000a_Quinones/pharmacology_x000d__x000a_Rats_x000d__x000a_Signal Transduction_x000d__x000a_Stress, Mechanical_x000d__x000a_Transfection_x000d__x000a_Vascular Endothelial Growth Factor A_x000d__x000a_Vascular Endothelial Growth Factors&lt;/_keywords&gt;&lt;_modified&gt;62289639&lt;/_modified&gt;&lt;_pages&gt;821-4&lt;/_pages&gt;&lt;_short_title&gt;Dynamic activation of endothelial nitric oxide synthase by Hsp90&lt;/_short_title&gt;&lt;_url&gt;http://www.ncbi.nlm.nih.gov/pubmed/9580552&lt;/_url&gt;&lt;_volume&gt;392&lt;/_volume&gt;&lt;/Details&gt;&lt;Extra&gt;&lt;DBUID&gt;{F96A950B-833F-4880-A151-76DA2D6A2879}&lt;/DBUID&gt;&lt;/Extra&gt;&lt;/Item&gt;&lt;/References&gt;&lt;/Group&gt;&lt;/Citation&gt;_x000a_"/>
    <w:docVar w:name="NE.Ref{89CA6715-610A-46EA-98B7-3E9DBBE5EA98}" w:val=" ADDIN NE.Ref.{89CA6715-610A-46EA-98B7-3E9DBBE5EA98}&lt;Citation&gt;&lt;Group&gt;&lt;References&gt;&lt;Item&gt;&lt;ID&gt;3474&lt;/ID&gt;&lt;UID&gt;{C5B6DFE5-04EF-4CB9-887B-AE2BBE594BD7}&lt;/UID&gt;&lt;Title&gt;Sperm guidance in mammals - an unpaved road to the egg&lt;/Title&gt;&lt;Template&gt;Journal Article&lt;/Template&gt;&lt;Star&gt;0&lt;/Star&gt;&lt;Tag&gt;0&lt;/Tag&gt;&lt;Author&gt;Eisenbach, M; Giojalas, L C&lt;/Author&gt;&lt;Year&gt;2006&lt;/Year&gt;&lt;Details&gt;&lt;_accessed&gt;62065976&lt;/_accessed&gt;&lt;_accession_num&gt;16607290&lt;/_accession_num&gt;&lt;_author_adr&gt;Department of Biological Chemistry, the Weizmann Institute of Science, 76100 Rehovot, Israel. m.eisenbach@weizmann.ac.il&lt;/_author_adr&gt;&lt;_created&gt;61854341&lt;/_created&gt;&lt;_date&gt;2006-04-01&lt;/_date&gt;&lt;_date_display&gt;2006 Apr&lt;/_date_display&gt;&lt;_db_updated&gt;PubMed&lt;/_db_updated&gt;&lt;_doi&gt;10.1038/nrm1893&lt;/_doi&gt;&lt;_impact_factor&gt;  46.602&lt;/_impact_factor&gt;&lt;_isbn&gt;1471-0072 (Print); 1471-0072 (Linking)&lt;/_isbn&gt;&lt;_issue&gt;4&lt;/_issue&gt;&lt;_journal&gt;Nat Rev Mol Cell Biol&lt;/_journal&gt;&lt;_keywords&gt;Animals; *Chemotaxis; Female; Humans; Male; Mammals; Models, Biological; Ovum/*physiology; *Sperm-Ovum Interactions; Spermatozoa/*physiology; Temperature&lt;/_keywords&gt;&lt;_language&gt;eng&lt;/_language&gt;&lt;_modified&gt;62289639&lt;/_modified&gt;&lt;_pages&gt;276-85&lt;/_pages&gt;&lt;_tertiary_title&gt;Nature reviews. Molecular cell biology&lt;/_tertiary_title&gt;&lt;_type_work&gt;Journal Article; Review&lt;/_type_work&gt;&lt;_url&gt;http://www.ncbi.nlm.nih.gov/entrez/query.fcgi?cmd=Retrieve&amp;amp;db=pubmed&amp;amp;dopt=Abstract&amp;amp;list_uids=16607290&amp;amp;query_hl=1&lt;/_url&gt;&lt;_volume&gt;7&lt;/_volume&gt;&lt;/Details&gt;&lt;Extra&gt;&lt;DBUID&gt;{F96A950B-833F-4880-A151-76DA2D6A2879}&lt;/DBUID&gt;&lt;/Extra&gt;&lt;/Item&gt;&lt;/References&gt;&lt;/Group&gt;&lt;/Citation&gt;_x000a_"/>
    <w:docVar w:name="NE.Ref{8CF02B77-CDB4-4213-B8DA-EC69B694AF29}" w:val=" ADDIN NE.Ref.{8CF02B77-CDB4-4213-B8DA-EC69B694AF29}&lt;Citation&gt;&lt;Group&gt;&lt;References&gt;&lt;Item&gt;&lt;ID&gt;3491&lt;/ID&gt;&lt;UID&gt;{6D907854-E421-4404-A652-D4BA2EB813EB}&lt;/UID&gt;&lt;Title&gt;Value of the sperm chromatin dispersion test in predicting pregnancy outcome in intrauterine insemination: a blind prospective study&lt;/Title&gt;&lt;Template&gt;Journal Article&lt;/Template&gt;&lt;Star&gt;0&lt;/Star&gt;&lt;Tag&gt;0&lt;/Tag&gt;&lt;Author&gt;Muriel, L; Meseguer, M; Fernandez, J L; Alvarez, J; Remohi, J; Pellicer, A; Garrido, N&lt;/Author&gt;&lt;Year&gt;2006&lt;/Year&gt;&lt;Details&gt;&lt;_accession_num&gt;16311292&lt;/_accession_num&gt;&lt;_author_adr&gt;Seccion de Genetica y Unidad de Investigacion, Hospital Teresa Herrera, Complejo  Hospitalario Juan Canalejo, A Coruna, Instituto Universitario IVI, Valencia, Spain.&lt;/_author_adr&gt;&lt;_collection_scope&gt;SCI;SCIE;&lt;/_collection_scope&gt;&lt;_created&gt;61942586&lt;/_created&gt;&lt;_date&gt;2006-03-01&lt;/_date&gt;&lt;_date_display&gt;2006 Mar&lt;/_date_display&gt;&lt;_db_updated&gt;PubMed&lt;/_db_updated&gt;&lt;_doi&gt;10.1093/humrep/dei403&lt;/_doi&gt;&lt;_impact_factor&gt;   5.020&lt;/_impact_factor&gt;&lt;_isbn&gt;0268-1161 (Print); 0268-1161 (Linking)&lt;/_isbn&gt;&lt;_issue&gt;3&lt;/_issue&gt;&lt;_journal&gt;Hum Reprod&lt;/_journal&gt;&lt;_keywords&gt;Chromatin/*ultrastructure; Ejaculation/*physiology; Female; Humans; *Insemination, Artificial; Male; Pregnancy; *Pregnancy Outcome; Semen/cytology; Single-Blind Method; Sperm Count; Sperm Motility; Spermatozoa/*physiology/ultrastructure&lt;/_keywords&gt;&lt;_language&gt;eng&lt;/_language&gt;&lt;_modified&gt;62289639&lt;/_modified&gt;&lt;_pages&gt;738-44&lt;/_pages&gt;&lt;_tertiary_title&gt;Human reproduction (Oxford, England)&lt;/_tertiary_title&gt;&lt;_type_work&gt;Journal Article&lt;/_type_work&gt;&lt;_url&gt;http://www.ncbi.nlm.nih.gov/entrez/query.fcgi?cmd=Retrieve&amp;amp;db=pubmed&amp;amp;dopt=Abstract&amp;amp;list_uids=16311292&amp;amp;query_hl=1&lt;/_url&gt;&lt;_volume&gt;21&lt;/_volume&gt;&lt;/Details&gt;&lt;Extra&gt;&lt;DBUID&gt;{F96A950B-833F-4880-A151-76DA2D6A2879}&lt;/DBUID&gt;&lt;/Extra&gt;&lt;/Item&gt;&lt;/References&gt;&lt;/Group&gt;&lt;/Citation&gt;_x000a_"/>
    <w:docVar w:name="NE.Ref{90785468-807E-4C88-9377-BE8B911FCD77}" w:val=" ADDIN NE.Ref.{90785468-807E-4C88-9377-BE8B911FCD77}&lt;Citation&gt;&lt;Group&gt;&lt;References&gt;&lt;Item&gt;&lt;ID&gt;1539&lt;/ID&gt;&lt;UID&gt;{2A4091A8-8D44-4D31-B6F9-6B202F211917}&lt;/UID&gt;&lt;Title&gt;Sperm guidance in mammals - an unpaved road to the egg&lt;/Title&gt;&lt;Template&gt;Journal Article&lt;/Template&gt;&lt;Star&gt;0&lt;/Star&gt;&lt;Tag&gt;0&lt;/Tag&gt;&lt;Author&gt;Eisenbach, M; Giojalas, L C&lt;/Author&gt;&lt;Year&gt;2006&lt;/Year&gt;&lt;Details&gt;&lt;_accessed&gt;62065976&lt;/_accessed&gt;&lt;_accession_num&gt;16607290&lt;/_accession_num&gt;&lt;_author_adr&gt;Department of Biological Chemistry, the Weizmann Institute of Science, 76100 Rehovot, Israel. m.eisenbach@weizmann.ac.il&lt;/_author_adr&gt;&lt;_created&gt;61854341&lt;/_created&gt;&lt;_date&gt;2006-04-01&lt;/_date&gt;&lt;_date_display&gt;2006 Apr&lt;/_date_display&gt;&lt;_db_updated&gt;PubMed&lt;/_db_updated&gt;&lt;_doi&gt;10.1038/nrm1893&lt;/_doi&gt;&lt;_impact_factor&gt;  46.602&lt;/_impact_factor&gt;&lt;_isbn&gt;1471-0072 (Print); 1471-0072 (Linking)&lt;/_isbn&gt;&lt;_issue&gt;4&lt;/_issue&gt;&lt;_journal&gt;Nat Rev Mol Cell Biol&lt;/_journal&gt;&lt;_keywords&gt;Animals; *Chemotaxis; Female; Humans; Male; Mammals; Models, Biological; Ovum/*physiology; *Sperm-Ovum Interactions; Spermatozoa/*physiology; Temperature&lt;/_keywords&gt;&lt;_language&gt;eng&lt;/_language&gt;&lt;_modified&gt;62057682&lt;/_modified&gt;&lt;_pages&gt;276-85&lt;/_pages&gt;&lt;_tertiary_title&gt;Nature reviews. Molecular cell biology&lt;/_tertiary_title&gt;&lt;_type_work&gt;Journal Article; Review&lt;/_type_work&gt;&lt;_url&gt;http://www.ncbi.nlm.nih.gov/entrez/query.fcgi?cmd=Retrieve&amp;amp;db=pubmed&amp;amp;dopt=Abstract&amp;amp;list_uids=16607290&amp;amp;query_hl=1&lt;/_url&gt;&lt;_volume&gt;7&lt;/_volume&gt;&lt;/Details&gt;&lt;Extra&gt;&lt;DBUID&gt;{F96A950B-833F-4880-A151-76DA2D6A2879}&lt;/DBUID&gt;&lt;/Extra&gt;&lt;/Item&gt;&lt;/References&gt;&lt;/Group&gt;&lt;Group&gt;&lt;References&gt;&lt;Item&gt;&lt;ID&gt;1664&lt;/ID&gt;&lt;UID&gt;{1292BE4B-6120-44D6-BEC8-8D2C55C6C288}&lt;/UID&gt;&lt;Title&gt;Behavioral mechanism during human sperm chemotaxis: involvement of hyperactivation&lt;/Title&gt;&lt;Template&gt;Journal Article&lt;/Template&gt;&lt;Star&gt;0&lt;/Star&gt;&lt;Tag&gt;0&lt;/Tag&gt;&lt;Author&gt;Armon, L; Eisenbach, M&lt;/Author&gt;&lt;Year&gt;2011&lt;/Year&gt;&lt;Details&gt;&lt;_accession_num&gt;22163296&lt;/_accession_num&gt;&lt;_author_adr&gt;Department of Biological Chemistry, The Weizmann Institute of Science, Rehovot, Israel.&lt;/_author_adr&gt;&lt;_collection_scope&gt;SCIE;&lt;/_collection_scope&gt;&lt;_created&gt;62068961&lt;/_created&gt;&lt;_date&gt;2011-01-20&lt;/_date&gt;&lt;_date_display&gt;2011&lt;/_date_display&gt;&lt;_db_updated&gt;PubMed&lt;/_db_updated&gt;&lt;_doi&gt;10.1371/journal.pone.0028359&lt;/_doi&gt;&lt;_impact_factor&gt;   2.806&lt;/_impact_factor&gt;&lt;_isbn&gt;1932-6203 (Electronic); 1932-6203 (Linking)&lt;/_isbn&gt;&lt;_issue&gt;12&lt;/_issue&gt;&lt;_journal&gt;PLoS One&lt;/_journal&gt;&lt;_keywords&gt;Calcium/metabolism; Chemotactic Factors; *Chemotaxis; Humans; Male; Models, Statistical; Movement; Nucleotides/chemistry; Photolysis; Procaine/pharmacology; Progesterone/metabolism; Software; Sperm Capacitation/physiology; Sperm Motility/physiology; Spermatozoa/*physiology&lt;/_keywords&gt;&lt;_language&gt;eng&lt;/_language&gt;&lt;_modified&gt;62068970&lt;/_modified&gt;&lt;_pages&gt;e28359&lt;/_pages&gt;&lt;_tertiary_title&gt;PloS one&lt;/_tertiary_title&gt;&lt;_type_work&gt;Journal Article&lt;/_type_work&gt;&lt;_url&gt;http://www.ncbi.nlm.nih.gov/entrez/query.fcgi?cmd=Retrieve&amp;amp;db=pubmed&amp;amp;dopt=Abstract&amp;amp;list_uids=22163296&amp;amp;query_hl=1&lt;/_url&gt;&lt;_volume&gt;6&lt;/_volume&gt;&lt;/Details&gt;&lt;Extra&gt;&lt;DBUID&gt;{F96A950B-833F-4880-A151-76DA2D6A2879}&lt;/DBUID&gt;&lt;/Extra&gt;&lt;/Item&gt;&lt;/References&gt;&lt;/Group&gt;&lt;/Citation&gt;_x000a_"/>
    <w:docVar w:name="NE.Ref{937837E0-C216-424A-9D9C-B10BAEEB6CA2}" w:val=" ADDIN NE.Ref.{937837E0-C216-424A-9D9C-B10BAEEB6CA2}&lt;Citation&gt;&lt;Group&gt;&lt;References&gt;&lt;Item&gt;&lt;ID&gt;3479&lt;/ID&gt;&lt;UID&gt;{4E07F4DE-DE74-4E30-89F1-3BBA356E31EF}&lt;/UID&gt;&lt;Title&gt;Integration of sperm motility and chemotaxis screening with a microchannel-based device&lt;/Title&gt;&lt;Template&gt;Journal Article&lt;/Template&gt;&lt;Star&gt;0&lt;/Star&gt;&lt;Tag&gt;0&lt;/Tag&gt;&lt;Author&gt;Xie, L; Ma, R; Han, C; Su, K; Zhang, Q; Qiu, T; Wang, L; Huang, G; Qiao, J; Wang, J; Cheng, J&lt;/Author&gt;&lt;Year&gt;2010&lt;/Year&gt;&lt;Details&gt;&lt;_accessed&gt;61893559&lt;/_accessed&gt;&lt;_alternate_title&gt;Clin Chem&lt;/_alternate_title&gt;&lt;_author_adr&gt;Medical Systems Biology Research Center, Department of Biomedical Engineering, Tsinghua University School of Medicine, Beijing, China.&lt;/_author_adr&gt;&lt;_collection_scope&gt;SCI;SCIE;&lt;/_collection_scope&gt;&lt;_created&gt;61871993&lt;/_created&gt;&lt;_date&gt;2010-01-01&lt;/_date&gt;&lt;_date_display&gt;2010&lt;/_date_display&gt;&lt;_doi&gt;clinchem.2010.146902 [pii]_x000d__x000a_10.1373/clinchem.2010.146902&lt;/_doi&gt;&lt;_impact_factor&gt;   8.008&lt;/_impact_factor&gt;&lt;_isbn&gt;1530-8561 (Electronic)_x000d__x000a_0009-9147 (Linking)&lt;/_isbn&gt;&lt;_issue&gt;8&lt;/_issue&gt;&lt;_journal&gt;Clin Chem&lt;/_journal&gt;&lt;_keywords&gt;Animals_x000d__x000a_Cells, Cultured_x000d__x000a_*Chemotaxis_x000d__x000a_Female_x000d__x000a_Humans_x000d__x000a_Male_x000d__x000a_Mice_x000d__x000a_Mice, Inbred ICR_x000d__x000a_Microfluidics/instrumentation_x000d__x000a_*Sperm Motility_x000d__x000a_Spermatozoa/*physiology&lt;/_keywords&gt;&lt;_modified&gt;62289639&lt;/_modified&gt;&lt;_number&gt;38&lt;/_number&gt;&lt;_pages&gt;1270-8&lt;/_pages&gt;&lt;_url&gt;http://www.ncbi.nlm.nih.gov/pubmed/20551382_x000d__x000a_http://www.ncbi.nlm.nih.gov/pubmed/20551382&lt;/_url&gt;&lt;_volume&gt;56&lt;/_volume&gt;&lt;/Details&gt;&lt;Extra&gt;&lt;DBUID&gt;{F96A950B-833F-4880-A151-76DA2D6A2879}&lt;/DBUID&gt;&lt;/Extra&gt;&lt;/Item&gt;&lt;/References&gt;&lt;/Group&gt;&lt;/Citation&gt;_x000a_"/>
    <w:docVar w:name="NE.Ref{9B8B39CF-3DC2-431A-9735-054F29F73DE0}" w:val=" ADDIN NE.Ref.{9B8B39CF-3DC2-431A-9735-054F29F73DE0}&lt;Citation&gt;&lt;Group&gt;&lt;References&gt;&lt;Item&gt;&lt;ID&gt;1652&lt;/ID&gt;&lt;UID&gt;{1AFC446A-8BDB-4825-B06A-D159D7ED1B5A}&lt;/UID&gt;&lt;Title&gt;Sperm attraction to a follicular factor(s) correlates with human egg fertilizability&lt;/Title&gt;&lt;Template&gt;Journal Article&lt;/Template&gt;&lt;Star&gt;0&lt;/Star&gt;&lt;Tag&gt;0&lt;/Tag&gt;&lt;Author&gt;Ralt, D; Goldenberg, M; Fetterolf, P; Thompson, D; Dor, J; Mashiach, S; Garbers, D L; Eisenbach, M&lt;/Author&gt;&lt;Year&gt;1991&lt;/Year&gt;&lt;Details&gt;&lt;_accessed&gt;62066004&lt;/_accessed&gt;&lt;_accession_num&gt;2011591&lt;/_accession_num&gt;&lt;_author_adr&gt;Department of Membrane Research and Biophysics, Weizmann Institute of Science, Rehovot, Israel.&lt;/_author_adr&gt;&lt;_created&gt;62065992&lt;/_created&gt;&lt;_date&gt;1991-04-01&lt;/_date&gt;&lt;_date_display&gt;1991 Apr 1&lt;/_date_display&gt;&lt;_db_updated&gt;PubMed&lt;/_db_updated&gt;&lt;_impact_factor&gt;   9.661&lt;/_impact_factor&gt;&lt;_isbn&gt;0027-8424 (Print); 0027-8424 (Linking)&lt;/_isbn&gt;&lt;_issue&gt;7&lt;/_issue&gt;&lt;_journal&gt;Proc Natl Acad Sci U S A&lt;/_journal&gt;&lt;_keywords&gt;Chemotaxis; Estradiol/*analysis; Female; *Fertilization; Fertilization in Vitro; Humans; Male; Ovarian Follicle/chemistry/*physiology; Progesterone/*analysis; Sperm Motility; *Sperm-Ovum Interactions; Spermatozoa/*physiology&lt;/_keywords&gt;&lt;_language&gt;eng&lt;/_language&gt;&lt;_modified&gt;62066003&lt;/_modified&gt;&lt;_pages&gt;2840-4&lt;/_pages&gt;&lt;_tertiary_title&gt;Proceedings of the National Academy of Sciences of the United States of America&lt;/_tertiary_title&gt;&lt;_type_work&gt;Journal Article; Research Support, Non-U.S. Gov&amp;apos;t; Research Support, U.S. Gov&amp;apos;t, P.H.S.&lt;/_type_work&gt;&lt;_url&gt;http://www.ncbi.nlm.nih.gov/entrez/query.fcgi?cmd=Retrieve&amp;amp;db=pubmed&amp;amp;dopt=Abstract&amp;amp;list_uids=2011591&amp;amp;query_hl=1&lt;/_url&gt;&lt;_volume&gt;88&lt;/_volume&gt;&lt;/Details&gt;&lt;Extra&gt;&lt;DBUID&gt;{F96A950B-833F-4880-A151-76DA2D6A2879}&lt;/DBUID&gt;&lt;/Extra&gt;&lt;/Item&gt;&lt;/References&gt;&lt;/Group&gt;&lt;/Citation&gt;_x000a_"/>
    <w:docVar w:name="NE.Ref{A292A2F8-66D2-4045-BFB8-F61E142259E7}" w:val=" ADDIN NE.Ref.{A292A2F8-66D2-4045-BFB8-F61E142259E7}&lt;Citation&gt;&lt;Group&gt;&lt;References&gt;&lt;Item&gt;&lt;ID&gt;3489&lt;/ID&gt;&lt;UID&gt;{C1DF77F2-F64B-437C-8E4D-13E42877CD7F}&lt;/UID&gt;&lt;Title&gt;WHO Laboratory Manual for the Examination and Processing of Human Semen&lt;/Title&gt;&lt;Template&gt;Book&lt;/Template&gt;&lt;Star&gt;0&lt;/Star&gt;&lt;Tag&gt;5&lt;/Tag&gt;&lt;Author&gt;WHO&lt;/Author&gt;&lt;Year&gt;2010&lt;/Year&gt;&lt;Details&gt;&lt;_accessed&gt;61945171&lt;/_accessed&gt;&lt;_country&gt;Switzerland&lt;/_country&gt;&lt;_created&gt;61942245&lt;/_created&gt;&lt;_edition&gt;5th&lt;/_edition&gt;&lt;_modified&gt;62289639&lt;/_modified&gt;&lt;_place_published&gt;Cambridge&lt;/_place_published&gt;&lt;_publisher&gt;Cambridge University Press&lt;/_publisher&gt;&lt;/Details&gt;&lt;Extra&gt;&lt;DBUID&gt;{F96A950B-833F-4880-A151-76DA2D6A2879}&lt;/DBUID&gt;&lt;/Extra&gt;&lt;/Item&gt;&lt;/References&gt;&lt;/Group&gt;&lt;Group&gt;&lt;References&gt;&lt;Item&gt;&lt;ID&gt;3490&lt;/ID&gt;&lt;UID&gt;{47B7115A-5510-4DD8-BB95-5153EEB5DA9A}&lt;/UID&gt;&lt;Title&gt;Evaluation of human sperm morphology using strict criteria after Diff-Quik staining: correlation of morphology with fertilization in vitro&lt;/Title&gt;&lt;Template&gt;Journal Article&lt;/Template&gt;&lt;Star&gt;0&lt;/Star&gt;&lt;Tag&gt;0&lt;/Tag&gt;&lt;Author&gt;Enginsu, M E; Dumoulin, J C; Pieters, M H; Bras, M; Evers, J L; Geraedts, J P&lt;/Author&gt;&lt;Year&gt;1991&lt;/Year&gt;&lt;Details&gt;&lt;_accessed&gt;61945258&lt;/_accessed&gt;&lt;_accession_num&gt;1721921&lt;/_accession_num&gt;&lt;_author_adr&gt;Department of Genetics/Cell Biology, University of Limburg, Maastricht, The Netherlands.&lt;/_author_adr&gt;&lt;_collection_scope&gt;SCI;SCIE;&lt;/_collection_scope&gt;&lt;_created&gt;61942564&lt;/_created&gt;&lt;_date&gt;48121920&lt;/_date&gt;&lt;_date_display&gt;1991 Jul&lt;/_date_display&gt;&lt;_db_updated&gt;PubMed&lt;/_db_updated&gt;&lt;_impact_factor&gt;   5.020&lt;/_impact_factor&gt;&lt;_isbn&gt;0268-1161 (Print); 0268-1161 (Linking)&lt;/_isbn&gt;&lt;_issue&gt;6&lt;/_issue&gt;&lt;_journal&gt;Hum Reprod&lt;/_journal&gt;&lt;_keywords&gt;*Azure Stains; *Fertilization in Vitro; Humans; Male; *Methylene Blue; Specimen Handling/methods; Sperm Count; Sperm Motility/physiology; Spermatozoa/*cytology; *Staining and Labeling; *Xanthenes&lt;/_keywords&gt;&lt;_language&gt;eng&lt;/_language&gt;&lt;_modified&gt;62289639&lt;/_modified&gt;&lt;_pages&gt;854-8&lt;/_pages&gt;&lt;_tertiary_title&gt;Human reproduction (Oxford, England)&lt;/_tertiary_title&gt;&lt;_type_work&gt;Comparative Study; Journal Article&lt;/_type_work&gt;&lt;_url&gt;http://www.ncbi.nlm.nih.gov/entrez/query.fcgi?cmd=Retrieve&amp;amp;db=pubmed&amp;amp;dopt=Abstract&amp;amp;list_uids=1721921&amp;amp;query_hl=1&lt;/_url&gt;&lt;_volume&gt;6&lt;/_volume&gt;&lt;/Details&gt;&lt;Extra&gt;&lt;DBUID&gt;{F96A950B-833F-4880-A151-76DA2D6A2879}&lt;/DBUID&gt;&lt;/Extra&gt;&lt;/Item&gt;&lt;/References&gt;&lt;/Group&gt;&lt;/Citation&gt;_x000a_"/>
    <w:docVar w:name="NE.Ref{A3484AAF-F031-47A4-9B97-6C82FF1323B7}" w:val=" ADDIN NE.Ref.{A3484AAF-F031-47A4-9B97-6C82FF1323B7}&lt;Citation&gt;&lt;Group&gt;&lt;References&gt;&lt;Item&gt;&lt;ID&gt;1535&lt;/ID&gt;&lt;UID&gt;{828F195B-93D4-4111-93D6-43EFBD92E068}&lt;/UID&gt;&lt;Title&gt;WHO Laboratory Manual for the Examination and Processing of Human Semen&lt;/Title&gt;&lt;Template&gt;Book&lt;/Template&gt;&lt;Star&gt;0&lt;/Star&gt;&lt;Tag&gt;5&lt;/Tag&gt;&lt;Author&gt;WHO&lt;/Author&gt;&lt;Year&gt;2010&lt;/Year&gt;&lt;Details&gt;&lt;_accessed&gt;61945171&lt;/_accessed&gt;&lt;_country&gt;Switzerland&lt;/_country&gt;&lt;_created&gt;61942245&lt;/_created&gt;&lt;_edition&gt;5th&lt;/_edition&gt;&lt;_modified&gt;62044618&lt;/_modified&gt;&lt;_place_published&gt;Cambridge&lt;/_place_published&gt;&lt;_publisher&gt;Cambridge University Press&lt;/_publisher&gt;&lt;/Details&gt;&lt;Extra&gt;&lt;DBUID&gt;{F96A950B-833F-4880-A151-76DA2D6A2879}&lt;/DBUID&gt;&lt;/Extra&gt;&lt;/Item&gt;&lt;/References&gt;&lt;/Group&gt;&lt;/Citation&gt;_x000a_"/>
    <w:docVar w:name="NE.Ref{A3742801-0976-4186-A865-3362D9EC0627}" w:val=" ADDIN NE.Ref.{A3742801-0976-4186-A865-3362D9EC0627}&lt;Citation&gt;&lt;Group&gt;&lt;References&gt;&lt;Item&gt;&lt;ID&gt;3480&lt;/ID&gt;&lt;UID&gt;{6DB8BD0A-1537-4605-A99E-7EA6EC8A0D0A}&lt;/UID&gt;&lt;Title&gt;Picomolar gradients of progesterone select functional human sperm even in subfertile samples&lt;/Title&gt;&lt;Template&gt;Journal Article&lt;/Template&gt;&lt;Star&gt;0&lt;/Star&gt;&lt;Tag&gt;0&lt;/Tag&gt;&lt;Author&gt;Gatica, L V; Guidobaldi, H A; Montesinos, M M; Teves, M E; Moreno, A I; Unates, D R; Molina, R I; Giojalas, L C&lt;/Author&gt;&lt;Year&gt;2013&lt;/Year&gt;&lt;Details&gt;&lt;_accession_num&gt;23729411&lt;/_accession_num&gt;&lt;_author_adr&gt;Centro de Biologia Celular y Molecular &amp;amp;amp; Instituto de Investigaciones Biologicas  y Tecnologicas, CONICET-Universidad Nacional de Cordoba, Av Velez Sarsfield 1611, 5016CGA Cordoba, Argentina.&lt;/_author_adr&gt;&lt;_collection_scope&gt;SCI;SCIE;&lt;/_collection_scope&gt;&lt;_created&gt;61892112&lt;/_created&gt;&lt;_date&gt;2013-09-01&lt;/_date&gt;&lt;_date_display&gt;2013 Sep&lt;/_date_display&gt;&lt;_db_updated&gt;PubMed&lt;/_db_updated&gt;&lt;_doi&gt;10.1093/molehr/gat037&lt;/_doi&gt;&lt;_impact_factor&gt;   3.585&lt;/_impact_factor&gt;&lt;_isbn&gt;1460-2407 (Electronic); 1360-9947 (Linking)&lt;/_isbn&gt;&lt;_issue&gt;9&lt;/_issue&gt;&lt;_journal&gt;Mol Hum Reprod&lt;/_journal&gt;&lt;_keywords&gt;Adult; Biological Assay; Cell Nucleus/drug effects/ultrastructure; Chemotaxis/*physiology; DNA/chemistry; Humans; Infertility, Male/physiopathology; Male; Oxidative Stress; Progesterone/*pharmacology; Semen Analysis/instrumentation/*methods; Sperm Capacitation/*drug effects/physiology; Sperm Count; Spermatozoa/cytology/*drug effects/physiologyprogesterone; sperm chemotaxis; sperm selection&lt;/_keywords&gt;&lt;_language&gt;eng&lt;/_language&gt;&lt;_modified&gt;62289639&lt;/_modified&gt;&lt;_pages&gt;559-69&lt;/_pages&gt;&lt;_tertiary_title&gt;Molecular human reproduction&lt;/_tertiary_title&gt;&lt;_type_work&gt;Journal Article; Research Support, Non-U.S. Gov&amp;apos;t&lt;/_type_work&gt;&lt;_url&gt;http://www.ncbi.nlm.nih.gov/entrez/query.fcgi?cmd=Retrieve&amp;amp;db=pubmed&amp;amp;dopt=Abstract&amp;amp;list_uids=23729411&amp;amp;query_hl=1&lt;/_url&gt;&lt;_volume&gt;19&lt;/_volume&gt;&lt;/Details&gt;&lt;Extra&gt;&lt;DBUID&gt;{F96A950B-833F-4880-A151-76DA2D6A2879}&lt;/DBUID&gt;&lt;/Extra&gt;&lt;/Item&gt;&lt;/References&gt;&lt;/Group&gt;&lt;/Citation&gt;_x000a_"/>
    <w:docVar w:name="NE.Ref{AC296C55-88B2-475D-AFA6-C7B680ACFB81}" w:val=" ADDIN NE.Ref.{AC296C55-88B2-475D-AFA6-C7B680ACFB81}&lt;Citation&gt;&lt;Group&gt;&lt;References&gt;&lt;Item&gt;&lt;ID&gt;3491&lt;/ID&gt;&lt;UID&gt;{6D907854-E421-4404-A652-D4BA2EB813EB}&lt;/UID&gt;&lt;Title&gt;Value of the sperm chromatin dispersion test in predicting pregnancy outcome in intrauterine insemination: a blind prospective study&lt;/Title&gt;&lt;Template&gt;Journal Article&lt;/Template&gt;&lt;Star&gt;0&lt;/Star&gt;&lt;Tag&gt;0&lt;/Tag&gt;&lt;Author&gt;Muriel, L; Meseguer, M; Fernandez, J L; Alvarez, J; Remohi, J; Pellicer, A; Garrido, N&lt;/Author&gt;&lt;Year&gt;2006&lt;/Year&gt;&lt;Details&gt;&lt;_accession_num&gt;16311292&lt;/_accession_num&gt;&lt;_author_adr&gt;Seccion de Genetica y Unidad de Investigacion, Hospital Teresa Herrera, Complejo  Hospitalario Juan Canalejo, A Coruna, Instituto Universitario IVI, Valencia, Spain.&lt;/_author_adr&gt;&lt;_collection_scope&gt;SCI;SCIE;&lt;/_collection_scope&gt;&lt;_created&gt;61942586&lt;/_created&gt;&lt;_date&gt;2006-03-01&lt;/_date&gt;&lt;_date_display&gt;2006 Mar&lt;/_date_display&gt;&lt;_db_updated&gt;PubMed&lt;/_db_updated&gt;&lt;_doi&gt;10.1093/humrep/dei403&lt;/_doi&gt;&lt;_impact_factor&gt;   5.020&lt;/_impact_factor&gt;&lt;_isbn&gt;0268-1161 (Print); 0268-1161 (Linking)&lt;/_isbn&gt;&lt;_issue&gt;3&lt;/_issue&gt;&lt;_journal&gt;Hum Reprod&lt;/_journal&gt;&lt;_keywords&gt;Chromatin/*ultrastructure; Ejaculation/*physiology; Female; Humans; *Insemination, Artificial; Male; Pregnancy; *Pregnancy Outcome; Semen/cytology; Single-Blind Method; Sperm Count; Sperm Motility; Spermatozoa/*physiology/ultrastructure&lt;/_keywords&gt;&lt;_language&gt;eng&lt;/_language&gt;&lt;_modified&gt;62289639&lt;/_modified&gt;&lt;_pages&gt;738-44&lt;/_pages&gt;&lt;_tertiary_title&gt;Human reproduction (Oxford, England)&lt;/_tertiary_title&gt;&lt;_type_work&gt;Journal Article&lt;/_type_work&gt;&lt;_url&gt;http://www.ncbi.nlm.nih.gov/entrez/query.fcgi?cmd=Retrieve&amp;amp;db=pubmed&amp;amp;dopt=Abstract&amp;amp;list_uids=16311292&amp;amp;query_hl=1&lt;/_url&gt;&lt;_volume&gt;21&lt;/_volume&gt;&lt;/Details&gt;&lt;Extra&gt;&lt;DBUID&gt;{F96A950B-833F-4880-A151-76DA2D6A2879}&lt;/DBUID&gt;&lt;/Extra&gt;&lt;/Item&gt;&lt;/References&gt;&lt;/Group&gt;&lt;/Citation&gt;_x000a_"/>
    <w:docVar w:name="NE.Ref{BA44AD28-382E-4A5D-BBC9-3141660398C7}" w:val=" ADDIN NE.Ref.{BA44AD28-382E-4A5D-BBC9-3141660398C7}&lt;Citation&gt;&lt;Group&gt;&lt;References&gt;&lt;Item&gt;&lt;ID&gt;1617&lt;/ID&gt;&lt;UID&gt;{B7F8ACD6-ADEB-4017-A230-D93C4C9178F1}&lt;/UID&gt;&lt;Title&gt;Timing of sperm capacitation appears to be programmed according to egg availability in the female genital tract&lt;/Title&gt;&lt;Template&gt;Journal Article&lt;/Template&gt;&lt;Star&gt;0&lt;/Star&gt;&lt;Tag&gt;0&lt;/Tag&gt;&lt;Author&gt;Giojalas, L C; Rovasio, R A; Fabro, G; Gakamsky, A; Eisenbach, M&lt;/Author&gt;&lt;Year&gt;2004&lt;/Year&gt;&lt;Details&gt;&lt;_accession_num&gt;15237027&lt;/_accession_num&gt;&lt;_collection_scope&gt;SCI;SCIE;&lt;/_collection_scope&gt;&lt;_created&gt;62057657&lt;/_created&gt;&lt;_date&gt;2004-07-01&lt;/_date&gt;&lt;_date_display&gt;2004 Jul&lt;/_date_display&gt;&lt;_db_updated&gt;PubMed&lt;/_db_updated&gt;&lt;_doi&gt;10.1016/j.fertnstert.2003.11.046&lt;/_doi&gt;&lt;_impact_factor&gt;   4.447&lt;/_impact_factor&gt;&lt;_isbn&gt;0015-0282 (Print); 0015-0282 (Linking)&lt;/_isbn&gt;&lt;_issue&gt;1&lt;/_issue&gt;&lt;_journal&gt;Fertil Steril&lt;/_journal&gt;&lt;_keywords&gt;Animals; Female; Genitalia, Female/*physiology; Humans; Male; Ovum/*physiology; Rabbits; Sperm Capacitation/*physiology; Time Factors&lt;/_keywords&gt;&lt;_language&gt;eng&lt;/_language&gt;&lt;_modified&gt;62057682&lt;/_modified&gt;&lt;_pages&gt;247-9&lt;/_pages&gt;&lt;_tertiary_title&gt;Fertility and sterility&lt;/_tertiary_title&gt;&lt;_type_work&gt;Comment; Letter&lt;/_type_work&gt;&lt;_url&gt;http://www.ncbi.nlm.nih.gov/entrez/query.fcgi?cmd=Retrieve&amp;amp;db=pubmed&amp;amp;dopt=Abstract&amp;amp;list_uids=15237027&amp;amp;query_hl=1&lt;/_url&gt;&lt;_volume&gt;82&lt;/_volume&gt;&lt;/Details&gt;&lt;Extra&gt;&lt;DBUID&gt;{F96A950B-833F-4880-A151-76DA2D6A2879}&lt;/DBUID&gt;&lt;/Extra&gt;&lt;/Item&gt;&lt;/References&gt;&lt;/Group&gt;&lt;/Citation&gt;_x000a_"/>
    <w:docVar w:name="NE.Ref{BA7C5732-6EF5-4A4D-AA25-16D00381B80F}" w:val=" ADDIN NE.Ref.{BA7C5732-6EF5-4A4D-AA25-16D00381B80F}&lt;Citation&gt;&lt;Group&gt;&lt;References&gt;&lt;Item&gt;&lt;ID&gt;3479&lt;/ID&gt;&lt;UID&gt;{4E07F4DE-DE74-4E30-89F1-3BBA356E31EF}&lt;/UID&gt;&lt;Title&gt;Integration of sperm motility and chemotaxis screening with a microchannel-based device&lt;/Title&gt;&lt;Template&gt;Journal Article&lt;/Template&gt;&lt;Star&gt;0&lt;/Star&gt;&lt;Tag&gt;0&lt;/Tag&gt;&lt;Author&gt;Xie, L; Ma, R; Han, C; Su, K; Zhang, Q; Qiu, T; Wang, L; Huang, G; Qiao, J; Wang, J; Cheng, J&lt;/Author&gt;&lt;Year&gt;2010&lt;/Year&gt;&lt;Details&gt;&lt;_accessed&gt;61893559&lt;/_accessed&gt;&lt;_alternate_title&gt;Clin Chem&lt;/_alternate_title&gt;&lt;_author_adr&gt;Medical Systems Biology Research Center, Department of Biomedical Engineering, Tsinghua University School of Medicine, Beijing, China.&lt;/_author_adr&gt;&lt;_collection_scope&gt;SCI;SCIE;&lt;/_collection_scope&gt;&lt;_created&gt;61871993&lt;/_created&gt;&lt;_date&gt;2010-01-01&lt;/_date&gt;&lt;_date_display&gt;2010&lt;/_date_display&gt;&lt;_doi&gt;clinchem.2010.146902 [pii]_x000d__x000a_10.1373/clinchem.2010.146902&lt;/_doi&gt;&lt;_impact_factor&gt;   8.008&lt;/_impact_factor&gt;&lt;_isbn&gt;1530-8561 (Electronic)_x000d__x000a_0009-9147 (Linking)&lt;/_isbn&gt;&lt;_issue&gt;8&lt;/_issue&gt;&lt;_journal&gt;Clin Chem&lt;/_journal&gt;&lt;_keywords&gt;Animals_x000d__x000a_Cells, Cultured_x000d__x000a_*Chemotaxis_x000d__x000a_Female_x000d__x000a_Humans_x000d__x000a_Male_x000d__x000a_Mice_x000d__x000a_Mice, Inbred ICR_x000d__x000a_Microfluidics/instrumentation_x000d__x000a_*Sperm Motility_x000d__x000a_Spermatozoa/*physiology&lt;/_keywords&gt;&lt;_modified&gt;62289639&lt;/_modified&gt;&lt;_number&gt;38&lt;/_number&gt;&lt;_pages&gt;1270-8&lt;/_pages&gt;&lt;_url&gt;http://www.ncbi.nlm.nih.gov/pubmed/20551382_x000d__x000a_http://www.ncbi.nlm.nih.gov/pubmed/20551382&lt;/_url&gt;&lt;_volume&gt;56&lt;/_volume&gt;&lt;/Details&gt;&lt;Extra&gt;&lt;DBUID&gt;{F96A950B-833F-4880-A151-76DA2D6A2879}&lt;/DBUID&gt;&lt;/Extra&gt;&lt;/Item&gt;&lt;/References&gt;&lt;/Group&gt;&lt;/Citation&gt;_x000a_"/>
    <w:docVar w:name="NE.Ref{BB834510-96EA-4A4C-9082-8D496EC93766}" w:val=" ADDIN NE.Ref.{BB834510-96EA-4A4C-9082-8D496EC93766}&lt;Citation&gt;&lt;Group&gt;&lt;References&gt;&lt;Item&gt;&lt;ID&gt;1535&lt;/ID&gt;&lt;UID&gt;{828F195B-93D4-4111-93D6-43EFBD92E068}&lt;/UID&gt;&lt;Title&gt;WHO Laboratory Manual for the Examination and Processing of Human Semen&lt;/Title&gt;&lt;Template&gt;Book&lt;/Template&gt;&lt;Star&gt;0&lt;/Star&gt;&lt;Tag&gt;5&lt;/Tag&gt;&lt;Author&gt;WHO&lt;/Author&gt;&lt;Year&gt;2010&lt;/Year&gt;&lt;Details&gt;&lt;_accessed&gt;61945171&lt;/_accessed&gt;&lt;_country&gt;Switzerland&lt;/_country&gt;&lt;_created&gt;61942245&lt;/_created&gt;&lt;_edition&gt;5th&lt;/_edition&gt;&lt;_modified&gt;62044618&lt;/_modified&gt;&lt;_place_published&gt;Cambridge&lt;/_place_published&gt;&lt;_publisher&gt;Cambridge University Press&lt;/_publisher&gt;&lt;/Details&gt;&lt;Extra&gt;&lt;DBUID&gt;{F96A950B-833F-4880-A151-76DA2D6A2879}&lt;/DBUID&gt;&lt;/Extra&gt;&lt;/Item&gt;&lt;/References&gt;&lt;/Group&gt;&lt;/Citation&gt;_x000a_"/>
    <w:docVar w:name="NE.Ref{CAB8F29B-63C9-4B94-9B48-FF41C591CAF8}" w:val=" ADDIN NE.Ref.{CAB8F29B-63C9-4B94-9B48-FF41C591CAF8}&lt;Citation&gt;&lt;Group&gt;&lt;References&gt;&lt;Item&gt;&lt;ID&gt;1386&lt;/ID&gt;&lt;UID&gt;{70520891-D7CA-40FD-AF24-58F51D511FBB}&lt;/UID&gt;&lt;Title&gt;The ICSI procedure from past to future: a systematic review of the more controversial aspects&lt;/Title&gt;&lt;Template&gt;Journal Article&lt;/Template&gt;&lt;Star&gt;0&lt;/Star&gt;&lt;Tag&gt;0&lt;/Tag&gt;&lt;Author&gt;Rubino, P; Vigano, P; Luddi, A; Piomboni, P&lt;/Author&gt;&lt;Year&gt;2016&lt;/Year&gt;&lt;Details&gt;&lt;_accession_num&gt;26586241&lt;/_accession_num&gt;&lt;_author_adr&gt;Reproductive Sciences Laboratory, Division of Genetics and Cell Biology, IRCCS San Raffaele Scientific Institute, Milano, Italy.; Reproductive Sciences Laboratory, Division of Genetics and Cell Biology, IRCCS San Raffaele Scientific Institute, Milano, Italy.; Department of Molecular and Developmental Medicine, University of Siena, Policlinico Le Scotte, viale Bracci 14, 53100 Siena, Italy.; Department of Molecular and Developmental Medicine, University of Siena, Policlinico Le Scotte, viale Bracci 14, 53100 Siena, Italy piomboni@unisi.it.&lt;/_author_adr&gt;&lt;_created&gt;61958409&lt;/_created&gt;&lt;_date&gt;2016-03-01&lt;/_date&gt;&lt;_date_display&gt;2016 Mar-Apr&lt;/_date_display&gt;&lt;_db_updated&gt;PubMed&lt;/_db_updated&gt;&lt;_doi&gt;10.1093/humupd/dmv050&lt;/_doi&gt;&lt;_impact_factor&gt;  11.748&lt;/_impact_factor&gt;&lt;_isbn&gt;1460-2369 (Electronic); 1355-4786 (Linking)&lt;/_isbn&gt;&lt;_issue&gt;2&lt;/_issue&gt;&lt;_journal&gt;Hum Reprod Update&lt;/_journal&gt;&lt;_keywords&gt;Asthenozoospermia/pathology/therapy; DNA Fragmentation; Female; Fertilization/physiology; Humans; Male; Metaphase/physiology; Microinjections/adverse effects/methods/trends; Oocytes/cytology/physiology; Pregnancy; Sperm Injections, Intracytoplasmic/adverse effects/methods/*trends; Spermatozoa/cytology/physiologyICSI; fertilization failure; globozoospermia; metaphase I oocyte; oocyte activation; sperm; zona-free oocyte&lt;/_keywords&gt;&lt;_language&gt;eng&lt;/_language&gt;&lt;_modified&gt;61958409&lt;/_modified&gt;&lt;_ori_publication&gt;(c) The Author 2015. Published by Oxford University Press on behalf of the_x000d__x000a_      European Society of Human Reproduction and Embryology. All rights reserved. For_x000d__x000a_      Permissions, please email: journals.permissions@oup.com.&lt;/_ori_publication&gt;&lt;_pages&gt;194-227&lt;/_pages&gt;&lt;_tertiary_title&gt;Human reproduction update&lt;/_tertiary_title&gt;&lt;_type_work&gt;Journal Article; Review&lt;/_type_work&gt;&lt;_url&gt;http://www.ncbi.nlm.nih.gov/entrez/query.fcgi?cmd=Retrieve&amp;amp;db=pubmed&amp;amp;dopt=Abstract&amp;amp;list_uids=26586241&amp;amp;query_hl=1&lt;/_url&gt;&lt;_volume&gt;22&lt;/_volume&gt;&lt;/Details&gt;&lt;Extra&gt;&lt;DBUID&gt;{F96A950B-833F-4880-A151-76DA2D6A2879}&lt;/DBUID&gt;&lt;/Extra&gt;&lt;/Item&gt;&lt;/References&gt;&lt;/Group&gt;&lt;/Citation&gt;_x000a_"/>
    <w:docVar w:name="NE.Ref{CB47B94A-271D-4B5F-AB88-2E724BBA03E4}" w:val=" ADDIN NE.Ref.{CB47B94A-271D-4B5F-AB88-2E724BBA03E4}&lt;Citation&gt;&lt;Group&gt;&lt;References&gt;&lt;Item&gt;&lt;ID&gt;1540&lt;/ID&gt;&lt;UID&gt;{20CCF4EC-1833-4B4F-9EEB-AE3CB3B2DC9A}&lt;/UID&gt;&lt;Title&gt;Picomolar gradients of progesterone select functional human sperm even in subfertile samples&lt;/Title&gt;&lt;Template&gt;Journal Article&lt;/Template&gt;&lt;Star&gt;0&lt;/Star&gt;&lt;Tag&gt;0&lt;/Tag&gt;&lt;Author&gt;Gatica, L V; Guidobaldi, H A; Montesinos, M M; Teves, M E; Moreno, A I; Unates, D R; Molina, R I; Giojalas, L C&lt;/Author&gt;&lt;Year&gt;2013&lt;/Year&gt;&lt;Details&gt;&lt;_accession_num&gt;23729411&lt;/_accession_num&gt;&lt;_author_adr&gt;Centro de Biologia Celular y Molecular &amp;amp;amp; Instituto de Investigaciones Biologicas  y Tecnologicas, CONICET-Universidad Nacional de Cordoba, Av Velez Sarsfield 1611, 5016CGA Cordoba, Argentina.&lt;/_author_adr&gt;&lt;_collection_scope&gt;SCI;SCIE;&lt;/_collection_scope&gt;&lt;_created&gt;61892112&lt;/_created&gt;&lt;_date&gt;2013-09-01&lt;/_date&gt;&lt;_date_display&gt;2013 Sep&lt;/_date_display&gt;&lt;_db_updated&gt;PubMed&lt;/_db_updated&gt;&lt;_doi&gt;10.1093/molehr/gat037&lt;/_doi&gt;&lt;_impact_factor&gt;   3.585&lt;/_impact_factor&gt;&lt;_isbn&gt;1460-2407 (Electronic); 1360-9947 (Linking)&lt;/_isbn&gt;&lt;_issue&gt;9&lt;/_issue&gt;&lt;_journal&gt;Mol Hum Reprod&lt;/_journal&gt;&lt;_keywords&gt;Adult; Biological Assay; Cell Nucleus/drug effects/ultrastructure; Chemotaxis/*physiology; DNA/chemistry; Humans; Infertility, Male/physiopathology; Male; Oxidative Stress; Progesterone/*pharmacology; Semen Analysis/instrumentation/*methods; Sperm Capacitation/*drug effects/physiology; Sperm Count; Spermatozoa/cytology/*drug effects/physiologyprogesterone; sperm chemotaxis; sperm selection&lt;/_keywords&gt;&lt;_language&gt;eng&lt;/_language&gt;&lt;_modified&gt;62044618&lt;/_modified&gt;&lt;_pages&gt;559-69&lt;/_pages&gt;&lt;_tertiary_title&gt;Molecular human reproduction&lt;/_tertiary_title&gt;&lt;_type_work&gt;Journal Article; Research Support, Non-U.S. Gov&amp;apos;t&lt;/_type_work&gt;&lt;_url&gt;http://www.ncbi.nlm.nih.gov/entrez/query.fcgi?cmd=Retrieve&amp;amp;db=pubmed&amp;amp;dopt=Abstract&amp;amp;list_uids=23729411&amp;amp;query_hl=1&lt;/_url&gt;&lt;_volume&gt;19&lt;/_volume&gt;&lt;/Details&gt;&lt;Extra&gt;&lt;DBUID&gt;{F96A950B-833F-4880-A151-76DA2D6A2879}&lt;/DBUID&gt;&lt;/Extra&gt;&lt;/Item&gt;&lt;/References&gt;&lt;/Group&gt;&lt;/Citation&gt;_x000a_"/>
    <w:docVar w:name="NE.Ref{D14A8E00-CF36-4C2D-B10B-62293F6042E4}" w:val=" ADDIN NE.Ref.{D14A8E00-CF36-4C2D-B10B-62293F6042E4}&lt;Citation&gt;&lt;Group&gt;&lt;References&gt;&lt;Item&gt;&lt;ID&gt;3479&lt;/ID&gt;&lt;UID&gt;{4E07F4DE-DE74-4E30-89F1-3BBA356E31EF}&lt;/UID&gt;&lt;Title&gt;Integration of sperm motility and chemotaxis screening with a microchannel-based device&lt;/Title&gt;&lt;Template&gt;Journal Article&lt;/Template&gt;&lt;Star&gt;0&lt;/Star&gt;&lt;Tag&gt;0&lt;/Tag&gt;&lt;Author&gt;Xie, L; Ma, R; Han, C; Su, K; Zhang, Q; Qiu, T; Wang, L; Huang, G; Qiao, J; Wang, J; Cheng, J&lt;/Author&gt;&lt;Year&gt;2010&lt;/Year&gt;&lt;Details&gt;&lt;_accessed&gt;61893559&lt;/_accessed&gt;&lt;_alternate_title&gt;Clin Chem&lt;/_alternate_title&gt;&lt;_author_adr&gt;Medical Systems Biology Research Center, Department of Biomedical Engineering, Tsinghua University School of Medicine, Beijing, China.&lt;/_author_adr&gt;&lt;_collection_scope&gt;SCI;SCIE;&lt;/_collection_scope&gt;&lt;_created&gt;61871993&lt;/_created&gt;&lt;_date&gt;2010-01-01&lt;/_date&gt;&lt;_date_display&gt;2010&lt;/_date_display&gt;&lt;_doi&gt;clinchem.2010.146902 [pii]_x000d__x000a_10.1373/clinchem.2010.146902&lt;/_doi&gt;&lt;_impact_factor&gt;   8.008&lt;/_impact_factor&gt;&lt;_isbn&gt;1530-8561 (Electronic)_x000d__x000a_0009-9147 (Linking)&lt;/_isbn&gt;&lt;_issue&gt;8&lt;/_issue&gt;&lt;_journal&gt;Clin Chem&lt;/_journal&gt;&lt;_keywords&gt;Animals_x000d__x000a_Cells, Cultured_x000d__x000a_*Chemotaxis_x000d__x000a_Female_x000d__x000a_Humans_x000d__x000a_Male_x000d__x000a_Mice_x000d__x000a_Mice, Inbred ICR_x000d__x000a_Microfluidics/instrumentation_x000d__x000a_*Sperm Motility_x000d__x000a_Spermatozoa/*physiology&lt;/_keywords&gt;&lt;_modified&gt;62289639&lt;/_modified&gt;&lt;_number&gt;38&lt;/_number&gt;&lt;_pages&gt;1270-8&lt;/_pages&gt;&lt;_url&gt;http://www.ncbi.nlm.nih.gov/pubmed/20551382_x000d__x000a_http://www.ncbi.nlm.nih.gov/pubmed/20551382&lt;/_url&gt;&lt;_volume&gt;56&lt;/_volume&gt;&lt;/Details&gt;&lt;Extra&gt;&lt;DBUID&gt;{F96A950B-833F-4880-A151-76DA2D6A2879}&lt;/DBUID&gt;&lt;/Extra&gt;&lt;/Item&gt;&lt;/References&gt;&lt;/Group&gt;&lt;/Citation&gt;_x000a_"/>
    <w:docVar w:name="NE.Ref{D257FC86-B94F-4209-9DC4-4B7CBD65DA40}" w:val=" ADDIN NE.Ref.{D257FC86-B94F-4209-9DC4-4B7CBD65DA40}&lt;Citation&gt;&lt;Group&gt;&lt;References&gt;&lt;Item&gt;&lt;ID&gt;1541&lt;/ID&gt;&lt;UID&gt;{095EFB84-20D2-46D5-85F8-A428226F0125}&lt;/UID&gt;&lt;Title&gt;Nongenomic activation of spermatozoa by steroid hormones: facts and fictions&lt;/Title&gt;&lt;Template&gt;Journal Article&lt;/Template&gt;&lt;Star&gt;0&lt;/Star&gt;&lt;Tag&gt;0&lt;/Tag&gt;&lt;Author&gt;Baldi, E; Luconi, M; Muratori, M; Marchiani, S; Tamburrino, L; Forti, G&lt;/Author&gt;&lt;Year&gt;2009&lt;/Year&gt;&lt;Details&gt;&lt;_accession_num&gt;19549590&lt;/_accession_num&gt;&lt;_author_adr&gt;Dept. of Clinical Physiopathology, Andrology Unit, Center of Excellence for Research, Transfer and High Education DeNothe, University of Florence, Italy. e.baldi@dfc.unifi.it&lt;/_author_adr&gt;&lt;_collection_scope&gt;SCI;SCIE;&lt;/_collection_scope&gt;&lt;_created&gt;61891924&lt;/_created&gt;&lt;_date&gt;2009-09-24&lt;/_date&gt;&lt;_date_display&gt;2009 Sep 24&lt;/_date_display&gt;&lt;_db_updated&gt;PubMed&lt;/_db_updated&gt;&lt;_doi&gt;10.1016/j.mce.2009.02.006&lt;/_doi&gt;&lt;_impact_factor&gt;   3.754&lt;/_impact_factor&gt;&lt;_isbn&gt;1872-8057 (Electronic); 0303-7207 (Linking)&lt;/_isbn&gt;&lt;_issue&gt;1-2&lt;/_issue&gt;&lt;_journal&gt;Mol Cell Endocrinol&lt;/_journal&gt;&lt;_keywords&gt;Acrosome Reaction/drug effects/physiology; Animals; Chemotaxis/drug effects/physiology; Estrogens/metabolism/pharmacology; Female; Fertilization/drug effects; Humans; Male; Progesterone/metabolism/pharmacology; Signal Transduction/physiology; Sperm Capacitation/drug effects/physiology; Sperm Motility/drug effects/physiology; *Spermatozoa/drug effects/physiology; *Steroids/metabolism/pharmacology&lt;/_keywords&gt;&lt;_language&gt;eng&lt;/_language&gt;&lt;_modified&gt;62044618&lt;/_modified&gt;&lt;_pages&gt;39-46&lt;/_pages&gt;&lt;_tertiary_title&gt;Molecular and cellular endocrinology&lt;/_tertiary_title&gt;&lt;_type_work&gt;Journal Article; Review&lt;/_type_work&gt;&lt;_url&gt;http://www.ncbi.nlm.nih.gov/entrez/query.fcgi?cmd=Retrieve&amp;amp;db=pubmed&amp;amp;dopt=Abstract&amp;amp;list_uids=19549590&amp;amp;query_hl=1&lt;/_url&gt;&lt;_volume&gt;308&lt;/_volume&gt;&lt;/Details&gt;&lt;Extra&gt;&lt;DBUID&gt;{F96A950B-833F-4880-A151-76DA2D6A2879}&lt;/DBUID&gt;&lt;/Extra&gt;&lt;/Item&gt;&lt;/References&gt;&lt;/Group&gt;&lt;Group&gt;&lt;References&gt;&lt;Item&gt;&lt;ID&gt;1534&lt;/ID&gt;&lt;UID&gt;{1186163B-6AF6-441D-8F56-9D0750860CBE}&lt;/UID&gt;&lt;Title&gt;Heat shock protein 90 has roles in intracellular calcium homeostasis, protein tyrosine phosphorylation regulation, and progesterone-responsive sperm function in human sperm&lt;/Title&gt;&lt;Template&gt;Journal Article&lt;/Template&gt;&lt;Star&gt;0&lt;/Star&gt;&lt;Tag&gt;0&lt;/Tag&gt;&lt;Author&gt;Li, K; Xue, Y; Chen, A; Jiang, Y; Xie, H; Shi, Q; Zhang, S; Ni, Y&lt;/Author&gt;&lt;Year&gt;2014&lt;/Year&gt;&lt;Details&gt;&lt;_accession_num&gt;25541943&lt;/_accession_num&gt;&lt;_author_adr&gt;Department of Reproductive Physiology, Zhejiang Academy of Medical Sciences, Hangzhou, Zhejiang 310013, China.; Reproductive Medicine Center, Department of Obstetrics and Gynecology, Sir Run Run Shaw Hospital, College of Medicine, Zhejiang University, Hangzhou, Zhejiang 310016, China.; Department of Reproductive Physiology, Zhejiang Academy of Medical Sciences, Hangzhou, Zhejiang 310013, China.; Department of Reproductive Physiology, Zhejiang Academy of Medical Sciences, Hangzhou, Zhejiang 310013, China.; Department of Reproductive Physiology, Zhejiang Academy of Medical Sciences, Hangzhou, Zhejiang 310013, China.; Department of Reproductive Physiology, Zhejiang Academy of Medical Sciences, Hangzhou, Zhejiang 310013, China.; Reproductive Medicine Center, Department of Obstetrics and Gynecology, Sir Run Run Shaw Hospital, College of Medicine, Zhejiang University, Hangzhou, Zhejiang 310016, China.; Department of Reproductive Physiology, Zhejiang Academy of Medical Sciences, Hangzhou, Zhejiang 310013, China.&lt;/_author_adr&gt;&lt;_collection_scope&gt;SCIE;&lt;/_collection_scope&gt;&lt;_created&gt;61948016&lt;/_created&gt;&lt;_date&gt;2014-01-20&lt;/_date&gt;&lt;_date_display&gt;2014&lt;/_date_display&gt;&lt;_db_updated&gt;PubMed&lt;/_db_updated&gt;&lt;_doi&gt;10.1371/journal.pone.0115841&lt;/_doi&gt;&lt;_impact_factor&gt;   2.806&lt;/_impact_factor&gt;&lt;_isbn&gt;1932-6203 (Electronic); 1932-6203 (Linking)&lt;/_isbn&gt;&lt;_issue&gt;12&lt;/_issue&gt;&lt;_journal&gt;PLoS One&lt;/_journal&gt;&lt;_keywords&gt;Adult; Calcium/*metabolism; HSP90 Heat-Shock Proteins/analysis/*metabolism; Humans; Male; Phosphorylation; Progesterone/*metabolism; *Sperm Capacitation; Sperm Motility; Spermatozoa/cytology/*metabolism&lt;/_keywords&gt;&lt;_language&gt;eng&lt;/_language&gt;&lt;_modified&gt;62044618&lt;/_modified&gt;&lt;_pages&gt;e115841&lt;/_pages&gt;&lt;_tertiary_title&gt;PloS one&lt;/_tertiary_title&gt;&lt;_type_work&gt;Journal Article; Research Support, Non-U.S. Gov&amp;apos;t&lt;/_type_work&gt;&lt;_url&gt;http://www.ncbi.nlm.nih.gov/entrez/query.fcgi?cmd=Retrieve&amp;amp;db=pubmed&amp;amp;dopt=Abstract&amp;amp;list_uids=25541943&amp;amp;query_hl=1&lt;/_url&gt;&lt;_volume&gt;9&lt;/_volume&gt;&lt;/Details&gt;&lt;Extra&gt;&lt;DBUID&gt;{F96A950B-833F-4880-A151-76DA2D6A2879}&lt;/DBUID&gt;&lt;/Extra&gt;&lt;/Item&gt;&lt;/References&gt;&lt;/Group&gt;&lt;/Citation&gt;_x000a_"/>
    <w:docVar w:name="NE.Ref{D28CB1DF-973D-4821-AAC1-BB609159F38A}" w:val=" ADDIN NE.Ref.{D28CB1DF-973D-4821-AAC1-BB609159F38A}&lt;Citation&gt;&lt;Group&gt;&lt;References&gt;&lt;Item&gt;&lt;ID&gt;3474&lt;/ID&gt;&lt;UID&gt;{C5B6DFE5-04EF-4CB9-887B-AE2BBE594BD7}&lt;/UID&gt;&lt;Title&gt;Sperm guidance in mammals - an unpaved road to the egg&lt;/Title&gt;&lt;Template&gt;Journal Article&lt;/Template&gt;&lt;Star&gt;0&lt;/Star&gt;&lt;Tag&gt;0&lt;/Tag&gt;&lt;Author&gt;Eisenbach, M; Giojalas, L C&lt;/Author&gt;&lt;Year&gt;2006&lt;/Year&gt;&lt;Details&gt;&lt;_accessed&gt;62065976&lt;/_accessed&gt;&lt;_accession_num&gt;16607290&lt;/_accession_num&gt;&lt;_author_adr&gt;Department of Biological Chemistry, the Weizmann Institute of Science, 76100 Rehovot, Israel. m.eisenbach@weizmann.ac.il&lt;/_author_adr&gt;&lt;_created&gt;61854341&lt;/_created&gt;&lt;_date&gt;2006-04-01&lt;/_date&gt;&lt;_date_display&gt;2006 Apr&lt;/_date_display&gt;&lt;_db_updated&gt;PubMed&lt;/_db_updated&gt;&lt;_doi&gt;10.1038/nrm1893&lt;/_doi&gt;&lt;_impact_factor&gt;  46.602&lt;/_impact_factor&gt;&lt;_isbn&gt;1471-0072 (Print); 1471-0072 (Linking)&lt;/_isbn&gt;&lt;_issue&gt;4&lt;/_issue&gt;&lt;_journal&gt;Nat Rev Mol Cell Biol&lt;/_journal&gt;&lt;_keywords&gt;Animals; *Chemotaxis; Female; Humans; Male; Mammals; Models, Biological; Ovum/*physiology; *Sperm-Ovum Interactions; Spermatozoa/*physiology; Temperature&lt;/_keywords&gt;&lt;_language&gt;eng&lt;/_language&gt;&lt;_modified&gt;62289639&lt;/_modified&gt;&lt;_pages&gt;276-85&lt;/_pages&gt;&lt;_tertiary_title&gt;Nature reviews. Molecular cell biology&lt;/_tertiary_title&gt;&lt;_type_work&gt;Journal Article; Review&lt;/_type_work&gt;&lt;_url&gt;http://www.ncbi.nlm.nih.gov/entrez/query.fcgi?cmd=Retrieve&amp;amp;db=pubmed&amp;amp;dopt=Abstract&amp;amp;list_uids=16607290&amp;amp;query_hl=1&lt;/_url&gt;&lt;_volume&gt;7&lt;/_volume&gt;&lt;/Details&gt;&lt;Extra&gt;&lt;DBUID&gt;{F96A950B-833F-4880-A151-76DA2D6A2879}&lt;/DBUID&gt;&lt;/Extra&gt;&lt;/Item&gt;&lt;/References&gt;&lt;/Group&gt;&lt;Group&gt;&lt;References&gt;&lt;Item&gt;&lt;ID&gt;3495&lt;/ID&gt;&lt;UID&gt;{F8291E6E-4130-472D-8876-50E0D8572CEF}&lt;/UID&gt;&lt;Title&gt;Mammalian sperm chemotaxis and its association with capacitation&lt;/Title&gt;&lt;Template&gt;Journal Article&lt;/Template&gt;&lt;Star&gt;0&lt;/Star&gt;&lt;Tag&gt;0&lt;/Tag&gt;&lt;Author&gt;Eisenbach, M&lt;/Author&gt;&lt;Year&gt;1999&lt;/Year&gt;&lt;Details&gt;&lt;_accessed&gt;62292223&lt;/_accessed&gt;&lt;_alternate_title&gt;Dev Genet&lt;/_alternate_title&gt;&lt;_author_adr&gt;Department of Biological Chemistry, Weizmann Institute of Science, Rehovot, Israel. bmeisen@weizmann.weizmann.ac.il&lt;/_author_adr&gt;&lt;_cited_count&gt;111&lt;/_cited_count&gt;&lt;_created&gt;61871993&lt;/_created&gt;&lt;_date&gt;1999-01-01&lt;/_date&gt;&lt;_date_display&gt;1999&lt;/_date_display&gt;&lt;_db_updated&gt;kuakujiansuo&lt;/_db_updated&gt;&lt;_doi&gt;10.1002/(SICI)1520-6408(1999)25:2&amp;lt;87::AID-DVG2&amp;gt;3.0.CO;2-4 [pii]_x000d__x000a_10.1002/(SICI)1520-6408(1999)25:2&amp;lt;87::AID-DVG2&amp;gt;3.0.CO;2-4&lt;/_doi&gt;&lt;_isbn&gt;0192-253X (Print)_x000d__x000a_0192-253X (Linking)&lt;/_isbn&gt;&lt;_issue&gt;2&lt;/_issue&gt;&lt;_journal&gt;Dev Genet&lt;/_journal&gt;&lt;_keywords&gt;Animals_x000d__x000a_Chemotactic Factors/physiology_x000d__x000a_Chemotaxis/*physiology_x000d__x000a_Female_x000d__x000a_Fertilization/physiology_x000d__x000a_Follicular Fluid/physiology_x000d__x000a_Humans_x000d__x000a_Male_x000d__x000a_Mice_x000d__x000a_Ovum/physiology_x000d__x000a_Sperm Capacitation/*physiology_x000d__x000a_Spermatozoa/*physiology&lt;/_keywords&gt;&lt;_modified&gt;62292223&lt;/_modified&gt;&lt;_number&gt;37&lt;/_number&gt;&lt;_pages&gt;87-94&lt;/_pages&gt;&lt;_url&gt;http://xueshu.baidu.com/s?wd=paperuri:%28185bc563b04d06a1379875bc4443aebc%29&amp;amp;filter=sc_long_sign&amp;amp;tn=SE_xueshusource_2kduw22v&amp;amp;sc_vurl=http://www.ncbi.nlm.nih.gov/pubmed/10440842&amp;amp;ie=utf-8&amp;amp;sc_us=16789081332188300237&lt;/_url&gt;&lt;_volume&gt;25&lt;/_volume&gt;&lt;/Details&gt;&lt;Extra&gt;&lt;DBUID&gt;{F96A950B-833F-4880-A151-76DA2D6A2879}&lt;/DBUID&gt;&lt;/Extra&gt;&lt;/Item&gt;&lt;/References&gt;&lt;/Group&gt;&lt;Group&gt;&lt;References&gt;&lt;Item&gt;&lt;ID&gt;3496&lt;/ID&gt;&lt;UID&gt;{8A7D01A4-3439-4E5F-AA6B-1B20276DE6C1}&lt;/UID&gt;&lt;Title&gt;Behavioral mechanisms of mammalian sperm guidance&lt;/Title&gt;&lt;Template&gt;Journal Article&lt;/Template&gt;&lt;Star&gt;0&lt;/Star&gt;&lt;Tag&gt;0&lt;/Tag&gt;&lt;Author&gt;Perez-Cerezales, S; Boryshpolets, S; Eisenbach, M&lt;/Author&gt;&lt;Year&gt;2015&lt;/Year&gt;&lt;Details&gt;&lt;_accession_num&gt;25999361&lt;/_accession_num&gt;&lt;_author_adr&gt;Department of Biological Chemistry, The Weizmann Institute of Science, 7610001 Rehovot, Israel.&lt;/_author_adr&gt;&lt;_collection_scope&gt;CSCD;SCI;SCIE;中国科技核心期刊;&lt;/_collection_scope&gt;&lt;_created&gt;61891924&lt;/_created&gt;&lt;_date&gt;2015-07-01&lt;/_date&gt;&lt;_date_display&gt;2015 Jul-Aug&lt;/_date_display&gt;&lt;_db_updated&gt;PubMed&lt;/_db_updated&gt;&lt;_doi&gt;10.4103/1008-682X.154308&lt;/_doi&gt;&lt;_impact_factor&gt;   2.996&lt;/_impact_factor&gt;&lt;_isbn&gt;1745-7262 (Electronic); 1008-682X (Linking)&lt;/_isbn&gt;&lt;_issue&gt;4&lt;/_issue&gt;&lt;_journal&gt;Asian J Androl&lt;/_journal&gt;&lt;_keywords&gt;Animals; Female; Humans; Male; Oviducts/*physiology; Sperm Motility/physiology; Sperm-Ovum Interactions/*physiology; Spermatozoa/*physiology&lt;/_keywords&gt;&lt;_language&gt;eng&lt;/_language&gt;&lt;_modified&gt;62289639&lt;/_modified&gt;&lt;_pages&gt;628-32&lt;/_pages&gt;&lt;_tertiary_title&gt;Asian journal of andrology&lt;/_tertiary_title&gt;&lt;_type_work&gt;Journal Article; Review&lt;/_type_work&gt;&lt;_url&gt;http://www.ncbi.nlm.nih.gov/entrez/query.fcgi?cmd=Retrieve&amp;amp;db=pubmed&amp;amp;dopt=Abstract&amp;amp;list_uids=25999361&amp;amp;query_hl=1&lt;/_url&gt;&lt;_volume&gt;17&lt;/_volume&gt;&lt;/Details&gt;&lt;Extra&gt;&lt;DBUID&gt;{F96A950B-833F-4880-A151-76DA2D6A2879}&lt;/DBUID&gt;&lt;/Extra&gt;&lt;/Item&gt;&lt;/References&gt;&lt;/Group&gt;&lt;/Citation&gt;_x000a_"/>
    <w:docVar w:name="NE.Ref{D404D2A0-554D-4059-A83A-D282A5006E1D}" w:val=" ADDIN NE.Ref.{D404D2A0-554D-4059-A83A-D282A5006E1D}&lt;Citation&gt;&lt;Group&gt;&lt;References&gt;&lt;Item&gt;&lt;ID&gt;3474&lt;/ID&gt;&lt;UID&gt;{C5B6DFE5-04EF-4CB9-887B-AE2BBE594BD7}&lt;/UID&gt;&lt;Title&gt;Sperm guidance in mammals - an unpaved road to the egg&lt;/Title&gt;&lt;Template&gt;Journal Article&lt;/Template&gt;&lt;Star&gt;0&lt;/Star&gt;&lt;Tag&gt;0&lt;/Tag&gt;&lt;Author&gt;Eisenbach, M; Giojalas, L C&lt;/Author&gt;&lt;Year&gt;2006&lt;/Year&gt;&lt;Details&gt;&lt;_accessed&gt;62065976&lt;/_accessed&gt;&lt;_accession_num&gt;16607290&lt;/_accession_num&gt;&lt;_author_adr&gt;Department of Biological Chemistry, the Weizmann Institute of Science, 76100 Rehovot, Israel. m.eisenbach@weizmann.ac.il&lt;/_author_adr&gt;&lt;_created&gt;61854341&lt;/_created&gt;&lt;_date&gt;2006-04-01&lt;/_date&gt;&lt;_date_display&gt;2006 Apr&lt;/_date_display&gt;&lt;_db_updated&gt;PubMed&lt;/_db_updated&gt;&lt;_doi&gt;10.1038/nrm1893&lt;/_doi&gt;&lt;_impact_factor&gt;  46.602&lt;/_impact_factor&gt;&lt;_isbn&gt;1471-0072 (Print); 1471-0072 (Linking)&lt;/_isbn&gt;&lt;_issue&gt;4&lt;/_issue&gt;&lt;_journal&gt;Nat Rev Mol Cell Biol&lt;/_journal&gt;&lt;_keywords&gt;Animals; *Chemotaxis; Female; Humans; Male; Mammals; Models, Biological; Ovum/*physiology; *Sperm-Ovum Interactions; Spermatozoa/*physiology; Temperature&lt;/_keywords&gt;&lt;_language&gt;eng&lt;/_language&gt;&lt;_modified&gt;62289639&lt;/_modified&gt;&lt;_pages&gt;276-85&lt;/_pages&gt;&lt;_tertiary_title&gt;Nature reviews. Molecular cell biology&lt;/_tertiary_title&gt;&lt;_type_work&gt;Journal Article; Review&lt;/_type_work&gt;&lt;_url&gt;http://www.ncbi.nlm.nih.gov/entrez/query.fcgi?cmd=Retrieve&amp;amp;db=pubmed&amp;amp;dopt=Abstract&amp;amp;list_uids=16607290&amp;amp;query_hl=1&lt;/_url&gt;&lt;_volume&gt;7&lt;/_volume&gt;&lt;/Details&gt;&lt;Extra&gt;&lt;DBUID&gt;{F96A950B-833F-4880-A151-76DA2D6A2879}&lt;/DBUID&gt;&lt;/Extra&gt;&lt;/Item&gt;&lt;/References&gt;&lt;/Group&gt;&lt;/Citation&gt;_x000a_"/>
    <w:docVar w:name="NE.Ref{DD89A80E-5275-4FAB-A3A1-4DE0A581CA5B}" w:val=" ADDIN NE.Ref.{DD89A80E-5275-4FAB-A3A1-4DE0A581CA5B}&lt;Citation&gt;&lt;Group&gt;&lt;References&gt;&lt;Item&gt;&lt;ID&gt;3487&lt;/ID&gt;&lt;UID&gt;{F1601D7B-6EA4-4847-9EBB-E96111CA5C6C}&lt;/UID&gt;&lt;Title&gt;Inhibition of sperm capacitation and fertilizing capacity by adjudin is mediated  by chloride and its channels in humans&lt;/Title&gt;&lt;Template&gt;Journal Article&lt;/Template&gt;&lt;Star&gt;0&lt;/Star&gt;&lt;Tag&gt;0&lt;/Tag&gt;&lt;Author&gt;Li, K; Ni, Y; He, Y; Chen, W Y; Lu, J X; Cheng, C Y; Ge, R S; Shi, Q X&lt;/Author&gt;&lt;Year&gt;2013&lt;/Year&gt;&lt;Details&gt;&lt;_accession_num&gt;23117128&lt;/_accession_num&gt;&lt;_author_adr&gt;Unit of Reproductive Physiology, Zhejiang Academy of Medical Sciences, Hangzhou,  Zhejiang 310013, China.&lt;/_author_adr&gt;&lt;_collection_scope&gt;SCI;SCIE;&lt;/_collection_scope&gt;&lt;_created&gt;61948016&lt;/_created&gt;&lt;_date&gt;2013-01-01&lt;/_date&gt;&lt;_date_display&gt;2013 Jan&lt;/_date_display&gt;&lt;_db_updated&gt;PubMed&lt;/_db_updated&gt;&lt;_doi&gt;10.1093/humrep/des384&lt;/_doi&gt;&lt;_impact_factor&gt;   5.020&lt;/_impact_factor&gt;&lt;_isbn&gt;1460-2350 (Electronic); 0268-1161 (Linking)&lt;/_isbn&gt;&lt;_issue&gt;1&lt;/_issue&gt;&lt;_journal&gt;Hum Reprod&lt;/_journal&gt;&lt;_keywords&gt;Acrosome Reaction/drug effects; Adenylyl Cyclase Inhibitors; Adult; Animals; Chloride Channels/*antagonists &amp;amp;amp; inhibitors; Chlorides/metabolism; Contraceptive Agents, Male/adverse effects/antagonists &amp;amp;amp; inhibitors/*pharmacology; Cricetinae; Cyclic AMP/antagonists &amp;amp;amp; inhibitors/metabolism; Egg Proteins/genetics/metabolism; Enzyme Inhibitors/pharmacology; Female; Fertilization/*drug effects; Humans; Hydrazines/adverse effects/antagonists &amp;amp;amp; inhibitors/*pharmacology; Indazoles/adverse effects/antagonists &amp;amp;amp; inhibitors/*pharmacology; Male; Membrane Glycoproteins/genetics/metabolism; Membrane Transport Modulators/adverse effects/antagonists &amp;amp;amp;_x000d__x000a_      inhibitors/*pharmacology; Phosphodiesterase Inhibitors/pharmacology; Phosphorylation/drug effects; Protein Processing, Post-Translational/drug effects; Receptors, Cell Surface/genetics/metabolism; Recombinant Proteins/metabolism; Sperm Capacitation/*drug effects; Spermatozoa/*drug effects/metabolism; Zona Pellucida Glycoproteins&lt;/_keywords&gt;&lt;_language&gt;eng&lt;/_language&gt;&lt;_modified&gt;62289639&lt;/_modified&gt;&lt;_pages&gt;47-59&lt;/_pages&gt;&lt;_tertiary_title&gt;Human reproduction (Oxford, England)&lt;/_tertiary_title&gt;&lt;_type_work&gt;Journal Article; Research Support, N.I.H., Extramural; Research Support, Non-U.S. Gov&amp;apos;t&lt;/_type_work&gt;&lt;_url&gt;http://www.ncbi.nlm.nih.gov/entrez/query.fcgi?cmd=Retrieve&amp;amp;db=pubmed&amp;amp;dopt=Abstract&amp;amp;list_uids=23117128&amp;amp;query_hl=1&lt;/_url&gt;&lt;_volume&gt;28&lt;/_volume&gt;&lt;/Details&gt;&lt;Extra&gt;&lt;DBUID&gt;{F96A950B-833F-4880-A151-76DA2D6A2879}&lt;/DBUID&gt;&lt;/Extra&gt;&lt;/Item&gt;&lt;/References&gt;&lt;/Group&gt;&lt;/Citation&gt;_x000a_"/>
    <w:docVar w:name="NE.Ref{DD8CBED9-B68B-478A-B7BA-6F140459E87A}" w:val=" ADDIN NE.Ref.{DD8CBED9-B68B-478A-B7BA-6F140459E87A}&lt;Citation&gt;&lt;Group&gt;&lt;References&gt;&lt;Item&gt;&lt;ID&gt;3464&lt;/ID&gt;&lt;UID&gt;{63B64999-E1E0-4271-8F8D-FAB671F250AD}&lt;/UID&gt;&lt;Title&gt;Genetic risk factors in infertile men with severe oligozoospermia and azoospermia&lt;/Title&gt;&lt;Template&gt;Journal Article&lt;/Template&gt;&lt;Star&gt;0&lt;/Star&gt;&lt;Tag&gt;0&lt;/Tag&gt;&lt;Author&gt;Dohle, G R; Halley, D J; Van Hemel, J O; van den Ouwel, A M; Pieters, M H; Weber, R F; Govaerts, L C&lt;/Author&gt;&lt;Year&gt;2002&lt;/Year&gt;&lt;Details&gt;&lt;_accession_num&gt;11756355&lt;/_accession_num&gt;&lt;_author_adr&gt;Andrology Unit, Department of Urology, Erasmus University Medical Centre, Rotterdam, The Netherlands. Dohle@urol.azr.nl&lt;/_author_adr&gt;&lt;_collection_scope&gt;SCI;SCIE;&lt;/_collection_scope&gt;&lt;_created&gt;61866247&lt;/_created&gt;&lt;_date&gt;2002-01-01&lt;/_date&gt;&lt;_date_display&gt;2002 Jan&lt;/_date_display&gt;&lt;_db_updated&gt;PubMed&lt;/_db_updated&gt;&lt;_impact_factor&gt;   5.020&lt;/_impact_factor&gt;&lt;_isbn&gt;0268-1161 (Print); 0268-1161 (Linking)&lt;/_isbn&gt;&lt;_issue&gt;1&lt;/_issue&gt;&lt;_journal&gt;Hum Reprod&lt;/_journal&gt;&lt;_keywords&gt;*Chromosome Aberrations; Cystic Fibrosis/genetics; Cystic Fibrosis Transmembrane Conductance Regulator/genetics; Gene Deletion; Genetic Counseling; *Genetic Predisposition to Disease; Humans; Klinefelter Syndrome/genetics; Male; Mutation; Oligospermia/*genetics; RNA-Binding Proteins/genetics; Risk Factors; Sex Chromosome Aberrations; *Sperm Injections, Intracytoplasmic; Translocation, Genetic; Vas Deferens/abnormalities; Y Chromosome&lt;/_keywords&gt;&lt;_language&gt;eng&lt;/_language&gt;&lt;_modified&gt;62289639&lt;/_modified&gt;&lt;_pages&gt;13-6&lt;/_pages&gt;&lt;_tertiary_title&gt;Human reproduction (Oxford, England)&lt;/_tertiary_title&gt;&lt;_type_work&gt;Journal Article&lt;/_type_work&gt;&lt;_url&gt;http://www.ncbi.nlm.nih.gov/entrez/query.fcgi?cmd=Retrieve&amp;amp;db=pubmed&amp;amp;dopt=Abstract&amp;amp;list_uids=11756355&amp;amp;query_hl=1&lt;/_url&gt;&lt;_volume&gt;17&lt;/_volume&gt;&lt;/Details&gt;&lt;Extra&gt;&lt;DBUID&gt;{F96A950B-833F-4880-A151-76DA2D6A2879}&lt;/DBUID&gt;&lt;/Extra&gt;&lt;/Item&gt;&lt;/References&gt;&lt;/Group&gt;&lt;Group&gt;&lt;References&gt;&lt;Item&gt;&lt;ID&gt;3465&lt;/ID&gt;&lt;UID&gt;{8D19ED0D-A975-469C-9B4A-1A2069181696}&lt;/UID&gt;&lt;Title&gt;Intracytoplasmic sperm injection may increase the risk of imprinting defects&lt;/Title&gt;&lt;Template&gt;Journal Article&lt;/Template&gt;&lt;Star&gt;0&lt;/Star&gt;&lt;Tag&gt;0&lt;/Tag&gt;&lt;Author&gt;Cox, G F; Burger, J; Lip, V; Mau, U A; Sperling, K; Wu, B L; Horsthemke, B&lt;/Author&gt;&lt;Year&gt;2002&lt;/Year&gt;&lt;Details&gt;&lt;_accession_num&gt;12016591&lt;/_accession_num&gt;&lt;_author_adr&gt;Children&amp;apos;s Hospital, Boston, MA 02115, USA.&lt;/_author_adr&gt;&lt;_collection_scope&gt;SCI;SCIE;&lt;/_collection_scope&gt;&lt;_created&gt;61866248&lt;/_created&gt;&lt;_date&gt;2002-07-01&lt;/_date&gt;&lt;_date_display&gt;2002 Jul&lt;/_date_display&gt;&lt;_db_updated&gt;PubMed&lt;/_db_updated&gt;&lt;_doi&gt;10.1086/341096&lt;/_doi&gt;&lt;_impact_factor&gt;   9.025&lt;/_impact_factor&gt;&lt;_isbn&gt;0002-9297 (Print); 0002-9297 (Linking)&lt;/_isbn&gt;&lt;_issue&gt;1&lt;/_issue&gt;&lt;_journal&gt;Am J Hum Genet&lt;/_journal&gt;&lt;_keywords&gt;Adult; Angelman Syndrome/*etiology/*genetics; Animals; Child, Preschool; DNA Methylation; Female; *Genomic Imprinting; Humans; Infertility, Male/genetics/therapy; Male; Pregnancy; Risk Factors; Sperm Injections, Intracytoplasmic/*adverse effects&lt;/_keywords&gt;&lt;_language&gt;eng&lt;/_language&gt;&lt;_modified&gt;62289639&lt;/_modified&gt;&lt;_pages&gt;162-4&lt;/_pages&gt;&lt;_tertiary_title&gt;American journal of human genetics&lt;/_tertiary_title&gt;&lt;_type_work&gt;Case Reports; Journal Article; Research Support, Non-U.S. Gov&amp;apos;t&lt;/_type_work&gt;&lt;_url&gt;http://www.ncbi.nlm.nih.gov/entrez/query.fcgi?cmd=Retrieve&amp;amp;db=pubmed&amp;amp;dopt=Abstract&amp;amp;list_uids=12016591&amp;amp;query_hl=1&lt;/_url&gt;&lt;_volume&gt;71&lt;/_volume&gt;&lt;/Details&gt;&lt;Extra&gt;&lt;DBUID&gt;{F96A950B-833F-4880-A151-76DA2D6A2879}&lt;/DBUID&gt;&lt;/Extra&gt;&lt;/Item&gt;&lt;/References&gt;&lt;/Group&gt;&lt;Group&gt;&lt;References&gt;&lt;Item&gt;&lt;ID&gt;3466&lt;/ID&gt;&lt;UID&gt;{59A91684-1445-44EB-9001-71B98E82C570}&lt;/UID&gt;&lt;Title&gt;Oxidative stress in the male germ line and its role in the aetiology of male infertility and genetic disease&lt;/Title&gt;&lt;Template&gt;Journal Article&lt;/Template&gt;&lt;Star&gt;0&lt;/Star&gt;&lt;Tag&gt;0&lt;/Tag&gt;&lt;Author&gt;Aitken, R J; Baker, M A; Sawyer, D&lt;/Author&gt;&lt;Year&gt;2003&lt;/Year&gt;&lt;Details&gt;&lt;_alternate_title&gt;Reprod Biomed Online&lt;/_alternate_title&gt;&lt;_author_adr&gt;ARC Centre of Excellence in Biotechnology and Development, Discipline of Biological Sciences, School of Environmental and Life Sciences, University of Newcastle, NSW 2308, Australia. jaitken@mail.newcastle.edu.au&lt;/_author_adr&gt;&lt;_collection_scope&gt;SCIE;&lt;/_collection_scope&gt;&lt;_created&gt;61871993&lt;/_created&gt;&lt;_date&gt;2003-01-01&lt;/_date&gt;&lt;_date_display&gt;2003&lt;/_date_display&gt;&lt;_impact_factor&gt;   3.249&lt;/_impact_factor&gt;&lt;_isbn&gt;1472-6483 (Print)_x000d__x000a_1472-6483 (Linking)&lt;/_isbn&gt;&lt;_issue&gt;1&lt;/_issue&gt;&lt;_journal&gt;Reprod Biomed Online&lt;/_journal&gt;&lt;_keywords&gt;Cell Nucleus/metabolism_x000d__x000a_Chromosome Deletion_x000d__x000a_Chromosomes, Human, Y/ultrastructure_x000d__x000a_Cytoplasm/metabolism_x000d__x000a_*DNA Damage_x000d__x000a_DNA Fragmentation_x000d__x000a_DNA, Mitochondrial/metabolism_x000d__x000a_Environment_x000d__x000a_Evolution, Molecular_x000d__x000a_Humans_x000d__x000a_In Situ Nick-End Labeling_x000d__x000a_Infertility, Male/*etiology/*genetics_x000d__x000a_Male_x000d__x000a_Mutation_x000d__x000a_Oxidants/metabolism_x000d__x000a_*Oxidative Stress_x000d__x000a_Paternal Age_x000d__x000a_Semen/metabolism_x000d__x000a_Spermatozoa/pathology/ultrastructure_x000d__x000a_Xenobiotics&lt;/_keywords&gt;&lt;_modified&gt;62289639&lt;/_modified&gt;&lt;_number&gt;1&lt;/_number&gt;&lt;_pages&gt;65-70&lt;/_pages&gt;&lt;_url&gt;http://www.ncbi.nlm.nih.gov/pubmed/12930576_x000d__x000a_http://www.ncbi.nlm.nih.gov/pubmed/12930576&lt;/_url&gt;&lt;_volume&gt;7&lt;/_volume&gt;&lt;/Details&gt;&lt;Extra&gt;&lt;DBUID&gt;{F96A950B-833F-4880-A151-76DA2D6A2879}&lt;/DBUID&gt;&lt;/Extra&gt;&lt;/Item&gt;&lt;/References&gt;&lt;/Group&gt;&lt;Group&gt;&lt;References&gt;&lt;Item&gt;&lt;ID&gt;3467&lt;/ID&gt;&lt;UID&gt;{6E393857-E9BA-45BB-B793-6E0191F5A0F2}&lt;/UID&gt;&lt;Title&gt;A review of ten years experience of ICSI&lt;/Title&gt;&lt;Template&gt;Journal Article&lt;/Template&gt;&lt;Star&gt;0&lt;/Star&gt;&lt;Tag&gt;0&lt;/Tag&gt;&lt;Author&gt;Devroey, P; Van Steirteghem, A&lt;/Author&gt;&lt;Year&gt;2004&lt;/Year&gt;&lt;Details&gt;&lt;_alternate_title&gt;Hum Reprod Update&lt;/_alternate_title&gt;&lt;_author_adr&gt;Centre for Reproductive Medicine, Dutch-speaking Brussels Free University (Vrije Universiteit Brussel), Laarbeeklaan 101, B-1090 Brussels, Belgium. sofie.demoor@az.vub.ac.be&lt;/_author_adr&gt;&lt;_collection_scope&gt;SCI;SCIE;&lt;/_collection_scope&gt;&lt;_created&gt;61871993&lt;/_created&gt;&lt;_date&gt;2004-01-01&lt;/_date&gt;&lt;_date_display&gt;2004&lt;/_date_display&gt;&lt;_impact_factor&gt;  11.748&lt;/_impact_factor&gt;&lt;_isbn&gt;1355-4786 (Print)_x000d__x000a_1355-4786 (Linking)&lt;/_isbn&gt;&lt;_issue&gt;1&lt;/_issue&gt;&lt;_journal&gt;Hum Reprod Update&lt;/_journal&gt;&lt;_keywords&gt;Embryo Implantation/physiology_x000d__x000a_Female_x000d__x000a_Humans_x000d__x000a_Infertility, Male/*therapy_x000d__x000a_Male_x000d__x000a_Pregnancy_x000d__x000a_Pregnancy Outcome_x000d__x000a_Preimplantation Diagnosis_x000d__x000a_Risk Assessment_x000d__x000a_Sperm Injections, Intracytoplasmic/*methods/standards_x000d__x000a_Spermatozoa/physiology&lt;/_keywords&gt;&lt;_modified&gt;62289639&lt;/_modified&gt;&lt;_number&gt;5&lt;/_number&gt;&lt;_pages&gt;19-28&lt;/_pages&gt;&lt;_url&gt;http://www.ncbi.nlm.nih.gov/pubmed/15005461_x000d__x000a_http://www.ncbi.nlm.nih.gov/pubmed/15005461&lt;/_url&gt;&lt;_volume&gt;10&lt;/_volume&gt;&lt;/Details&gt;&lt;Extra&gt;&lt;DBUID&gt;{F96A950B-833F-4880-A151-76DA2D6A2879}&lt;/DBUID&gt;&lt;/Extra&gt;&lt;/Item&gt;&lt;/References&gt;&lt;/Group&gt;&lt;Group&gt;&lt;References&gt;&lt;Item&gt;&lt;ID&gt;3468&lt;/ID&gt;&lt;UID&gt;{15EF3887-328E-4645-AE50-BC1430BBDCCE}&lt;/UID&gt;&lt;Title&gt;Origins and consequences of DNA damage in male germ cells&lt;/Title&gt;&lt;Template&gt;Journal Article&lt;/Template&gt;&lt;Star&gt;0&lt;/Star&gt;&lt;Tag&gt;0&lt;/Tag&gt;&lt;Author&gt;Aitken, R J; De Iuliis, G N&lt;/Author&gt;&lt;Year&gt;2007&lt;/Year&gt;&lt;Details&gt;&lt;_alternate_title&gt;Reprod Biomed Online&lt;/_alternate_title&gt;&lt;_author_adr&gt;ARC Centre of Excellence in Biotechnology and Development and Discipline of Biological Sciences, University of Newcastle, NSW 2308, Australia. jaitken@mail.newcastle.edu.au&lt;/_author_adr&gt;&lt;_collection_scope&gt;SCIE;&lt;/_collection_scope&gt;&lt;_created&gt;61871993&lt;/_created&gt;&lt;_date&gt;2007-01-01&lt;/_date&gt;&lt;_date_display&gt;2007&lt;/_date_display&gt;&lt;_impact_factor&gt;   3.249&lt;/_impact_factor&gt;&lt;_isbn&gt;1472-6483 (Print)_x000d__x000a_1472-6483 (Linking)&lt;/_isbn&gt;&lt;_issue&gt;6&lt;/_issue&gt;&lt;_journal&gt;Reprod Biomed Online&lt;/_journal&gt;&lt;_keywords&gt;Age Factors_x000d__x000a_*DNA Damage_x000d__x000a_DNA Methylation/drug effects_x000d__x000a_Female_x000d__x000a_Fertilization/drug effects_x000d__x000a_Genital Diseases, Male/complications_x000d__x000a_Humans_x000d__x000a_Infection/complications_x000d__x000a_Infertility, Male/genetics_x000d__x000a_Male_x000d__x000a_Pregnancy_x000d__x000a_Pregnancy Complications/genetics_x000d__x000a_Reactive Oxygen Species/pharmacology_x000d__x000a_*Spermatozoa/abnormalities/drug effects/physiology_x000d__x000a_Xenobiotics/adverse effects&lt;/_keywords&gt;&lt;_modified&gt;62289639&lt;/_modified&gt;&lt;_number&gt;2&lt;/_number&gt;&lt;_pages&gt;727-33&lt;/_pages&gt;&lt;_url&gt;http://www.ncbi.nlm.nih.gov/pubmed/17579989_x000d__x000a_http://www.ncbi.nlm.nih.gov/pubmed/17579989&lt;/_url&gt;&lt;_volume&gt;14&lt;/_volume&gt;&lt;/Details&gt;&lt;Extra&gt;&lt;DBUID&gt;{F96A950B-833F-4880-A151-76DA2D6A2879}&lt;/DBUID&gt;&lt;/Extra&gt;&lt;/Item&gt;&lt;/References&gt;&lt;/Group&gt;&lt;Group&gt;&lt;References&gt;&lt;Item&gt;&lt;ID&gt;3469&lt;/ID&gt;&lt;UID&gt;{D5357227-7A7E-44D4-BE44-E6F43FFE2AFE}&lt;/UID&gt;&lt;Title&gt;Teratozoospermia: spotlight on the main genetic actors in the human&lt;/Title&gt;&lt;Template&gt;Journal Article&lt;/Template&gt;&lt;Star&gt;0&lt;/Star&gt;&lt;Tag&gt;0&lt;/Tag&gt;&lt;Author&gt;Coutton, C; Escoffier, J; Martinez, G; Arnoult, C; Ray, P F&lt;/Author&gt;&lt;Year&gt;2015&lt;/Year&gt;&lt;Details&gt;&lt;_accessed&gt;62057339&lt;/_accessed&gt;&lt;_accession_num&gt;25888788&lt;/_accession_num&gt;&lt;_author_adr&gt;Universite Grenoble Alpes, Grenoble, F-38000, France Equipe &amp;apos;Genetics Epigenetics and Therapies of Infertility&amp;apos; Institut Albert Bonniot, INSERM U823, La Tronche, F-38706, France CHU de Grenoble, UF de Genetique Chromosomique, Grenoble, F-38000, France.; Universite Grenoble Alpes, Grenoble, F-38000, France Equipe &amp;apos;Genetics Epigenetics and Therapies of Infertility&amp;apos; Institut Albert Bonniot, INSERM U823, La Tronche, F-38706, France Departments of Genetic Medicine and Development, University of Geneva Medical School, Geneva, Switzerland.; Universite Grenoble Alpes, Grenoble, F-38000, France Equipe &amp;apos;Genetics Epigenetics and Therapies of Infertility&amp;apos; Institut Albert Bonniot, INSERM U823, La Tronche, F-38706, France.; Universite Grenoble Alpes, Grenoble, F-38000, France Equipe &amp;apos;Genetics Epigenetics and Therapies of Infertility&amp;apos; Institut Albert Bonniot, INSERM U823, La Tronche, F-38706, France.; Universite Grenoble Alpes, Grenoble, F-38000, France Equipe &amp;apos;Genetics Epigenetics and Therapies of Infertility&amp;apos; Institut Albert Bonniot, INSERM U823, La Tronche, F-38706, France CHU de Grenoble, UF de Biochimie et Genetique Moleculaire, Grenoble, F-38000, France pray@chu-grenoble.fr.&lt;/_author_adr&gt;&lt;_collection_scope&gt;SCI;SCIE;&lt;/_collection_scope&gt;&lt;_created&gt;62057337&lt;/_created&gt;&lt;_date&gt;60744960&lt;/_date&gt;&lt;_date_display&gt;2015 Jul-Aug&lt;/_date_display&gt;&lt;_db_updated&gt;PubMed&lt;/_db_updated&gt;&lt;_doi&gt;10.1093/humupd/dmv020&lt;/_doi&gt;&lt;_impact_factor&gt;  11.748&lt;/_impact_factor&gt;&lt;_isbn&gt;1460-2369 (Electronic); 1355-4786 (Linking)&lt;/_isbn&gt;&lt;_issue&gt;4&lt;/_issue&gt;&lt;_journal&gt;Hum Reprod Update&lt;/_journal&gt;&lt;_keywords&gt;Alleles; Animals; Aurora Kinase C/*genetics; Dyneins/genetics; Homeodomain Proteins/genetics; Humans; Infertility, Male/*genetics; Male; Membrane Proteins/*genetics; Point Mutation/genetics; Spermatogenesis/*genetics; Spermatozoa/*abnormalities/cytology/metabolismgene mutations; genetic diagnosis; male infertility; sperm morphology; teratozoospermia&lt;/_keywords&gt;&lt;_language&gt;eng&lt;/_language&gt;&lt;_modified&gt;62289639&lt;/_modified&gt;&lt;_ori_publication&gt;(c) The Author 2015. Published by Oxford University Press on behalf of the_x000d__x000a_      European Society of Human Reproduction and Embryology. All rights reserved. For_x000d__x000a_      Permissions, please email: journals.permissions@oup.com.&lt;/_ori_publication&gt;&lt;_pages&gt;455-85&lt;/_pages&gt;&lt;_tertiary_title&gt;Human reproduction update&lt;/_tertiary_title&gt;&lt;_type_work&gt;Journal Article; Research Support, Non-U.S. Gov&amp;apos;t; Review&lt;/_type_work&gt;&lt;_url&gt;http://www.ncbi.nlm.nih.gov/entrez/query.fcgi?cmd=Retrieve&amp;amp;db=pubmed&amp;amp;dopt=Abstract&amp;amp;list_uids=25888788&amp;amp;query_hl=1&lt;/_url&gt;&lt;_volume&gt;21&lt;/_volume&gt;&lt;/Details&gt;&lt;Extra&gt;&lt;DBUID&gt;{F96A950B-833F-4880-A151-76DA2D6A2879}&lt;/DBUID&gt;&lt;/Extra&gt;&lt;/Item&gt;&lt;/References&gt;&lt;/Group&gt;&lt;Group&gt;&lt;References&gt;&lt;Item&gt;&lt;ID&gt;3470&lt;/ID&gt;&lt;UID&gt;{C0E917E0-BDBB-4B5B-BEAD-864BDB8F2C1F}&lt;/UID&gt;&lt;Title&gt;Genetic and epigenetic risks of assisted reproduction&lt;/Title&gt;&lt;Template&gt;Journal Article&lt;/Template&gt;&lt;Star&gt;0&lt;/Star&gt;&lt;Tag&gt;0&lt;/Tag&gt;&lt;Author&gt;Jiang, Z; Wang, Y; Lin, J; Xu, J; Ding, G; Huang, H&lt;/Author&gt;&lt;Year&gt;2017&lt;/Year&gt;&lt;Details&gt;&lt;_accessed&gt;62142458&lt;/_accessed&gt;&lt;_accession_num&gt;28844405&lt;/_accession_num&gt;&lt;_author_adr&gt;The International Peace Maternity and Child Health Hospital, School of Medicine,  Shanghai Jiao Tong University, Shanghai, China.; The International Peace Maternity and Child Health Hospital, School of Medicine,  Shanghai Jiao Tong University, Shanghai, China.; The International Peace Maternity and Child Health Hospital, School of Medicine,  Shanghai Jiao Tong University, Shanghai, China.; The International Peace Maternity and Child Health Hospital, School of Medicine,  Shanghai Jiao Tong University, Shanghai, China.; The International Peace Maternity and Child Health Hospital, School of Medicine,  Shanghai Jiao Tong University, Shanghai, China; Institute of Embryo-Fetal Original Adult Disease, Shanghai Key Laboratory for Reproductive Medicine, School of Medicine, Shanghai Jiao Tong University, Shanghai, China.; The International Peace Maternity and Child Health Hospital, School of Medicine,  Shanghai Jiao Tong University, Shanghai, China; Institute of Embryo-Fetal Original Adult Disease, Shanghai Key Laboratory for Reproductive Medicine, School of Medicine, Shanghai Jiao Tong University, Shanghai, China. Electronic address:  huanghefg@hotmail.com.&lt;/_author_adr&gt;&lt;_created&gt;62289639&lt;/_created&gt;&lt;_date&gt;2017-10-01&lt;/_date&gt;&lt;_date_display&gt;2017 Oct&lt;/_date_display&gt;&lt;_db_updated&gt;PubMed&lt;/_db_updated&gt;&lt;_doi&gt;10.1016/j.bpobgyn.2017.07.004&lt;/_doi&gt;&lt;_impact_factor&gt;   2.755&lt;/_impact_factor&gt;&lt;_isbn&gt;1532-1932 (Electronic); 1521-6934 (Linking)&lt;/_isbn&gt;&lt;_journal&gt;Best Pract Res Clin Obstet Gynaecol&lt;/_journal&gt;&lt;_keywords&gt;Assisted reproduction; Epigenetic risks; Genetic risks; Reprogramming&lt;/_keywords&gt;&lt;_language&gt;eng&lt;/_language&gt;&lt;_modified&gt;62289639&lt;/_modified&gt;&lt;_ori_publication&gt;Copyright (c) 2017 Elsevier Ltd. All rights reserved.&lt;/_ori_publication&gt;&lt;_pages&gt;90-104&lt;/_pages&gt;&lt;_tertiary_title&gt;Best practice &amp;amp;amp; research. Clinical obstetrics &amp;amp;amp; gynaecology&lt;/_tertiary_title&gt;&lt;_type_work&gt;Journal Article; Review&lt;/_type_work&gt;&lt;_url&gt;http://www.ncbi.nlm.nih.gov/entrez/query.fcgi?cmd=Retrieve&amp;amp;db=pubmed&amp;amp;dopt=Abstract&amp;amp;list_uids=28844405&amp;amp;query_hl=1&lt;/_url&gt;&lt;_volume&gt;44&lt;/_volume&gt;&lt;/Details&gt;&lt;Extra&gt;&lt;DBUID&gt;{F96A950B-833F-4880-A151-76DA2D6A2879}&lt;/DBUID&gt;&lt;/Extra&gt;&lt;/Item&gt;&lt;/References&gt;&lt;/Group&gt;&lt;/Citation&gt;_x000a_"/>
    <w:docVar w:name="NE.Ref{DFC64040-B455-4941-8368-7E4E8A4EF33A}" w:val=" ADDIN NE.Ref.{DFC64040-B455-4941-8368-7E4E8A4EF33A}&lt;Citation&gt;&lt;Group&gt;&lt;References&gt;&lt;Item&gt;&lt;ID&gt;395&lt;/ID&gt;&lt;UID&gt;{045465FB-9E16-4968-8FCA-E7B22D5F11EB}&lt;/UID&gt;&lt;Title&gt;Paternal cigarette smoking and the risk of childhood cancer among offspring of nonsmoking mothers&lt;/Title&gt;&lt;Template&gt;Journal Article&lt;/Template&gt;&lt;Star&gt;0&lt;/Star&gt;&lt;Tag&gt;0&lt;/Tag&gt;&lt;Author&gt;Ji, B T; Shu, X O; Linet, M S; Zheng, W; Wacholder, S; Gao, Y T; Ying, D M; Jin, F&lt;/Author&gt;&lt;Year&gt;1997&lt;/Year&gt;&lt;Details&gt;&lt;_accession_num&gt;9017004&lt;/_accession_num&gt;&lt;_author_adr&gt;Division of Epidemiology, Columbia University, School of Public Health, New York, USA.&lt;/_author_adr&gt;&lt;_date_display&gt;Feb 5&lt;/_date_display&gt;&lt;_date&gt;1990-02-05&lt;/_date&gt;&lt;_isbn&gt;0027-8874 (Print)_x000d__x000a_0027-8874 (Linking)&lt;/_isbn&gt;&lt;_issue&gt;3&lt;/_issue&gt;&lt;_keywords&gt;Adolescent_x000d__x000a_Adult_x000d__x000a_Brain Neoplasms/etiology_x000d__x000a_Case-Control Studies_x000d__x000a_Child_x000d__x000a_Child, Preschool_x000d__x000a_China_x000d__x000a_*Fathers_x000d__x000a_Female_x000d__x000a_Fertilization_x000d__x000a_Humans_x000d__x000a_Leukemia/etiology_x000d__x000a_Logistic Models_x000d__x000a_Lymphoma/etiology_x000d__x000a_Male_x000d__x000a_Mothers_x000d__x000a_Neoplasms/*etiology_x000d__x000a_Odds Ratio_x000d__x000a_Risk_x000d__x000a_Risk Factors_x000d__x000a_Smoking/*adverse effects&lt;/_keywords&gt;&lt;_language&gt;eng&lt;/_language&gt;&lt;_pages&gt;238-44&lt;/_pages&gt;&lt;_short_title&gt;Paternal cigarette smoking and the risk of childhood cancer among offspring of nonsmoking mothers&lt;/_short_title&gt;&lt;_url&gt;http://www.ncbi.nlm.nih.gov/pubmed/9017004&lt;/_url&gt;&lt;_volume&gt;89&lt;/_volume&gt;&lt;_created&gt;61853247&lt;/_created&gt;&lt;_modified&gt;61853247&lt;/_modified&gt;&lt;_impact_factor&gt;  12.589&lt;/_impact_factor&gt;&lt;/Details&gt;&lt;Extra&gt;&lt;DBUID&gt;{F96A950B-833F-4880-A151-76DA2D6A2879}&lt;/DBUID&gt;&lt;/Extra&gt;&lt;/Item&gt;&lt;/References&gt;&lt;/Group&gt;&lt;Group&gt;&lt;References&gt;&lt;Item&gt;&lt;ID&gt;403&lt;/ID&gt;&lt;UID&gt;{51155880-A90A-4737-95D7-AC91B02FFDED}&lt;/UID&gt;&lt;Title&gt;Genetic risk factors in infertile men with severe oligozoospermia and azoospermia&lt;/Title&gt;&lt;Template&gt;Journal Article&lt;/Template&gt;&lt;Star&gt;0&lt;/Star&gt;&lt;Tag&gt;0&lt;/Tag&gt;&lt;Author&gt;Dohle, G R; Halley, D J; Van Hemel, J O; van den Ouwel, A M; Pieters, M H; Weber, R F; Govaerts, L C&lt;/Author&gt;&lt;Year&gt;2002&lt;/Year&gt;&lt;Details&gt;&lt;_accession_num&gt;11756355&lt;/_accession_num&gt;&lt;_author_adr&gt;Andrology Unit, Department of Urology, Erasmus University Medical Centre, Rotterdam, The Netherlands. Dohle@urol.azr.nl&lt;/_author_adr&gt;&lt;_date_display&gt;Jan&lt;/_date_display&gt;&lt;_date&gt;1990-01-01&lt;/_date&gt;&lt;_isbn&gt;0268-1161 (Print)_x000d__x000a_0268-1161 (Linking)&lt;/_isbn&gt;&lt;_issue&gt;1&lt;/_issue&gt;&lt;_keywords&gt;*Chromosome Aberrations_x000d__x000a_Cystic Fibrosis/genetics_x000d__x000a_Cystic Fibrosis Transmembrane Conductance Regulator/genetics_x000d__x000a_Gene Deletion_x000d__x000a_Genetic Counseling_x000d__x000a_*Genetic Predisposition to Disease_x000d__x000a_Humans_x000d__x000a_Klinefelter Syndrome/genetics_x000d__x000a_Male_x000d__x000a_Mutation_x000d__x000a_Oligospermia/*genetics_x000d__x000a_RNA-Binding Proteins/genetics_x000d__x000a_Risk Factors_x000d__x000a_Sex Chromosome Aberrations_x000d__x000a_*Sperm Injections, Intracytoplasmic_x000d__x000a_Translocation, Genetic_x000d__x000a_Vas Deferens/abnormalities_x000d__x000a_Y Chromosome&lt;/_keywords&gt;&lt;_language&gt;eng&lt;/_language&gt;&lt;_pages&gt;13-6&lt;/_pages&gt;&lt;_short_title&gt;Genetic risk factors in infertile men with severe oligozoospermia and azoospermia&lt;/_short_title&gt;&lt;_url&gt;http://www.ncbi.nlm.nih.gov/pubmed/11756355&lt;/_url&gt;&lt;_volume&gt;17&lt;/_volume&gt;&lt;_created&gt;61853247&lt;/_created&gt;&lt;_modified&gt;61853247&lt;/_modified&gt;&lt;_impact_factor&gt;   5.020&lt;/_impact_factor&gt;&lt;/Details&gt;&lt;Extra&gt;&lt;DBUID&gt;{F96A950B-833F-4880-A151-76DA2D6A2879}&lt;/DBUID&gt;&lt;/Extra&gt;&lt;/Item&gt;&lt;/References&gt;&lt;/Group&gt;&lt;Group&gt;&lt;References&gt;&lt;Item&gt;&lt;ID&gt;402&lt;/ID&gt;&lt;UID&gt;{9B682929-3AFE-4FD4-ABB9-7AC354043744}&lt;/UID&gt;&lt;Title&gt;Intracytoplasmic sperm injection may increase the risk of imprinting defects&lt;/Title&gt;&lt;Template&gt;Journal Article&lt;/Template&gt;&lt;Star&gt;0&lt;/Star&gt;&lt;Tag&gt;0&lt;/Tag&gt;&lt;Author&gt;Cox, G F; Burger, J; Lip, V; Mau, U A; Sperling, K; Wu, B L; Horsthemke, B&lt;/Author&gt;&lt;Year&gt;2002&lt;/Year&gt;&lt;Details&gt;&lt;_accession_num&gt;12016591&lt;/_accession_num&gt;&lt;_author_adr&gt;Children&amp;apos;s Hospital, Boston, MA 02115, USA.&lt;/_author_adr&gt;&lt;_date_display&gt;Jul&lt;/_date_display&gt;&lt;_date&gt;1990-07-01&lt;/_date&gt;&lt;_doi&gt;S0002-9297(07)60044-5 [pii]_x000d__x000a_10.1086/341096&lt;/_doi&gt;&lt;_isbn&gt;0002-9297 (Print)_x000d__x000a_0002-9297 (Linking)&lt;/_isbn&gt;&lt;_issue&gt;1&lt;/_issue&gt;&lt;_keywords&gt;Adult_x000d__x000a_Angelman Syndrome/*etiology/*genetics_x000d__x000a_Animals_x000d__x000a_Child, Preschool_x000d__x000a_DNA Methylation_x000d__x000a_Female_x000d__x000a_*Genomic Imprinting_x000d__x000a_Humans_x000d__x000a_Infertility, Male/genetics/therapy_x000d__x000a_Male_x000d__x000a_Pregnancy_x000d__x000a_Risk Factors_x000d__x000a_Sperm Injections, Intracytoplasmic/*adverse effects&lt;/_keywords&gt;&lt;_language&gt;eng&lt;/_language&gt;&lt;_pages&gt;162-4&lt;/_pages&gt;&lt;_short_title&gt;Intracytoplasmic sperm injection may increase the risk of imprinting defects&lt;/_short_title&gt;&lt;_url&gt;http://www.ncbi.nlm.nih.gov/pubmed/12016591&lt;/_url&gt;&lt;_volume&gt;71&lt;/_volume&gt;&lt;_created&gt;61853247&lt;/_created&gt;&lt;_modified&gt;61853247&lt;/_modified&gt;&lt;_impact_factor&gt;   9.025&lt;/_impact_factor&gt;&lt;/Details&gt;&lt;Extra&gt;&lt;DBUID&gt;{F96A950B-833F-4880-A151-76DA2D6A2879}&lt;/DBUID&gt;&lt;/Extra&gt;&lt;/Item&gt;&lt;/References&gt;&lt;/Group&gt;&lt;Group&gt;&lt;References&gt;&lt;Item&gt;&lt;ID&gt;407&lt;/ID&gt;&lt;UID&gt;{AC14FE0F-5B0C-4377-AFEF-5CC16FB1FF20}&lt;/UID&gt;&lt;Title&gt;Oxidative stress in the male germ line and its role in the aetiology of male infertility and genetic disease&lt;/Title&gt;&lt;Template&gt;Journal Article&lt;/Template&gt;&lt;Star&gt;0&lt;/Star&gt;&lt;Tag&gt;0&lt;/Tag&gt;&lt;Author&gt;Aitken, R J; Baker, M A; Sawyer, D&lt;/Author&gt;&lt;Year&gt;2003&lt;/Year&gt;&lt;Details&gt;&lt;_accession_num&gt;12930576&lt;/_accession_num&gt;&lt;_author_adr&gt;ARC Centre of Excellence in Biotechnology and Development, Discipline of Biological Sciences, School of Environmental and Life Sciences, University of Newcastle, NSW 2308, Australia. jaitken@mail.newcastle.edu.au&lt;/_author_adr&gt;&lt;_date_display&gt;Jul-Aug&lt;/_date_display&gt;&lt;_date&gt;1990-07-01&lt;/_date&gt;&lt;_isbn&gt;1472-6483 (Print)_x000d__x000a_1472-6483 (Linking)&lt;/_isbn&gt;&lt;_issue&gt;1&lt;/_issue&gt;&lt;_keywords&gt;Cell Nucleus/metabolism_x000d__x000a_Chromosome Deletion_x000d__x000a_Chromosomes, Human, Y/ultrastructure_x000d__x000a_Cytoplasm/metabolism_x000d__x000a_*DNA Damage_x000d__x000a_DNA Fragmentation_x000d__x000a_DNA, Mitochondrial/metabolism_x000d__x000a_Environment_x000d__x000a_Evolution, Molecular_x000d__x000a_Humans_x000d__x000a_In Situ Nick-End Labeling_x000d__x000a_Infertility, Male/*etiology/*genetics_x000d__x000a_Male_x000d__x000a_Mutation_x000d__x000a_Oxidants/metabolism_x000d__x000a_*Oxidative Stress_x000d__x000a_Paternal Age_x000d__x000a_Semen/metabolism_x000d__x000a_Spermatozoa/pathology/ultrastructure_x000d__x000a_Xenobiotics&lt;/_keywords&gt;&lt;_language&gt;eng&lt;/_language&gt;&lt;_pages&gt;65-70&lt;/_pages&gt;&lt;_short_title&gt;Oxidative stress in the male germ line and its role in the aetiology of male infertility and genetic disease&lt;/_short_title&gt;&lt;_url&gt;http://www.ncbi.nlm.nih.gov/pubmed/12930576&lt;/_url&gt;&lt;_volume&gt;7&lt;/_volume&gt;&lt;_created&gt;61853247&lt;/_created&gt;&lt;_modified&gt;61853286&lt;/_modified&gt;&lt;_impact_factor&gt;   3.249&lt;/_impact_factor&gt;&lt;/Details&gt;&lt;Extra&gt;&lt;DBUID&gt;{F96A950B-833F-4880-A151-76DA2D6A2879}&lt;/DBUID&gt;&lt;/Extra&gt;&lt;/Item&gt;&lt;/References&gt;&lt;/Group&gt;&lt;Group&gt;&lt;References&gt;&lt;Item&gt;&lt;ID&gt;412&lt;/ID&gt;&lt;UID&gt;{57BC2F59-CC42-48CC-994F-8F1384D1BD46}&lt;/UID&gt;&lt;Title&gt;A review of ten years experience of ICSI&lt;/Title&gt;&lt;Template&gt;Journal Article&lt;/Template&gt;&lt;Star&gt;0&lt;/Star&gt;&lt;Tag&gt;0&lt;/Tag&gt;&lt;Author&gt;Devroey, P; Van Steirteghem, A&lt;/Author&gt;&lt;Year&gt;2004&lt;/Year&gt;&lt;Details&gt;&lt;_accession_num&gt;15005461&lt;/_accession_num&gt;&lt;_author_adr&gt;Centre for Reproductive Medicine, Dutch-speaking Brussels Free University (Vrije Universiteit Brussel), Laarbeeklaan 101, B-1090 Brussels, Belgium. sofie.demoor@az.vub.ac.be&lt;/_author_adr&gt;&lt;_date_display&gt;Jan-Feb&lt;/_date_display&gt;&lt;_date&gt;1990-01-01&lt;/_date&gt;&lt;_isbn&gt;1355-4786 (Print)_x000d__x000a_1355-4786 (Linking)&lt;/_isbn&gt;&lt;_issue&gt;1&lt;/_issue&gt;&lt;_keywords&gt;Embryo Implantation/physiology_x000d__x000a_Female_x000d__x000a_Humans_x000d__x000a_Infertility, Male/*therapy_x000d__x000a_Male_x000d__x000a_Pregnancy_x000d__x000a_Pregnancy Outcome_x000d__x000a_Preimplantation Diagnosis_x000d__x000a_Risk Assessment_x000d__x000a_Sperm Injections, Intracytoplasmic/*methods/standards_x000d__x000a_Spermatozoa/physiology&lt;/_keywords&gt;&lt;_language&gt;eng&lt;/_language&gt;&lt;_pages&gt;19-28&lt;/_pages&gt;&lt;_short_title&gt;A review of ten years experience of ICSI&lt;/_short_title&gt;&lt;_url&gt;http://www.ncbi.nlm.nih.gov/pubmed/15005461&lt;/_url&gt;&lt;_volume&gt;10&lt;/_volume&gt;&lt;_created&gt;61853247&lt;/_created&gt;&lt;_modified&gt;61853247&lt;/_modified&gt;&lt;_impact_factor&gt;  11.748&lt;/_impact_factor&gt;&lt;/Details&gt;&lt;Extra&gt;&lt;DBUID&gt;{F96A950B-833F-4880-A151-76DA2D6A2879}&lt;/DBUID&gt;&lt;/Extra&gt;&lt;/Item&gt;&lt;/References&gt;&lt;/Group&gt;&lt;Group&gt;&lt;References&gt;&lt;Item&gt;&lt;ID&gt;417&lt;/ID&gt;&lt;UID&gt;{9242D4CD-8651-4928-8778-9EA71655C0D3}&lt;/UID&gt;&lt;Title&gt;Origins and consequences of DNA damage in male germ cells&lt;/Title&gt;&lt;Template&gt;Journal Article&lt;/Template&gt;&lt;Star&gt;0&lt;/Star&gt;&lt;Tag&gt;0&lt;/Tag&gt;&lt;Author&gt;Aitken, R J; De Iuliis, G N&lt;/Author&gt;&lt;Year&gt;2007&lt;/Year&gt;&lt;Details&gt;&lt;_accession_num&gt;17579989&lt;/_accession_num&gt;&lt;_author_adr&gt;ARC Centre of Excellence in Biotechnology and Development and Discipline of Biological Sciences, University of Newcastle, NSW 2308, Australia. jaitken@mail.newcastle.edu.au&lt;/_author_adr&gt;&lt;_date_display&gt;Jun&lt;/_date_display&gt;&lt;_date&gt;1990-06-01&lt;/_date&gt;&lt;_isbn&gt;1472-6483 (Print)_x000d__x000a_1472-6483 (Linking)&lt;/_isbn&gt;&lt;_issue&gt;6&lt;/_issue&gt;&lt;_keywords&gt;Age Factors_x000d__x000a_*DNA Damage_x000d__x000a_DNA Methylation/drug effects_x000d__x000a_Female_x000d__x000a_Fertilization/drug effects_x000d__x000a_Genital Diseases, Male/complications_x000d__x000a_Humans_x000d__x000a_Infection/complications_x000d__x000a_Infertility, Male/genetics_x000d__x000a_Male_x000d__x000a_Pregnancy_x000d__x000a_Pregnancy Complications/genetics_x000d__x000a_Reactive Oxygen Species/pharmacology_x000d__x000a_*Spermatozoa/abnormalities/drug effects/physiology_x000d__x000a_Xenobiotics/adverse effects&lt;/_keywords&gt;&lt;_language&gt;eng&lt;/_language&gt;&lt;_pages&gt;727-33&lt;/_pages&gt;&lt;_short_title&gt;Origins and consequences of DNA damage in male germ cells&lt;/_short_title&gt;&lt;_url&gt;http://www.ncbi.nlm.nih.gov/pubmed/17579989&lt;/_url&gt;&lt;_volume&gt;14&lt;/_volume&gt;&lt;_created&gt;61853247&lt;/_created&gt;&lt;_modified&gt;61853247&lt;/_modified&gt;&lt;_impact_factor&gt;   3.249&lt;/_impact_factor&gt;&lt;/Details&gt;&lt;Extra&gt;&lt;DBUID&gt;{F96A950B-833F-4880-A151-76DA2D6A2879}&lt;/DBUID&gt;&lt;/Extra&gt;&lt;/Item&gt;&lt;/References&gt;&lt;/Group&gt;&lt;/Citation&gt;_x000a_"/>
    <w:docVar w:name="NE.Ref{E0DBE46B-7478-47D2-A634-5C9BF68977B3}" w:val=" ADDIN NE.Ref.{E0DBE46B-7478-47D2-A634-5C9BF68977B3}&lt;Citation&gt;&lt;Group&gt;&lt;References&gt;&lt;Item&gt;&lt;ID&gt;3481&lt;/ID&gt;&lt;UID&gt;{810016FD-778E-42C0-A05A-676199D0E68F}&lt;/UID&gt;&lt;Title&gt;Status of sperm morphology assessment: an evaluation of methodology and clinical  value&lt;/Title&gt;&lt;Template&gt;Journal Article&lt;/Template&gt;&lt;Star&gt;0&lt;/Star&gt;&lt;Tag&gt;0&lt;/Tag&gt;&lt;Author&gt;van den Hoven, L; Hendriks, J C; Verbeet, J G; Westphal, J R; Wetzels, A M&lt;/Author&gt;&lt;Year&gt;2015&lt;/Year&gt;&lt;Details&gt;&lt;_accession_num&gt;25450299&lt;/_accession_num&gt;&lt;_author_adr&gt;Fertility Laboratory, Department of Obstetrics and Gynaecology, Radboud University Medical Centre, Nijmegen, the Netherlands. Electronic address: Leonie.vandenHoven@Radboudumc.nl.; Department for Health Evidence, Radboud University Medical Centre, Nijmegen, the  Netherlands.; Fertility Laboratory, Department of Obstetrics and Gynaecology, Radboud University Medical Centre, Nijmegen, the Netherlands.; Fertility Laboratory, Department of Obstetrics and Gynaecology, Radboud University Medical Centre, Nijmegen, the Netherlands.; Fertility Laboratory, Department of Obstetrics and Gynaecology, Radboud University Medical Centre, Nijmegen, the Netherlands.&lt;/_author_adr&gt;&lt;_collection_scope&gt;SCI;SCIE;&lt;/_collection_scope&gt;&lt;_created&gt;61853310&lt;/_created&gt;&lt;_date&gt;2015-01-01&lt;/_date&gt;&lt;_date_display&gt;2015 Jan&lt;/_date_display&gt;&lt;_db_updated&gt;PubMed&lt;/_db_updated&gt;&lt;_doi&gt;10.1016/j.fertnstert.2014.09.036&lt;/_doi&gt;&lt;_impact_factor&gt;   4.447&lt;/_impact_factor&gt;&lt;_isbn&gt;1556-5653 (Electronic); 0015-0282 (Linking)&lt;/_isbn&gt;&lt;_issue&gt;1&lt;/_issue&gt;&lt;_journal&gt;Fertil Steril&lt;/_journal&gt;&lt;_keywords&gt;Adolescent; Adult; Age Distribution; Aging/*pathology; Female; Humans; Infertility, Male/epidemiology/*pathology/*therapy; Male; Netherlands/epidemiology; Pregnancy; Pregnancy Outcome/*epidemiology; Prevalence; Prognosis; Reproducibility of Results; Semen Analysis/methods/*statistics &amp;amp;amp; numerical data; Sensitivity and Specificity; Sperm Injections, Intracytoplasmic/*statistics &amp;amp;amp; numerical data; Spermatozoa/*pathology; Treatment Outcome; Young AdultICSI; IVF; Sperm morphology; male aging; prognostic value&lt;/_keywords&gt;&lt;_language&gt;eng&lt;/_language&gt;&lt;_modified&gt;62291032&lt;/_modified&gt;&lt;_ori_publication&gt;Copyright (c) 2015 American Society for Reproductive Medicine. Published by_x000d__x000a_      Elsevier Inc. All rights reserved.&lt;/_ori_publication&gt;&lt;_pages&gt;53-8&lt;/_pages&gt;&lt;_tertiary_title&gt;Fertility and sterility&lt;/_tertiary_title&gt;&lt;_type_work&gt;Journal Article; Observational Study&lt;/_type_work&gt;&lt;_url&gt;http://www.ncbi.nlm.nih.gov/entrez/query.fcgi?cmd=Retrieve&amp;amp;db=pubmed&amp;amp;dopt=Abstract&amp;amp;list_uids=25450299&amp;amp;query_hl=1&lt;/_url&gt;&lt;_volume&gt;103&lt;/_volume&gt;&lt;/Details&gt;&lt;Extra&gt;&lt;DBUID&gt;{F96A950B-833F-4880-A151-76DA2D6A2879}&lt;/DBUID&gt;&lt;/Extra&gt;&lt;/Item&gt;&lt;/References&gt;&lt;/Group&gt;&lt;/Citation&gt;_x000a_"/>
    <w:docVar w:name="NE.Ref{E9B7A22E-0976-4411-A1BA-7FE933553E38}" w:val=" ADDIN NE.Ref.{E9B7A22E-0976-4411-A1BA-7FE933553E38}&lt;Citation&gt;&lt;Group&gt;&lt;References&gt;&lt;Item&gt;&lt;ID&gt;3497&lt;/ID&gt;&lt;UID&gt;{573BA4F8-08BE-41FA-8BAC-CC59E45217D7}&lt;/UID&gt;&lt;Title&gt;Incidence of spontaneous abortion among pregnancies produced by assisted reproductive technology&lt;/Title&gt;&lt;Template&gt;Journal Article&lt;/Template&gt;&lt;Star&gt;0&lt;/Star&gt;&lt;Tag&gt;0&lt;/Tag&gt;&lt;Author&gt;Wang, J X; Norman, R J; Wilcox, A J&lt;/Author&gt;&lt;Year&gt;2004&lt;/Year&gt;&lt;Details&gt;&lt;_accession_num&gt;14747166&lt;/_accession_num&gt;&lt;_author_adr&gt;Reproductive Medicine Unit, Department of Obstetrics and Gynaecology, University  of Adelaide, The Queen Elizabeth Hospital, Woodville, SA, Australia 5011. jim.wang@adelaide.edu.au&lt;/_author_adr&gt;&lt;_date_display&gt;2004 Feb&lt;/_date_display&gt;&lt;_date&gt;2004-02-01&lt;/_date&gt;&lt;_isbn&gt;0268-1161 (Print); 0268-1161 (Linking)&lt;/_isbn&gt;&lt;_issue&gt;2&lt;/_issue&gt;&lt;_journal&gt;Hum Reprod&lt;/_journal&gt;&lt;_keywords&gt;Abortion, Spontaneous/*epidemiology; Adult; Cohort Studies; Female; Humans; Infertility/therapy; Life Style; Ovulation Induction/adverse effects/methods; Pregnancy; Prospective Studies; *Reproductive Techniques, Assisted; Risk&lt;/_keywords&gt;&lt;_language&gt;eng&lt;/_language&gt;&lt;_pages&gt;272-7&lt;/_pages&gt;&lt;_tertiary_title&gt;Human reproduction (Oxford, England)&lt;/_tertiary_title&gt;&lt;_type_work&gt;Journal Article&lt;/_type_work&gt;&lt;_url&gt;http://www.ncbi.nlm.nih.gov/entrez/query.fcgi?cmd=Retrieve&amp;amp;db=pubmed&amp;amp;dopt=Abstract&amp;amp;list_uids=14747166&amp;amp;query_hl=1&lt;/_url&gt;&lt;_volume&gt;19&lt;/_volume&gt;&lt;_created&gt;62289646&lt;/_created&gt;&lt;_modified&gt;62289647&lt;/_modified&gt;&lt;_db_updated&gt;PubMed&lt;/_db_updated&gt;&lt;_impact_factor&gt;   5.020&lt;/_impact_factor&gt;&lt;_collection_scope&gt;SCI;SCIE;&lt;/_collection_scope&gt;&lt;/Details&gt;&lt;Extra&gt;&lt;DBUID&gt;{F96A950B-833F-4880-A151-76DA2D6A2879}&lt;/DBUID&gt;&lt;/Extra&gt;&lt;/Item&gt;&lt;/References&gt;&lt;/Group&gt;&lt;/Citation&gt;_x000a_"/>
    <w:docVar w:name="NE.Ref{EB000431-FAB8-43FE-B3AF-BAA4F644319F}" w:val=" ADDIN NE.Ref.{EB000431-FAB8-43FE-B3AF-BAA4F644319F}&lt;Citation&gt;&lt;Group&gt;&lt;References&gt;&lt;Item&gt;&lt;ID&gt;554&lt;/ID&gt;&lt;UID&gt;{AAF4B2D7-EB1B-4535-A13C-921E97BE3913}&lt;/UID&gt;&lt;Title&gt;A chemoattractant for ascidian spermatozoa is a sulfated steroid&lt;/Title&gt;&lt;Template&gt;Journal Article&lt;/Template&gt;&lt;Star&gt;0&lt;/Star&gt;&lt;Tag&gt;0&lt;/Tag&gt;&lt;Author&gt;Yoshida, M; Murata, M; Inaba, K; Morisawa, M&lt;/Author&gt;&lt;Year&gt;2002&lt;/Year&gt;&lt;Details&gt;&lt;_alternate_title&gt;Proc Natl Acad Sci U S A&lt;/_alternate_title&gt;&lt;_author_adr&gt;Misaki Marine Biological Station, Graduate School of Science, University of Tokyo, Miura, Kanagawa 238-0225, Japan. myoshida@ims.u-tokyo.ac.jp&lt;/_author_adr&gt;&lt;_created&gt;61871993&lt;/_created&gt;&lt;_date&gt;2002-01-01&lt;/_date&gt;&lt;_date_display&gt;2002&lt;/_date_display&gt;&lt;_doi&gt;10.1073/pnas.242470599_x000d__x000a_242470599 [pii]&lt;/_doi&gt;&lt;_impact_factor&gt;   9.661&lt;/_impact_factor&gt;&lt;_isbn&gt;0027-8424 (Print)_x000d__x000a_0027-8424 (Linking)&lt;/_isbn&gt;&lt;_issue&gt;23&lt;/_issue&gt;&lt;_journal&gt;Proc Natl Acad Sci U S A&lt;/_journal&gt;&lt;_keywords&gt;Animals_x000d__x000a_Chemotactic Factors/chemistry/*physiology_x000d__x000a_Chemotaxis_x000d__x000a_Cholestanes/chemistry/*metabolism_x000d__x000a_Ciona intestinalis/*physiology_x000d__x000a_Female_x000d__x000a_Male_x000d__x000a_Molecular Conformation_x000d__x000a_Molecular Structure_x000d__x000a_Ovum/physiology_x000d__x000a_Sperm Motility/physiology_x000d__x000a_Spermatozoa/*physiology_x000d__x000a_Steroids/chemistry/*physiology_x000d__x000a_Urochordata/*physiology&lt;/_keywords&gt;&lt;_modified&gt;61874583&lt;/_modified&gt;&lt;_number&gt;40&lt;/_number&gt;&lt;_pages&gt;14831-6&lt;/_pages&gt;&lt;_url&gt;http://www.ncbi.nlm.nih.gov/pubmed/12411583_x000d__x000a_http://www.ncbi.nlm.nih.gov/pubmed/12411583&lt;/_url&gt;&lt;_volume&gt;99&lt;/_volume&gt;&lt;_accessed&gt;61874583&lt;/_accessed&gt;&lt;/Details&gt;&lt;Extra&gt;&lt;DBUID&gt;{F96A950B-833F-4880-A151-76DA2D6A2879}&lt;/DBUID&gt;&lt;/Extra&gt;&lt;/Item&gt;&lt;/References&gt;&lt;/Group&gt;&lt;/Citation&gt;_x000a_"/>
    <w:docVar w:name="NE.Ref{EE7C0187-0188-4203-A5BA-7981B4F5F91E}" w:val=" ADDIN NE.Ref.{EE7C0187-0188-4203-A5BA-7981B4F5F91E}&lt;Citation&gt;&lt;Group&gt;&lt;References&gt;&lt;Item&gt;&lt;ID&gt;3473&lt;/ID&gt;&lt;UID&gt;{9977094D-034D-45F2-AAC6-019B6383E27B}&lt;/UID&gt;&lt;Title&gt;Sperm selection in natural conception: what can we learn from Mother Nature to improve assisted reproduction outcomes?&lt;/Title&gt;&lt;Template&gt;Journal Article&lt;/Template&gt;&lt;Star&gt;0&lt;/Star&gt;&lt;Tag&gt;0&lt;/Tag&gt;&lt;Author&gt;Sakkas, D; Ramalingam, M; Garrido, N; Barratt, C L&lt;/Author&gt;&lt;Year&gt;2015&lt;/Year&gt;&lt;Details&gt;&lt;_accession_num&gt;26386468&lt;/_accession_num&gt;&lt;_author_adr&gt;Boston IVF, 130 Second Ave, Waltham, MA 02451, USA dsakkas@bostonivf.com.; Reproductive and Developmental Biology, Medical School, Ninewells Hospital, University of Dundee, Dundee DD19SY, UK.; IVI Valencia, Guadassuar 1 Bajo, 46015 Valencia, Spain.; Reproductive and Developmental Biology, Medical School, Ninewells Hospital, University of Dundee, Dundee DD19SY, UK.&lt;/_author_adr&gt;&lt;_collection_scope&gt;SCI;SCIE;&lt;/_collection_scope&gt;&lt;_created&gt;61958072&lt;/_created&gt;&lt;_date&gt;2015-11-01&lt;/_date&gt;&lt;_date_display&gt;2015 Nov-Dec&lt;/_date_display&gt;&lt;_db_updated&gt;PubMed&lt;/_db_updated&gt;&lt;_doi&gt;10.1093/humupd/dmv042&lt;/_doi&gt;&lt;_impact_factor&gt;  11.748&lt;/_impact_factor&gt;&lt;_isbn&gt;1460-2369 (Electronic); 1355-4786 (Linking)&lt;/_isbn&gt;&lt;_issue&gt;6&lt;/_issue&gt;&lt;_journal&gt;Hum Reprod Update&lt;/_journal&gt;&lt;_keywords&gt;Animals; Female; Fertilization/*physiology; Gene Expression Profiling; Humans; Male; Metabolomics; Proteomics; *Reproductive Techniques, Assisted; Semen Analysis/*methods; Sperm Maturation; Sperm Motility; *Sperm-Ovum Interactions; Spermatozoa/*physiology; Treatment OutcomeFallopian tube; sperm selection; spermatozoa; uterine tube; uterus; vagina&lt;/_keywords&gt;&lt;_language&gt;eng&lt;/_language&gt;&lt;_modified&gt;62289639&lt;/_modified&gt;&lt;_ori_publication&gt;(c) The Author 2015. Published by Oxford University Press on behalf of the_x000d__x000a_      European Society of Human Reproduction and Embryology.&lt;/_ori_publication&gt;&lt;_pages&gt;711-26&lt;/_pages&gt;&lt;_tertiary_title&gt;Human reproduction update&lt;/_tertiary_title&gt;&lt;_type_work&gt;Journal Article; Research Support, Non-U.S. Gov&amp;apos;t; Review&lt;/_type_work&gt;&lt;_url&gt;http://www.ncbi.nlm.nih.gov/entrez/query.fcgi?cmd=Retrieve&amp;amp;db=pubmed&amp;amp;dopt=Abstract&amp;amp;list_uids=26386468&amp;amp;query_hl=1&lt;/_url&gt;&lt;_volume&gt;21&lt;/_volume&gt;&lt;/Details&gt;&lt;Extra&gt;&lt;DBUID&gt;{F96A950B-833F-4880-A151-76DA2D6A2879}&lt;/DBUID&gt;&lt;/Extra&gt;&lt;/Item&gt;&lt;/References&gt;&lt;/Group&gt;&lt;/Citation&gt;_x000a_"/>
    <w:docVar w:name="NE.Ref{F3E876B7-5CAD-4F0B-8D4C-06D52603FDC1}" w:val=" ADDIN NE.Ref.{F3E876B7-5CAD-4F0B-8D4C-06D52603FDC1}&lt;Citation&gt;&lt;Group&gt;&lt;References&gt;&lt;Item&gt;&lt;ID&gt;3489&lt;/ID&gt;&lt;UID&gt;{C1DF77F2-F64B-437C-8E4D-13E42877CD7F}&lt;/UID&gt;&lt;Title&gt;WHO Laboratory Manual for the Examination and Processing of Human Semen&lt;/Title&gt;&lt;Template&gt;Book&lt;/Template&gt;&lt;Star&gt;0&lt;/Star&gt;&lt;Tag&gt;5&lt;/Tag&gt;&lt;Author&gt;WHO&lt;/Author&gt;&lt;Year&gt;2010&lt;/Year&gt;&lt;Details&gt;&lt;_accessed&gt;61945171&lt;/_accessed&gt;&lt;_country&gt;Switzerland&lt;/_country&gt;&lt;_created&gt;61942245&lt;/_created&gt;&lt;_edition&gt;5th&lt;/_edition&gt;&lt;_modified&gt;62289639&lt;/_modified&gt;&lt;_place_published&gt;Cambridge&lt;/_place_published&gt;&lt;_publisher&gt;Cambridge University Press&lt;/_publisher&gt;&lt;/Details&gt;&lt;Extra&gt;&lt;DBUID&gt;{F96A950B-833F-4880-A151-76DA2D6A2879}&lt;/DBUID&gt;&lt;/Extra&gt;&lt;/Item&gt;&lt;/References&gt;&lt;/Group&gt;&lt;/Citation&gt;_x000a_"/>
    <w:docVar w:name="NE.Ref{FBC8D198-C07A-4B88-B96F-1DD32D959D5A}" w:val=" ADDIN NE.Ref.{FBC8D198-C07A-4B88-B96F-1DD32D959D5A}&lt;Citation&gt;&lt;Group&gt;&lt;References&gt;&lt;Item&gt;&lt;ID&gt;1538&lt;/ID&gt;&lt;UID&gt;{C13C50D1-AFA6-4426-81F4-6D2A5837B316}&lt;/UID&gt;&lt;Title&gt;Behavioral mechanisms of mammalian sperm guidance&lt;/Title&gt;&lt;Template&gt;Journal Article&lt;/Template&gt;&lt;Star&gt;0&lt;/Star&gt;&lt;Tag&gt;0&lt;/Tag&gt;&lt;Author&gt;Perez-Cerezales, S; Boryshpolets, S; Eisenbach, M&lt;/Author&gt;&lt;Year&gt;2015&lt;/Year&gt;&lt;Details&gt;&lt;_accession_num&gt;25999361&lt;/_accession_num&gt;&lt;_author_adr&gt;Department of Biological Chemistry, The Weizmann Institute of Science, 7610001 Rehovot, Israel.&lt;/_author_adr&gt;&lt;_collection_scope&gt;CSCD;SCI;SCIE;中国科技核心期刊;&lt;/_collection_scope&gt;&lt;_created&gt;61891924&lt;/_created&gt;&lt;_date&gt;2015-07-01&lt;/_date&gt;&lt;_date_display&gt;2015 Jul-Aug&lt;/_date_display&gt;&lt;_db_updated&gt;PubMed&lt;/_db_updated&gt;&lt;_doi&gt;10.4103/1008-682X.154308&lt;/_doi&gt;&lt;_impact_factor&gt;   2.996&lt;/_impact_factor&gt;&lt;_isbn&gt;1745-7262 (Electronic); 1008-682X (Linking)&lt;/_isbn&gt;&lt;_issue&gt;4&lt;/_issue&gt;&lt;_journal&gt;Asian J Androl&lt;/_journal&gt;&lt;_keywords&gt;Animals; Female; Humans; Male; Oviducts/*physiology; Sperm Motility/physiology; Sperm-Ovum Interactions/*physiology; Spermatozoa/*physiology&lt;/_keywords&gt;&lt;_language&gt;eng&lt;/_language&gt;&lt;_modified&gt;62044618&lt;/_modified&gt;&lt;_pages&gt;628-32&lt;/_pages&gt;&lt;_tertiary_title&gt;Asian journal of andrology&lt;/_tertiary_title&gt;&lt;_type_work&gt;Journal Article; Review&lt;/_type_work&gt;&lt;_url&gt;http://www.ncbi.nlm.nih.gov/entrez/query.fcgi?cmd=Retrieve&amp;amp;db=pubmed&amp;amp;dopt=Abstract&amp;amp;list_uids=25999361&amp;amp;query_hl=1&lt;/_url&gt;&lt;_volume&gt;17&lt;/_volume&gt;&lt;/Details&gt;&lt;Extra&gt;&lt;DBUID&gt;{F96A950B-833F-4880-A151-76DA2D6A2879}&lt;/DBUID&gt;&lt;/Extra&gt;&lt;/Item&gt;&lt;/References&gt;&lt;/Group&gt;&lt;Group&gt;&lt;References&gt;&lt;Item&gt;&lt;ID&gt;1524&lt;/ID&gt;&lt;UID&gt;{D05DCD9F-B1D0-4373-B472-4E5EE8B047D9}&lt;/UID&gt;&lt;Title&gt;Molecular mechanism for human sperm chemotaxis mediated by progesterone&lt;/Title&gt;&lt;Template&gt;Journal Article&lt;/Template&gt;&lt;Star&gt;0&lt;/Star&gt;&lt;Tag&gt;0&lt;/Tag&gt;&lt;Author&gt;Teves, M E; Guidobaldi, H A; Unates, D R; Sanchez, R; Miska, W; Publicover, S J; Morales, Garcia AA; Giojalas, L C&lt;/Author&gt;&lt;Year&gt;2009&lt;/Year&gt;&lt;Details&gt;&lt;_accessed&gt;61956557&lt;/_accessed&gt;&lt;_accession_num&gt;19997608&lt;/_accession_num&gt;&lt;_author_adr&gt;Centro de Biologia Celular y Molecular, Universidad Nacional de Cordoba, Cordoba, Argentina.&lt;/_author_adr&gt;&lt;_collection_scope&gt;SCIE;&lt;/_collection_scope&gt;&lt;_created&gt;61955552&lt;/_created&gt;&lt;_date&gt;2009-12-08&lt;/_date&gt;&lt;_date_display&gt;2009 Dec 08&lt;/_date_display&gt;&lt;_db_updated&gt;PubMed&lt;/_db_updated&gt;&lt;_doi&gt;10.1371/journal.pone.0008211&lt;/_doi&gt;&lt;_impact_factor&gt;   2.806&lt;/_impact_factor&gt;&lt;_isbn&gt;1932-6203 (Electronic); 1932-6203 (Linking)&lt;/_isbn&gt;&lt;_issue&gt;12&lt;/_issue&gt;&lt;_journal&gt;PLoS One&lt;/_journal&gt;&lt;_keywords&gt;Adenylyl Cyclases/metabolism; Calcium/metabolism; Calcium Channels/metabolism; Calcium Signaling/drug effects; Cell Membrane/drug effects/metabolism; Chemotaxis/*drug effects; Cyclic AMP/metabolism; Cyclic AMP-Dependent Protein Kinases/metabolism; Cyclic GMP/metabolism; Cyclic GMP-Dependent Protein Kinases/metabolism; Guanylate Cyclase/metabolism; Humans; Male; Phosphotyrosine/metabolism; Progesterone/*pharmacology; Spermatozoa/*cytology/*drug effects/enzymology&lt;/_keywords&gt;&lt;_language&gt;eng&lt;/_language&gt;&lt;_modified&gt;62044618&lt;/_modified&gt;&lt;_pages&gt;e8211&lt;/_pages&gt;&lt;_tertiary_title&gt;PloS one&lt;/_tertiary_title&gt;&lt;_type_work&gt;Journal Article; Research Support, Non-U.S. Gov&amp;apos;t&lt;/_type_work&gt;&lt;_url&gt;http://www.ncbi.nlm.nih.gov/entrez/query.fcgi?cmd=Retrieve&amp;amp;db=pubmed&amp;amp;dopt=Abstract&amp;amp;list_uids=19997608&amp;amp;query_hl=1&lt;/_url&gt;&lt;_volume&gt;4&lt;/_volume&gt;&lt;/Details&gt;&lt;Extra&gt;&lt;DBUID&gt;{F96A950B-833F-4880-A151-76DA2D6A2879}&lt;/DBUID&gt;&lt;/Extra&gt;&lt;/Item&gt;&lt;/References&gt;&lt;/Group&gt;&lt;Group&gt;&lt;References&gt;&lt;Item&gt;&lt;ID&gt;1522&lt;/ID&gt;&lt;UID&gt;{379C9A75-C7EB-4336-80D9-2F6F3480AB9C}&lt;/UID&gt;&lt;Title&gt;Mechanisms of sperm chemotaxis&lt;/Title&gt;&lt;Template&gt;Journal Article&lt;/Template&gt;&lt;Star&gt;0&lt;/Star&gt;&lt;Tag&gt;0&lt;/Tag&gt;&lt;Author&gt;Kaupp, U B; Kashikar, N D; Weyand, I&lt;/Author&gt;&lt;Year&gt;2008&lt;/Year&gt;&lt;Details&gt;&lt;_accession_num&gt;17988206&lt;/_accession_num&gt;&lt;_author_adr&gt;Forschungszentrum Julich, Institut fur Neurowissenschaften und Biophysik 1, D-52425 Julich, Germany&lt;/_author_adr&gt;&lt;_collection_scope&gt;SCI;SCIE;&lt;/_collection_scope&gt;&lt;_created&gt;61854341&lt;/_created&gt;&lt;_date&gt;2008-01-20&lt;/_date&gt;&lt;_date_display&gt;2008&lt;/_date_display&gt;&lt;_db_updated&gt;PubMed&lt;/_db_updated&gt;&lt;_doi&gt;10.1146/annurev.physiol.70.113006.100654&lt;/_doi&gt;&lt;_impact_factor&gt;  11.115&lt;/_impact_factor&gt;&lt;_isbn&gt;0066-4278 (Print); 0066-4278 (Linking)&lt;/_isbn&gt;&lt;_journal&gt;Annu Rev Physiol&lt;/_journal&gt;&lt;_keywords&gt;Animals; Chemotaxis/*physiology; Humans; Male; Signal Transduction/*physiology; Sperm Motility/*physiology; Spermatozoa/*cytology/*physiology&lt;/_keywords&gt;&lt;_language&gt;eng&lt;/_language&gt;&lt;_modified&gt;62044618&lt;/_modified&gt;&lt;_pages&gt;93-117&lt;/_pages&gt;&lt;_tertiary_title&gt;Annual review of physiology&lt;/_tertiary_title&gt;&lt;_type_work&gt;Journal Article; Research Support, Non-U.S. Gov&amp;apos;t; Review&lt;/_type_work&gt;&lt;_url&gt;http://www.ncbi.nlm.nih.gov/entrez/query.fcgi?cmd=Retrieve&amp;amp;db=pubmed&amp;amp;dopt=Abstract&amp;amp;list_uids=17988206&amp;amp;query_hl=1&lt;/_url&gt;&lt;_volume&gt;70&lt;/_volume&gt;&lt;/Details&gt;&lt;Extra&gt;&lt;DBUID&gt;{F96A950B-833F-4880-A151-76DA2D6A2879}&lt;/DBUID&gt;&lt;/Extra&gt;&lt;/Item&gt;&lt;/References&gt;&lt;/Group&gt;&lt;Group&gt;&lt;References&gt;&lt;Item&gt;&lt;ID&gt;1539&lt;/ID&gt;&lt;UID&gt;{2A4091A8-8D44-4D31-B6F9-6B202F211917}&lt;/UID&gt;&lt;Title&gt;Sperm guidance in mammals - an unpaved road to the egg&lt;/Title&gt;&lt;Template&gt;Journal Article&lt;/Template&gt;&lt;Star&gt;0&lt;/Star&gt;&lt;Tag&gt;0&lt;/Tag&gt;&lt;Author&gt;Eisenbach, M; Giojalas, L C&lt;/Author&gt;&lt;Year&gt;2006&lt;/Year&gt;&lt;Details&gt;&lt;_accession_num&gt;16607290&lt;/_accession_num&gt;&lt;_author_adr&gt;Department of Biological Chemistry, the Weizmann Institute of Science, 76100 Rehovot, Israel. m.eisenbach@weizmann.ac.il&lt;/_author_adr&gt;&lt;_created&gt;61854341&lt;/_created&gt;&lt;_date&gt;2006-04-01&lt;/_date&gt;&lt;_date_display&gt;2006 Apr&lt;/_date_display&gt;&lt;_db_updated&gt;PubMed&lt;/_db_updated&gt;&lt;_doi&gt;10.1038/nrm1893&lt;/_doi&gt;&lt;_impact_factor&gt;  46.602&lt;/_impact_factor&gt;&lt;_isbn&gt;1471-0072 (Print); 1471-0072 (Linking)&lt;/_isbn&gt;&lt;_issue&gt;4&lt;/_issue&gt;&lt;_journal&gt;Nat Rev Mol Cell Biol&lt;/_journal&gt;&lt;_keywords&gt;Animals; *Chemotaxis; Female; Humans; Male; Mammals; Models, Biological; Ovum/*physiology; *Sperm-Ovum Interactions; Spermatozoa/*physiology; Temperature&lt;/_keywords&gt;&lt;_language&gt;eng&lt;/_language&gt;&lt;_modified&gt;62044618&lt;/_modified&gt;&lt;_pages&gt;276-85&lt;/_pages&gt;&lt;_tertiary_title&gt;Nature reviews. Molecular cell biology&lt;/_tertiary_title&gt;&lt;_type_work&gt;Journal Article; Review&lt;/_type_work&gt;&lt;_url&gt;http://www.ncbi.nlm.nih.gov/entrez/query.fcgi?cmd=Retrieve&amp;amp;db=pubmed&amp;amp;dopt=Abstract&amp;amp;list_uids=16607290&amp;amp;query_hl=1&lt;/_url&gt;&lt;_volume&gt;7&lt;/_volume&gt;&lt;/Details&gt;&lt;Extra&gt;&lt;DBUID&gt;{F96A950B-833F-4880-A151-76DA2D6A2879}&lt;/DBUID&gt;&lt;/Extra&gt;&lt;/Item&gt;&lt;/References&gt;&lt;/Group&gt;&lt;/Citation&gt;_x000a_"/>
    <w:docVar w:name="NE.Ref{FBF8F2E7-1F55-475E-8887-324A7D26FDFB}" w:val=" ADDIN NE.Ref.{FBF8F2E7-1F55-475E-8887-324A7D26FDFB}&lt;Citation&gt;&lt;Group&gt;&lt;References&gt;&lt;Item&gt;&lt;ID&gt;3494&lt;/ID&gt;&lt;UID&gt;{3F05842B-A073-482E-8E36-5D68AB25C24D}&lt;/UID&gt;&lt;Title&gt;Timing of sperm capacitation appears to be programmed according to egg availability in the female genital tract&lt;/Title&gt;&lt;Template&gt;Journal Article&lt;/Template&gt;&lt;Star&gt;0&lt;/Star&gt;&lt;Tag&gt;0&lt;/Tag&gt;&lt;Author&gt;Giojalas, L C; Rovasio, R A; Fabro, G; Gakamsky, A; Eisenbach, M&lt;/Author&gt;&lt;Year&gt;2004&lt;/Year&gt;&lt;Details&gt;&lt;_accession_num&gt;15237027&lt;/_accession_num&gt;&lt;_collection_scope&gt;SCI;SCIE;&lt;/_collection_scope&gt;&lt;_created&gt;62057657&lt;/_created&gt;&lt;_date&gt;2004-07-01&lt;/_date&gt;&lt;_date_display&gt;2004 Jul&lt;/_date_display&gt;&lt;_db_updated&gt;PubMed&lt;/_db_updated&gt;&lt;_doi&gt;10.1016/j.fertnstert.2003.11.046&lt;/_doi&gt;&lt;_impact_factor&gt;   4.447&lt;/_impact_factor&gt;&lt;_isbn&gt;0015-0282 (Print); 0015-0282 (Linking)&lt;/_isbn&gt;&lt;_issue&gt;1&lt;/_issue&gt;&lt;_journal&gt;Fertil Steril&lt;/_journal&gt;&lt;_keywords&gt;Animals; Female; Genitalia, Female/*physiology; Humans; Male; Ovum/*physiology; Rabbits; Sperm Capacitation/*physiology; Time Factors&lt;/_keywords&gt;&lt;_language&gt;eng&lt;/_language&gt;&lt;_modified&gt;62289639&lt;/_modified&gt;&lt;_pages&gt;247-9&lt;/_pages&gt;&lt;_tertiary_title&gt;Fertility and sterility&lt;/_tertiary_title&gt;&lt;_type_work&gt;Comment; Letter&lt;/_type_work&gt;&lt;_url&gt;http://www.ncbi.nlm.nih.gov/entrez/query.fcgi?cmd=Retrieve&amp;amp;db=pubmed&amp;amp;dopt=Abstract&amp;amp;list_uids=15237027&amp;amp;query_hl=1&lt;/_url&gt;&lt;_volume&gt;82&lt;/_volume&gt;&lt;/Details&gt;&lt;Extra&gt;&lt;DBUID&gt;{F96A950B-833F-4880-A151-76DA2D6A2879}&lt;/DBUID&gt;&lt;/Extra&gt;&lt;/Item&gt;&lt;/References&gt;&lt;/Group&gt;&lt;/Citation&gt;_x000a_"/>
    <w:docVar w:name="ne_docsoft" w:val="MSWord"/>
    <w:docVar w:name="ne_docversion" w:val="NoteExpress 2.0"/>
    <w:docVar w:name="ne_stylename" w:val="J Translational Medicine 20180608"/>
  </w:docVars>
  <w:rsids>
    <w:rsidRoot w:val="000B2B83"/>
    <w:rsid w:val="00001797"/>
    <w:rsid w:val="0000235F"/>
    <w:rsid w:val="00002472"/>
    <w:rsid w:val="000025AF"/>
    <w:rsid w:val="000038C3"/>
    <w:rsid w:val="000062D1"/>
    <w:rsid w:val="00006784"/>
    <w:rsid w:val="00010D23"/>
    <w:rsid w:val="00010F7E"/>
    <w:rsid w:val="0001103D"/>
    <w:rsid w:val="00011CDD"/>
    <w:rsid w:val="0001304C"/>
    <w:rsid w:val="00016A39"/>
    <w:rsid w:val="00017E18"/>
    <w:rsid w:val="00022E2E"/>
    <w:rsid w:val="00023924"/>
    <w:rsid w:val="00023E9A"/>
    <w:rsid w:val="00026928"/>
    <w:rsid w:val="0002692D"/>
    <w:rsid w:val="000271BB"/>
    <w:rsid w:val="00030FAA"/>
    <w:rsid w:val="00031C82"/>
    <w:rsid w:val="00033184"/>
    <w:rsid w:val="00033EC5"/>
    <w:rsid w:val="00034043"/>
    <w:rsid w:val="0003453B"/>
    <w:rsid w:val="000349EF"/>
    <w:rsid w:val="00035AFC"/>
    <w:rsid w:val="00037621"/>
    <w:rsid w:val="00040CD7"/>
    <w:rsid w:val="000433DF"/>
    <w:rsid w:val="000457CC"/>
    <w:rsid w:val="0004595A"/>
    <w:rsid w:val="00047D66"/>
    <w:rsid w:val="00051A6F"/>
    <w:rsid w:val="00052B0B"/>
    <w:rsid w:val="000534E0"/>
    <w:rsid w:val="00054963"/>
    <w:rsid w:val="00054AB1"/>
    <w:rsid w:val="00054B08"/>
    <w:rsid w:val="000551A4"/>
    <w:rsid w:val="000552A5"/>
    <w:rsid w:val="00055796"/>
    <w:rsid w:val="000560C8"/>
    <w:rsid w:val="0006232A"/>
    <w:rsid w:val="000623C8"/>
    <w:rsid w:val="000638AE"/>
    <w:rsid w:val="00065E12"/>
    <w:rsid w:val="00066DC3"/>
    <w:rsid w:val="00067D6A"/>
    <w:rsid w:val="00067DB1"/>
    <w:rsid w:val="00070190"/>
    <w:rsid w:val="00070B36"/>
    <w:rsid w:val="00070E3D"/>
    <w:rsid w:val="000724FB"/>
    <w:rsid w:val="00072D42"/>
    <w:rsid w:val="00074920"/>
    <w:rsid w:val="00075200"/>
    <w:rsid w:val="00075580"/>
    <w:rsid w:val="000756FE"/>
    <w:rsid w:val="00075E8A"/>
    <w:rsid w:val="00077A72"/>
    <w:rsid w:val="00080376"/>
    <w:rsid w:val="00081B4B"/>
    <w:rsid w:val="000821F8"/>
    <w:rsid w:val="00084226"/>
    <w:rsid w:val="0008452E"/>
    <w:rsid w:val="0008587B"/>
    <w:rsid w:val="00085C46"/>
    <w:rsid w:val="00085F9D"/>
    <w:rsid w:val="00086903"/>
    <w:rsid w:val="000877F8"/>
    <w:rsid w:val="0009096C"/>
    <w:rsid w:val="00090A54"/>
    <w:rsid w:val="00091EAA"/>
    <w:rsid w:val="00092B94"/>
    <w:rsid w:val="0009350F"/>
    <w:rsid w:val="00093E77"/>
    <w:rsid w:val="000947BD"/>
    <w:rsid w:val="00094843"/>
    <w:rsid w:val="00094AAF"/>
    <w:rsid w:val="00094E23"/>
    <w:rsid w:val="00095DA2"/>
    <w:rsid w:val="00096E89"/>
    <w:rsid w:val="0009727E"/>
    <w:rsid w:val="000974ED"/>
    <w:rsid w:val="000A0A8B"/>
    <w:rsid w:val="000A21BA"/>
    <w:rsid w:val="000A221B"/>
    <w:rsid w:val="000A29FD"/>
    <w:rsid w:val="000A3B78"/>
    <w:rsid w:val="000A696A"/>
    <w:rsid w:val="000A7624"/>
    <w:rsid w:val="000A7DE2"/>
    <w:rsid w:val="000B01F4"/>
    <w:rsid w:val="000B04F8"/>
    <w:rsid w:val="000B0F6E"/>
    <w:rsid w:val="000B146A"/>
    <w:rsid w:val="000B1844"/>
    <w:rsid w:val="000B2B83"/>
    <w:rsid w:val="000B2D0D"/>
    <w:rsid w:val="000B354A"/>
    <w:rsid w:val="000B3BF1"/>
    <w:rsid w:val="000B5276"/>
    <w:rsid w:val="000B5C9B"/>
    <w:rsid w:val="000B705C"/>
    <w:rsid w:val="000B7FB1"/>
    <w:rsid w:val="000C1FDD"/>
    <w:rsid w:val="000C3EDE"/>
    <w:rsid w:val="000C4C2A"/>
    <w:rsid w:val="000C67AC"/>
    <w:rsid w:val="000C75DC"/>
    <w:rsid w:val="000D01B9"/>
    <w:rsid w:val="000D3D72"/>
    <w:rsid w:val="000D4D4C"/>
    <w:rsid w:val="000D75B2"/>
    <w:rsid w:val="000D7B3B"/>
    <w:rsid w:val="000E03B6"/>
    <w:rsid w:val="000E2508"/>
    <w:rsid w:val="000E4566"/>
    <w:rsid w:val="000E49FD"/>
    <w:rsid w:val="000E4A0E"/>
    <w:rsid w:val="000E591C"/>
    <w:rsid w:val="000E64E4"/>
    <w:rsid w:val="000E75B1"/>
    <w:rsid w:val="000F0B2F"/>
    <w:rsid w:val="000F1386"/>
    <w:rsid w:val="000F2A80"/>
    <w:rsid w:val="000F58C2"/>
    <w:rsid w:val="000F636E"/>
    <w:rsid w:val="0010057C"/>
    <w:rsid w:val="00104670"/>
    <w:rsid w:val="00106AD3"/>
    <w:rsid w:val="00110723"/>
    <w:rsid w:val="00113A8B"/>
    <w:rsid w:val="00113AB8"/>
    <w:rsid w:val="00115ED9"/>
    <w:rsid w:val="00116161"/>
    <w:rsid w:val="0011687F"/>
    <w:rsid w:val="00120427"/>
    <w:rsid w:val="00121799"/>
    <w:rsid w:val="001219C0"/>
    <w:rsid w:val="00121CF5"/>
    <w:rsid w:val="00122BC8"/>
    <w:rsid w:val="00122CF9"/>
    <w:rsid w:val="00123896"/>
    <w:rsid w:val="001239A4"/>
    <w:rsid w:val="00124F1E"/>
    <w:rsid w:val="00125D82"/>
    <w:rsid w:val="00130341"/>
    <w:rsid w:val="001305CA"/>
    <w:rsid w:val="00130A21"/>
    <w:rsid w:val="0013294E"/>
    <w:rsid w:val="00133B3F"/>
    <w:rsid w:val="0013410D"/>
    <w:rsid w:val="0013436C"/>
    <w:rsid w:val="00134AD8"/>
    <w:rsid w:val="00135342"/>
    <w:rsid w:val="00135660"/>
    <w:rsid w:val="00135CA8"/>
    <w:rsid w:val="00136D8B"/>
    <w:rsid w:val="001400CE"/>
    <w:rsid w:val="00140A82"/>
    <w:rsid w:val="00141F21"/>
    <w:rsid w:val="00145E53"/>
    <w:rsid w:val="00147AE7"/>
    <w:rsid w:val="00147F58"/>
    <w:rsid w:val="001504C0"/>
    <w:rsid w:val="00150C55"/>
    <w:rsid w:val="001532EA"/>
    <w:rsid w:val="00155AB5"/>
    <w:rsid w:val="00155B8B"/>
    <w:rsid w:val="00156222"/>
    <w:rsid w:val="00156E80"/>
    <w:rsid w:val="001577E8"/>
    <w:rsid w:val="001601BC"/>
    <w:rsid w:val="001607E7"/>
    <w:rsid w:val="001614AC"/>
    <w:rsid w:val="0016391E"/>
    <w:rsid w:val="00164A9A"/>
    <w:rsid w:val="00166479"/>
    <w:rsid w:val="00167166"/>
    <w:rsid w:val="00170652"/>
    <w:rsid w:val="00171E35"/>
    <w:rsid w:val="001724A1"/>
    <w:rsid w:val="001734B2"/>
    <w:rsid w:val="0017411A"/>
    <w:rsid w:val="001755F3"/>
    <w:rsid w:val="00175F6D"/>
    <w:rsid w:val="00176506"/>
    <w:rsid w:val="00177095"/>
    <w:rsid w:val="00177E4E"/>
    <w:rsid w:val="001806F9"/>
    <w:rsid w:val="0018294B"/>
    <w:rsid w:val="001850C3"/>
    <w:rsid w:val="00186E44"/>
    <w:rsid w:val="0018736A"/>
    <w:rsid w:val="00187564"/>
    <w:rsid w:val="00187F5C"/>
    <w:rsid w:val="00187FA0"/>
    <w:rsid w:val="00190054"/>
    <w:rsid w:val="00190794"/>
    <w:rsid w:val="00191C9C"/>
    <w:rsid w:val="00193593"/>
    <w:rsid w:val="0019414C"/>
    <w:rsid w:val="0019425F"/>
    <w:rsid w:val="0019687F"/>
    <w:rsid w:val="00197504"/>
    <w:rsid w:val="0019781C"/>
    <w:rsid w:val="001A2615"/>
    <w:rsid w:val="001A4E71"/>
    <w:rsid w:val="001A5276"/>
    <w:rsid w:val="001A6148"/>
    <w:rsid w:val="001A629B"/>
    <w:rsid w:val="001A6A15"/>
    <w:rsid w:val="001A6ECB"/>
    <w:rsid w:val="001A71E0"/>
    <w:rsid w:val="001B159E"/>
    <w:rsid w:val="001B1C00"/>
    <w:rsid w:val="001B2783"/>
    <w:rsid w:val="001B2D5C"/>
    <w:rsid w:val="001B4410"/>
    <w:rsid w:val="001B4C5D"/>
    <w:rsid w:val="001B5C31"/>
    <w:rsid w:val="001B5DDD"/>
    <w:rsid w:val="001B6F8A"/>
    <w:rsid w:val="001B72A0"/>
    <w:rsid w:val="001C05CF"/>
    <w:rsid w:val="001C1EE8"/>
    <w:rsid w:val="001C284E"/>
    <w:rsid w:val="001C4D5C"/>
    <w:rsid w:val="001C56F7"/>
    <w:rsid w:val="001C5854"/>
    <w:rsid w:val="001C58E6"/>
    <w:rsid w:val="001C6D38"/>
    <w:rsid w:val="001D07F0"/>
    <w:rsid w:val="001D497F"/>
    <w:rsid w:val="001E0499"/>
    <w:rsid w:val="001E05A8"/>
    <w:rsid w:val="001E3D14"/>
    <w:rsid w:val="001E40F4"/>
    <w:rsid w:val="001E5201"/>
    <w:rsid w:val="001E5A80"/>
    <w:rsid w:val="001E62C7"/>
    <w:rsid w:val="001E6C87"/>
    <w:rsid w:val="001F08C5"/>
    <w:rsid w:val="001F161C"/>
    <w:rsid w:val="001F175E"/>
    <w:rsid w:val="001F1905"/>
    <w:rsid w:val="001F2F94"/>
    <w:rsid w:val="001F3435"/>
    <w:rsid w:val="001F3991"/>
    <w:rsid w:val="001F4B0A"/>
    <w:rsid w:val="001F5A27"/>
    <w:rsid w:val="001F640D"/>
    <w:rsid w:val="001F7E8A"/>
    <w:rsid w:val="001F7F4A"/>
    <w:rsid w:val="0020172A"/>
    <w:rsid w:val="00202340"/>
    <w:rsid w:val="002032AC"/>
    <w:rsid w:val="002055BB"/>
    <w:rsid w:val="002056EF"/>
    <w:rsid w:val="00205A8E"/>
    <w:rsid w:val="00210062"/>
    <w:rsid w:val="00210A9C"/>
    <w:rsid w:val="00210C30"/>
    <w:rsid w:val="002132CC"/>
    <w:rsid w:val="00214F84"/>
    <w:rsid w:val="00215633"/>
    <w:rsid w:val="0022133E"/>
    <w:rsid w:val="002251A7"/>
    <w:rsid w:val="0022526D"/>
    <w:rsid w:val="0022575A"/>
    <w:rsid w:val="00225F5E"/>
    <w:rsid w:val="002265A3"/>
    <w:rsid w:val="002307DB"/>
    <w:rsid w:val="00232DFA"/>
    <w:rsid w:val="00233110"/>
    <w:rsid w:val="00237375"/>
    <w:rsid w:val="002404F3"/>
    <w:rsid w:val="00240B45"/>
    <w:rsid w:val="00240D4B"/>
    <w:rsid w:val="002418A1"/>
    <w:rsid w:val="00241B6B"/>
    <w:rsid w:val="00241F25"/>
    <w:rsid w:val="002421CC"/>
    <w:rsid w:val="00242463"/>
    <w:rsid w:val="002436C7"/>
    <w:rsid w:val="00243D6C"/>
    <w:rsid w:val="00243E8C"/>
    <w:rsid w:val="002450B7"/>
    <w:rsid w:val="00245DF7"/>
    <w:rsid w:val="00247790"/>
    <w:rsid w:val="002506F1"/>
    <w:rsid w:val="00251C1C"/>
    <w:rsid w:val="00252D28"/>
    <w:rsid w:val="00254784"/>
    <w:rsid w:val="00254D4D"/>
    <w:rsid w:val="00255501"/>
    <w:rsid w:val="00255FC6"/>
    <w:rsid w:val="00257992"/>
    <w:rsid w:val="00257DA6"/>
    <w:rsid w:val="002600C4"/>
    <w:rsid w:val="002618B4"/>
    <w:rsid w:val="002626F6"/>
    <w:rsid w:val="00262DAF"/>
    <w:rsid w:val="0026428A"/>
    <w:rsid w:val="00264395"/>
    <w:rsid w:val="00265755"/>
    <w:rsid w:val="00266AF2"/>
    <w:rsid w:val="002679CF"/>
    <w:rsid w:val="0027131B"/>
    <w:rsid w:val="002717BB"/>
    <w:rsid w:val="00274229"/>
    <w:rsid w:val="00274243"/>
    <w:rsid w:val="002745A3"/>
    <w:rsid w:val="0027650C"/>
    <w:rsid w:val="00276FD8"/>
    <w:rsid w:val="00277075"/>
    <w:rsid w:val="00282476"/>
    <w:rsid w:val="0028340C"/>
    <w:rsid w:val="00284641"/>
    <w:rsid w:val="00284CE2"/>
    <w:rsid w:val="00284E4A"/>
    <w:rsid w:val="002853E7"/>
    <w:rsid w:val="002856AA"/>
    <w:rsid w:val="00286715"/>
    <w:rsid w:val="00286ACF"/>
    <w:rsid w:val="00286BBE"/>
    <w:rsid w:val="002872AD"/>
    <w:rsid w:val="002878D8"/>
    <w:rsid w:val="00290A19"/>
    <w:rsid w:val="00291161"/>
    <w:rsid w:val="002940A6"/>
    <w:rsid w:val="00294C82"/>
    <w:rsid w:val="00294EFE"/>
    <w:rsid w:val="002953CC"/>
    <w:rsid w:val="00295C35"/>
    <w:rsid w:val="002961FB"/>
    <w:rsid w:val="00296EF7"/>
    <w:rsid w:val="00297F3E"/>
    <w:rsid w:val="002A0C4F"/>
    <w:rsid w:val="002A121D"/>
    <w:rsid w:val="002A19BA"/>
    <w:rsid w:val="002A3A48"/>
    <w:rsid w:val="002A3B8F"/>
    <w:rsid w:val="002A49E2"/>
    <w:rsid w:val="002A6181"/>
    <w:rsid w:val="002A6EAD"/>
    <w:rsid w:val="002A7464"/>
    <w:rsid w:val="002A7B0F"/>
    <w:rsid w:val="002B0016"/>
    <w:rsid w:val="002B05C9"/>
    <w:rsid w:val="002B09B3"/>
    <w:rsid w:val="002B1606"/>
    <w:rsid w:val="002B1899"/>
    <w:rsid w:val="002B34B2"/>
    <w:rsid w:val="002B4F93"/>
    <w:rsid w:val="002B5E77"/>
    <w:rsid w:val="002C1885"/>
    <w:rsid w:val="002C310A"/>
    <w:rsid w:val="002C653F"/>
    <w:rsid w:val="002C6D3F"/>
    <w:rsid w:val="002D074F"/>
    <w:rsid w:val="002D18ED"/>
    <w:rsid w:val="002D31C0"/>
    <w:rsid w:val="002D38BC"/>
    <w:rsid w:val="002D4A21"/>
    <w:rsid w:val="002D5043"/>
    <w:rsid w:val="002D6640"/>
    <w:rsid w:val="002D67CF"/>
    <w:rsid w:val="002D682D"/>
    <w:rsid w:val="002D7384"/>
    <w:rsid w:val="002D7434"/>
    <w:rsid w:val="002D7565"/>
    <w:rsid w:val="002E05A4"/>
    <w:rsid w:val="002E1638"/>
    <w:rsid w:val="002E2D8D"/>
    <w:rsid w:val="002E360C"/>
    <w:rsid w:val="002E3994"/>
    <w:rsid w:val="002E6E08"/>
    <w:rsid w:val="002E740B"/>
    <w:rsid w:val="002F0AC8"/>
    <w:rsid w:val="002F1314"/>
    <w:rsid w:val="002F15E0"/>
    <w:rsid w:val="002F254A"/>
    <w:rsid w:val="002F2A0D"/>
    <w:rsid w:val="002F2B0C"/>
    <w:rsid w:val="002F597C"/>
    <w:rsid w:val="002F5CAA"/>
    <w:rsid w:val="002F5D34"/>
    <w:rsid w:val="002F5E44"/>
    <w:rsid w:val="002F7872"/>
    <w:rsid w:val="0030188E"/>
    <w:rsid w:val="003020D7"/>
    <w:rsid w:val="00303AB9"/>
    <w:rsid w:val="0030454A"/>
    <w:rsid w:val="003051A6"/>
    <w:rsid w:val="00307032"/>
    <w:rsid w:val="00307E2A"/>
    <w:rsid w:val="00311094"/>
    <w:rsid w:val="00311243"/>
    <w:rsid w:val="003120DD"/>
    <w:rsid w:val="00312454"/>
    <w:rsid w:val="00312E0E"/>
    <w:rsid w:val="00312EFA"/>
    <w:rsid w:val="00314C0B"/>
    <w:rsid w:val="00315EFF"/>
    <w:rsid w:val="003161DC"/>
    <w:rsid w:val="00320464"/>
    <w:rsid w:val="00321009"/>
    <w:rsid w:val="00321382"/>
    <w:rsid w:val="0032154E"/>
    <w:rsid w:val="00323C29"/>
    <w:rsid w:val="003245F5"/>
    <w:rsid w:val="003248DB"/>
    <w:rsid w:val="00325689"/>
    <w:rsid w:val="0033011D"/>
    <w:rsid w:val="00330820"/>
    <w:rsid w:val="00330C57"/>
    <w:rsid w:val="00331492"/>
    <w:rsid w:val="00331E6A"/>
    <w:rsid w:val="0033450F"/>
    <w:rsid w:val="00336956"/>
    <w:rsid w:val="00336CDA"/>
    <w:rsid w:val="00340864"/>
    <w:rsid w:val="00345EB8"/>
    <w:rsid w:val="0034760B"/>
    <w:rsid w:val="003551B5"/>
    <w:rsid w:val="00357716"/>
    <w:rsid w:val="00360948"/>
    <w:rsid w:val="00362457"/>
    <w:rsid w:val="0036605E"/>
    <w:rsid w:val="00370A50"/>
    <w:rsid w:val="003722EE"/>
    <w:rsid w:val="00372929"/>
    <w:rsid w:val="00372E39"/>
    <w:rsid w:val="003747B5"/>
    <w:rsid w:val="00374F47"/>
    <w:rsid w:val="00383196"/>
    <w:rsid w:val="003837ED"/>
    <w:rsid w:val="00384395"/>
    <w:rsid w:val="00384DA8"/>
    <w:rsid w:val="003854BC"/>
    <w:rsid w:val="00385F89"/>
    <w:rsid w:val="00386D27"/>
    <w:rsid w:val="00387492"/>
    <w:rsid w:val="003876A7"/>
    <w:rsid w:val="00387A26"/>
    <w:rsid w:val="00392B25"/>
    <w:rsid w:val="00394C20"/>
    <w:rsid w:val="003978AA"/>
    <w:rsid w:val="003A0859"/>
    <w:rsid w:val="003A1306"/>
    <w:rsid w:val="003A25AA"/>
    <w:rsid w:val="003A26F1"/>
    <w:rsid w:val="003A2E56"/>
    <w:rsid w:val="003A62F8"/>
    <w:rsid w:val="003A6AF5"/>
    <w:rsid w:val="003A7EA6"/>
    <w:rsid w:val="003B09A1"/>
    <w:rsid w:val="003B1308"/>
    <w:rsid w:val="003B144E"/>
    <w:rsid w:val="003B22E7"/>
    <w:rsid w:val="003B300D"/>
    <w:rsid w:val="003B4823"/>
    <w:rsid w:val="003B560D"/>
    <w:rsid w:val="003B61A9"/>
    <w:rsid w:val="003B651A"/>
    <w:rsid w:val="003C0995"/>
    <w:rsid w:val="003C0E35"/>
    <w:rsid w:val="003C2D1F"/>
    <w:rsid w:val="003C2E4E"/>
    <w:rsid w:val="003C3417"/>
    <w:rsid w:val="003C6676"/>
    <w:rsid w:val="003C760D"/>
    <w:rsid w:val="003D003C"/>
    <w:rsid w:val="003D05C2"/>
    <w:rsid w:val="003D0AF8"/>
    <w:rsid w:val="003D3D02"/>
    <w:rsid w:val="003D4643"/>
    <w:rsid w:val="003D48E8"/>
    <w:rsid w:val="003D553C"/>
    <w:rsid w:val="003D57A5"/>
    <w:rsid w:val="003D59D2"/>
    <w:rsid w:val="003D6903"/>
    <w:rsid w:val="003D6C90"/>
    <w:rsid w:val="003D7C96"/>
    <w:rsid w:val="003E268B"/>
    <w:rsid w:val="003E3D0A"/>
    <w:rsid w:val="003E6DAF"/>
    <w:rsid w:val="003F0462"/>
    <w:rsid w:val="003F2628"/>
    <w:rsid w:val="003F2C45"/>
    <w:rsid w:val="003F3B4E"/>
    <w:rsid w:val="003F60D6"/>
    <w:rsid w:val="003F6AB6"/>
    <w:rsid w:val="003F6C18"/>
    <w:rsid w:val="00400897"/>
    <w:rsid w:val="004024F2"/>
    <w:rsid w:val="00402BFA"/>
    <w:rsid w:val="0040409E"/>
    <w:rsid w:val="00404329"/>
    <w:rsid w:val="00404B0F"/>
    <w:rsid w:val="0040525A"/>
    <w:rsid w:val="0041188D"/>
    <w:rsid w:val="00412971"/>
    <w:rsid w:val="00412DB1"/>
    <w:rsid w:val="00412EC8"/>
    <w:rsid w:val="00412FEE"/>
    <w:rsid w:val="00414546"/>
    <w:rsid w:val="004146DE"/>
    <w:rsid w:val="00414B92"/>
    <w:rsid w:val="00414CA3"/>
    <w:rsid w:val="00415683"/>
    <w:rsid w:val="00416007"/>
    <w:rsid w:val="0041672A"/>
    <w:rsid w:val="004167BF"/>
    <w:rsid w:val="004167EB"/>
    <w:rsid w:val="00417E3B"/>
    <w:rsid w:val="00420799"/>
    <w:rsid w:val="004229C3"/>
    <w:rsid w:val="004230F8"/>
    <w:rsid w:val="004235DD"/>
    <w:rsid w:val="004238DC"/>
    <w:rsid w:val="00425C29"/>
    <w:rsid w:val="00426DDE"/>
    <w:rsid w:val="004304D1"/>
    <w:rsid w:val="0043101C"/>
    <w:rsid w:val="00432BDE"/>
    <w:rsid w:val="00432D3D"/>
    <w:rsid w:val="00432E24"/>
    <w:rsid w:val="004340C8"/>
    <w:rsid w:val="0043456E"/>
    <w:rsid w:val="00434E8A"/>
    <w:rsid w:val="0044096E"/>
    <w:rsid w:val="00440C53"/>
    <w:rsid w:val="00440E1A"/>
    <w:rsid w:val="00440F05"/>
    <w:rsid w:val="00441BF5"/>
    <w:rsid w:val="00442A83"/>
    <w:rsid w:val="0044460B"/>
    <w:rsid w:val="0044490F"/>
    <w:rsid w:val="00444BE6"/>
    <w:rsid w:val="00445B59"/>
    <w:rsid w:val="004464E6"/>
    <w:rsid w:val="00450026"/>
    <w:rsid w:val="00452376"/>
    <w:rsid w:val="00453EB9"/>
    <w:rsid w:val="00455897"/>
    <w:rsid w:val="004609B0"/>
    <w:rsid w:val="00460C57"/>
    <w:rsid w:val="004612CF"/>
    <w:rsid w:val="004625D7"/>
    <w:rsid w:val="00463626"/>
    <w:rsid w:val="00464393"/>
    <w:rsid w:val="00464768"/>
    <w:rsid w:val="00465592"/>
    <w:rsid w:val="00466E2F"/>
    <w:rsid w:val="00466F7C"/>
    <w:rsid w:val="00467351"/>
    <w:rsid w:val="00470468"/>
    <w:rsid w:val="004709ED"/>
    <w:rsid w:val="00470A4A"/>
    <w:rsid w:val="00474ADD"/>
    <w:rsid w:val="00474BF7"/>
    <w:rsid w:val="00474D4C"/>
    <w:rsid w:val="0047541C"/>
    <w:rsid w:val="00475935"/>
    <w:rsid w:val="00477B55"/>
    <w:rsid w:val="0048029A"/>
    <w:rsid w:val="0048071B"/>
    <w:rsid w:val="00480F6D"/>
    <w:rsid w:val="00481E72"/>
    <w:rsid w:val="004856E6"/>
    <w:rsid w:val="004879E3"/>
    <w:rsid w:val="00490B9C"/>
    <w:rsid w:val="00490C94"/>
    <w:rsid w:val="0049198A"/>
    <w:rsid w:val="0049241F"/>
    <w:rsid w:val="00494322"/>
    <w:rsid w:val="00495412"/>
    <w:rsid w:val="0049594E"/>
    <w:rsid w:val="004959BD"/>
    <w:rsid w:val="004966B5"/>
    <w:rsid w:val="004A2E58"/>
    <w:rsid w:val="004A2FCD"/>
    <w:rsid w:val="004A4667"/>
    <w:rsid w:val="004A4737"/>
    <w:rsid w:val="004A513B"/>
    <w:rsid w:val="004A5860"/>
    <w:rsid w:val="004B0104"/>
    <w:rsid w:val="004B0457"/>
    <w:rsid w:val="004B0FA4"/>
    <w:rsid w:val="004B48AB"/>
    <w:rsid w:val="004B61BE"/>
    <w:rsid w:val="004B636F"/>
    <w:rsid w:val="004C1B25"/>
    <w:rsid w:val="004C2548"/>
    <w:rsid w:val="004C34B9"/>
    <w:rsid w:val="004C5E9C"/>
    <w:rsid w:val="004C5F51"/>
    <w:rsid w:val="004D0F87"/>
    <w:rsid w:val="004D13E3"/>
    <w:rsid w:val="004D14D5"/>
    <w:rsid w:val="004D2A9F"/>
    <w:rsid w:val="004D4CCB"/>
    <w:rsid w:val="004D6C82"/>
    <w:rsid w:val="004D6E6B"/>
    <w:rsid w:val="004D7160"/>
    <w:rsid w:val="004E062E"/>
    <w:rsid w:val="004E28A9"/>
    <w:rsid w:val="004E3209"/>
    <w:rsid w:val="004E62F1"/>
    <w:rsid w:val="004E66F7"/>
    <w:rsid w:val="004E7E31"/>
    <w:rsid w:val="004F0704"/>
    <w:rsid w:val="004F0C88"/>
    <w:rsid w:val="004F33D6"/>
    <w:rsid w:val="004F34D6"/>
    <w:rsid w:val="004F3734"/>
    <w:rsid w:val="004F41D2"/>
    <w:rsid w:val="004F4C12"/>
    <w:rsid w:val="004F504F"/>
    <w:rsid w:val="004F6949"/>
    <w:rsid w:val="00501117"/>
    <w:rsid w:val="00501D12"/>
    <w:rsid w:val="00501F91"/>
    <w:rsid w:val="005029DB"/>
    <w:rsid w:val="00503611"/>
    <w:rsid w:val="00504CA0"/>
    <w:rsid w:val="0050777C"/>
    <w:rsid w:val="00507EA5"/>
    <w:rsid w:val="00511282"/>
    <w:rsid w:val="00512827"/>
    <w:rsid w:val="00512B60"/>
    <w:rsid w:val="005134E6"/>
    <w:rsid w:val="00513F80"/>
    <w:rsid w:val="00515C19"/>
    <w:rsid w:val="00515D13"/>
    <w:rsid w:val="00517555"/>
    <w:rsid w:val="005203F4"/>
    <w:rsid w:val="00520D4D"/>
    <w:rsid w:val="005210E3"/>
    <w:rsid w:val="00521A93"/>
    <w:rsid w:val="00521B20"/>
    <w:rsid w:val="0052266A"/>
    <w:rsid w:val="00522871"/>
    <w:rsid w:val="005230AA"/>
    <w:rsid w:val="005234C2"/>
    <w:rsid w:val="00524AC4"/>
    <w:rsid w:val="00526EAD"/>
    <w:rsid w:val="0052749D"/>
    <w:rsid w:val="00532D1A"/>
    <w:rsid w:val="005335B7"/>
    <w:rsid w:val="0053457D"/>
    <w:rsid w:val="005350A9"/>
    <w:rsid w:val="00535B87"/>
    <w:rsid w:val="00540045"/>
    <w:rsid w:val="00540F89"/>
    <w:rsid w:val="0054136F"/>
    <w:rsid w:val="0054188C"/>
    <w:rsid w:val="00542110"/>
    <w:rsid w:val="00545EBC"/>
    <w:rsid w:val="00547C17"/>
    <w:rsid w:val="00550903"/>
    <w:rsid w:val="0055138F"/>
    <w:rsid w:val="005513E8"/>
    <w:rsid w:val="00553239"/>
    <w:rsid w:val="00553DBB"/>
    <w:rsid w:val="00553F47"/>
    <w:rsid w:val="005543E1"/>
    <w:rsid w:val="005548FA"/>
    <w:rsid w:val="005567E2"/>
    <w:rsid w:val="00556B0A"/>
    <w:rsid w:val="005572A5"/>
    <w:rsid w:val="005577E1"/>
    <w:rsid w:val="005637FA"/>
    <w:rsid w:val="00563DF0"/>
    <w:rsid w:val="00564E26"/>
    <w:rsid w:val="00565DEB"/>
    <w:rsid w:val="005665E2"/>
    <w:rsid w:val="00566D5A"/>
    <w:rsid w:val="00566FE7"/>
    <w:rsid w:val="00567E86"/>
    <w:rsid w:val="0057070D"/>
    <w:rsid w:val="0057211A"/>
    <w:rsid w:val="00572AFA"/>
    <w:rsid w:val="00572BCD"/>
    <w:rsid w:val="00575F14"/>
    <w:rsid w:val="00576FB1"/>
    <w:rsid w:val="00577A43"/>
    <w:rsid w:val="005824AD"/>
    <w:rsid w:val="00584153"/>
    <w:rsid w:val="00584510"/>
    <w:rsid w:val="005853F3"/>
    <w:rsid w:val="005860D2"/>
    <w:rsid w:val="00586533"/>
    <w:rsid w:val="00586C47"/>
    <w:rsid w:val="00592197"/>
    <w:rsid w:val="0059237A"/>
    <w:rsid w:val="005933A0"/>
    <w:rsid w:val="00593CA8"/>
    <w:rsid w:val="00594055"/>
    <w:rsid w:val="00594B41"/>
    <w:rsid w:val="005965AA"/>
    <w:rsid w:val="005977C1"/>
    <w:rsid w:val="00597CD4"/>
    <w:rsid w:val="005A29B0"/>
    <w:rsid w:val="005A2E9F"/>
    <w:rsid w:val="005A303C"/>
    <w:rsid w:val="005A3C96"/>
    <w:rsid w:val="005A57D4"/>
    <w:rsid w:val="005A5E09"/>
    <w:rsid w:val="005B0604"/>
    <w:rsid w:val="005B090C"/>
    <w:rsid w:val="005B0B4E"/>
    <w:rsid w:val="005B0CE8"/>
    <w:rsid w:val="005B21CD"/>
    <w:rsid w:val="005B24F7"/>
    <w:rsid w:val="005B2761"/>
    <w:rsid w:val="005B3A90"/>
    <w:rsid w:val="005B3DF6"/>
    <w:rsid w:val="005B5B48"/>
    <w:rsid w:val="005B76CB"/>
    <w:rsid w:val="005C06CE"/>
    <w:rsid w:val="005C0708"/>
    <w:rsid w:val="005C22C5"/>
    <w:rsid w:val="005C3BE6"/>
    <w:rsid w:val="005C4E39"/>
    <w:rsid w:val="005C60A9"/>
    <w:rsid w:val="005C6B9B"/>
    <w:rsid w:val="005C73C5"/>
    <w:rsid w:val="005D09E2"/>
    <w:rsid w:val="005D1360"/>
    <w:rsid w:val="005D14B4"/>
    <w:rsid w:val="005D1685"/>
    <w:rsid w:val="005D1888"/>
    <w:rsid w:val="005D1F29"/>
    <w:rsid w:val="005D4B73"/>
    <w:rsid w:val="005D6856"/>
    <w:rsid w:val="005D783E"/>
    <w:rsid w:val="005E0182"/>
    <w:rsid w:val="005E2CD5"/>
    <w:rsid w:val="005E3BC2"/>
    <w:rsid w:val="005E4121"/>
    <w:rsid w:val="005E6599"/>
    <w:rsid w:val="005E71F1"/>
    <w:rsid w:val="005E7A9A"/>
    <w:rsid w:val="005F01F1"/>
    <w:rsid w:val="005F1499"/>
    <w:rsid w:val="005F1C6D"/>
    <w:rsid w:val="005F223C"/>
    <w:rsid w:val="005F2F00"/>
    <w:rsid w:val="005F4FFA"/>
    <w:rsid w:val="005F7016"/>
    <w:rsid w:val="00601215"/>
    <w:rsid w:val="006029A0"/>
    <w:rsid w:val="00603EF7"/>
    <w:rsid w:val="00603FA7"/>
    <w:rsid w:val="00605395"/>
    <w:rsid w:val="006055A0"/>
    <w:rsid w:val="00605E0E"/>
    <w:rsid w:val="00606440"/>
    <w:rsid w:val="00606B88"/>
    <w:rsid w:val="00606C12"/>
    <w:rsid w:val="00607175"/>
    <w:rsid w:val="006078D6"/>
    <w:rsid w:val="00607B05"/>
    <w:rsid w:val="00607F3F"/>
    <w:rsid w:val="00610874"/>
    <w:rsid w:val="00611499"/>
    <w:rsid w:val="006148C8"/>
    <w:rsid w:val="00615921"/>
    <w:rsid w:val="00615F0B"/>
    <w:rsid w:val="00615F13"/>
    <w:rsid w:val="00616389"/>
    <w:rsid w:val="00616754"/>
    <w:rsid w:val="00620C81"/>
    <w:rsid w:val="00621D33"/>
    <w:rsid w:val="006226F9"/>
    <w:rsid w:val="006234CE"/>
    <w:rsid w:val="006238F1"/>
    <w:rsid w:val="00624BA0"/>
    <w:rsid w:val="00625830"/>
    <w:rsid w:val="00626DD0"/>
    <w:rsid w:val="0063003E"/>
    <w:rsid w:val="00630BCF"/>
    <w:rsid w:val="00631151"/>
    <w:rsid w:val="0063285B"/>
    <w:rsid w:val="00632B5C"/>
    <w:rsid w:val="006337C9"/>
    <w:rsid w:val="006356B4"/>
    <w:rsid w:val="00636892"/>
    <w:rsid w:val="00636A4A"/>
    <w:rsid w:val="00636FAA"/>
    <w:rsid w:val="00640043"/>
    <w:rsid w:val="00640E43"/>
    <w:rsid w:val="006410A4"/>
    <w:rsid w:val="006429F4"/>
    <w:rsid w:val="00642C0B"/>
    <w:rsid w:val="00643F46"/>
    <w:rsid w:val="006443D3"/>
    <w:rsid w:val="00646B97"/>
    <w:rsid w:val="00647363"/>
    <w:rsid w:val="00647D4C"/>
    <w:rsid w:val="00652365"/>
    <w:rsid w:val="006541A0"/>
    <w:rsid w:val="00654D86"/>
    <w:rsid w:val="00655AC5"/>
    <w:rsid w:val="0065692D"/>
    <w:rsid w:val="00661169"/>
    <w:rsid w:val="0066332D"/>
    <w:rsid w:val="00663BDA"/>
    <w:rsid w:val="00664439"/>
    <w:rsid w:val="0066446A"/>
    <w:rsid w:val="00664D70"/>
    <w:rsid w:val="00665D40"/>
    <w:rsid w:val="006662C1"/>
    <w:rsid w:val="00666330"/>
    <w:rsid w:val="00666455"/>
    <w:rsid w:val="00667F56"/>
    <w:rsid w:val="00674E7C"/>
    <w:rsid w:val="006756CD"/>
    <w:rsid w:val="0067714B"/>
    <w:rsid w:val="0067794C"/>
    <w:rsid w:val="00677D1F"/>
    <w:rsid w:val="0068016A"/>
    <w:rsid w:val="0068023F"/>
    <w:rsid w:val="006815B9"/>
    <w:rsid w:val="006817E9"/>
    <w:rsid w:val="006828DF"/>
    <w:rsid w:val="00682C73"/>
    <w:rsid w:val="00682F54"/>
    <w:rsid w:val="00683743"/>
    <w:rsid w:val="00683A29"/>
    <w:rsid w:val="00684E15"/>
    <w:rsid w:val="006852CB"/>
    <w:rsid w:val="0068533B"/>
    <w:rsid w:val="00685D7C"/>
    <w:rsid w:val="00687B8D"/>
    <w:rsid w:val="00692DE9"/>
    <w:rsid w:val="006962EE"/>
    <w:rsid w:val="0069793B"/>
    <w:rsid w:val="006A03CA"/>
    <w:rsid w:val="006A0753"/>
    <w:rsid w:val="006A0E1E"/>
    <w:rsid w:val="006A15E9"/>
    <w:rsid w:val="006A1FC9"/>
    <w:rsid w:val="006A2A70"/>
    <w:rsid w:val="006A2BAF"/>
    <w:rsid w:val="006A2BFF"/>
    <w:rsid w:val="006A338F"/>
    <w:rsid w:val="006A61B2"/>
    <w:rsid w:val="006B16AC"/>
    <w:rsid w:val="006B1ABF"/>
    <w:rsid w:val="006B2897"/>
    <w:rsid w:val="006B331B"/>
    <w:rsid w:val="006B39E3"/>
    <w:rsid w:val="006B61E6"/>
    <w:rsid w:val="006B744F"/>
    <w:rsid w:val="006B796A"/>
    <w:rsid w:val="006C11FF"/>
    <w:rsid w:val="006C196A"/>
    <w:rsid w:val="006C2165"/>
    <w:rsid w:val="006C27B1"/>
    <w:rsid w:val="006C3EFA"/>
    <w:rsid w:val="006C6929"/>
    <w:rsid w:val="006D025F"/>
    <w:rsid w:val="006D071E"/>
    <w:rsid w:val="006D20F8"/>
    <w:rsid w:val="006D2AFB"/>
    <w:rsid w:val="006D6ECF"/>
    <w:rsid w:val="006D6FB9"/>
    <w:rsid w:val="006D7E9B"/>
    <w:rsid w:val="006E23C8"/>
    <w:rsid w:val="006E4B89"/>
    <w:rsid w:val="006E4DEF"/>
    <w:rsid w:val="006E4E97"/>
    <w:rsid w:val="006E6D5A"/>
    <w:rsid w:val="006E6F35"/>
    <w:rsid w:val="006F0CD1"/>
    <w:rsid w:val="006F1B1D"/>
    <w:rsid w:val="006F48A0"/>
    <w:rsid w:val="006F4C19"/>
    <w:rsid w:val="006F546C"/>
    <w:rsid w:val="00700D77"/>
    <w:rsid w:val="0070189E"/>
    <w:rsid w:val="00701A40"/>
    <w:rsid w:val="0070320B"/>
    <w:rsid w:val="007048DE"/>
    <w:rsid w:val="00706140"/>
    <w:rsid w:val="007062AC"/>
    <w:rsid w:val="00706956"/>
    <w:rsid w:val="00707351"/>
    <w:rsid w:val="007073B4"/>
    <w:rsid w:val="0070776D"/>
    <w:rsid w:val="007102EE"/>
    <w:rsid w:val="00712220"/>
    <w:rsid w:val="00714472"/>
    <w:rsid w:val="00716E5D"/>
    <w:rsid w:val="00717208"/>
    <w:rsid w:val="00717896"/>
    <w:rsid w:val="00720E9F"/>
    <w:rsid w:val="00724175"/>
    <w:rsid w:val="00724227"/>
    <w:rsid w:val="0072440D"/>
    <w:rsid w:val="0072478B"/>
    <w:rsid w:val="007249DF"/>
    <w:rsid w:val="00725671"/>
    <w:rsid w:val="007276DF"/>
    <w:rsid w:val="007277D2"/>
    <w:rsid w:val="00730256"/>
    <w:rsid w:val="0073037B"/>
    <w:rsid w:val="00730854"/>
    <w:rsid w:val="007312BC"/>
    <w:rsid w:val="00731D51"/>
    <w:rsid w:val="00732415"/>
    <w:rsid w:val="007328A1"/>
    <w:rsid w:val="00732EBC"/>
    <w:rsid w:val="00735324"/>
    <w:rsid w:val="00735AC5"/>
    <w:rsid w:val="00735E1A"/>
    <w:rsid w:val="00735EA0"/>
    <w:rsid w:val="00735EC1"/>
    <w:rsid w:val="0073737C"/>
    <w:rsid w:val="0073778B"/>
    <w:rsid w:val="00740021"/>
    <w:rsid w:val="007427A2"/>
    <w:rsid w:val="00743C4C"/>
    <w:rsid w:val="00745C4C"/>
    <w:rsid w:val="0075055D"/>
    <w:rsid w:val="00752437"/>
    <w:rsid w:val="007530A6"/>
    <w:rsid w:val="007535C0"/>
    <w:rsid w:val="00754036"/>
    <w:rsid w:val="00757489"/>
    <w:rsid w:val="007628C8"/>
    <w:rsid w:val="0076321C"/>
    <w:rsid w:val="007651FE"/>
    <w:rsid w:val="00766B18"/>
    <w:rsid w:val="0076749C"/>
    <w:rsid w:val="00767EE3"/>
    <w:rsid w:val="007710BB"/>
    <w:rsid w:val="00772055"/>
    <w:rsid w:val="007725EE"/>
    <w:rsid w:val="00772FF8"/>
    <w:rsid w:val="00775652"/>
    <w:rsid w:val="00776D7A"/>
    <w:rsid w:val="00776F3A"/>
    <w:rsid w:val="0078092D"/>
    <w:rsid w:val="007809D2"/>
    <w:rsid w:val="00780ED2"/>
    <w:rsid w:val="00781B41"/>
    <w:rsid w:val="007834FC"/>
    <w:rsid w:val="0078394D"/>
    <w:rsid w:val="00783BAE"/>
    <w:rsid w:val="007849F3"/>
    <w:rsid w:val="00786A2A"/>
    <w:rsid w:val="007875C3"/>
    <w:rsid w:val="00793CCB"/>
    <w:rsid w:val="007955D9"/>
    <w:rsid w:val="00795C0D"/>
    <w:rsid w:val="007966B3"/>
    <w:rsid w:val="00797380"/>
    <w:rsid w:val="007A07FD"/>
    <w:rsid w:val="007A0961"/>
    <w:rsid w:val="007A0E60"/>
    <w:rsid w:val="007A0ECA"/>
    <w:rsid w:val="007A3F2A"/>
    <w:rsid w:val="007A457C"/>
    <w:rsid w:val="007A504A"/>
    <w:rsid w:val="007A5E01"/>
    <w:rsid w:val="007B2F33"/>
    <w:rsid w:val="007B5CCE"/>
    <w:rsid w:val="007B7DF9"/>
    <w:rsid w:val="007B7FB2"/>
    <w:rsid w:val="007C030A"/>
    <w:rsid w:val="007C4E23"/>
    <w:rsid w:val="007D113F"/>
    <w:rsid w:val="007D22E5"/>
    <w:rsid w:val="007D3732"/>
    <w:rsid w:val="007D4FCA"/>
    <w:rsid w:val="007D671B"/>
    <w:rsid w:val="007D7E02"/>
    <w:rsid w:val="007E01F7"/>
    <w:rsid w:val="007E0771"/>
    <w:rsid w:val="007E1575"/>
    <w:rsid w:val="007E1EDF"/>
    <w:rsid w:val="007E24C9"/>
    <w:rsid w:val="007E2677"/>
    <w:rsid w:val="007E2B4F"/>
    <w:rsid w:val="007E2E67"/>
    <w:rsid w:val="007E37F9"/>
    <w:rsid w:val="007E3AAF"/>
    <w:rsid w:val="007E4E17"/>
    <w:rsid w:val="007E58C0"/>
    <w:rsid w:val="007E59D7"/>
    <w:rsid w:val="007E6644"/>
    <w:rsid w:val="007E7E69"/>
    <w:rsid w:val="007F008D"/>
    <w:rsid w:val="007F031C"/>
    <w:rsid w:val="007F0402"/>
    <w:rsid w:val="007F26AA"/>
    <w:rsid w:val="007F656B"/>
    <w:rsid w:val="007F7219"/>
    <w:rsid w:val="008012F7"/>
    <w:rsid w:val="00801CEE"/>
    <w:rsid w:val="00802E4A"/>
    <w:rsid w:val="00803B9C"/>
    <w:rsid w:val="0080407A"/>
    <w:rsid w:val="00805268"/>
    <w:rsid w:val="00805B1C"/>
    <w:rsid w:val="00806D1B"/>
    <w:rsid w:val="00811EB3"/>
    <w:rsid w:val="00812CB8"/>
    <w:rsid w:val="008143AB"/>
    <w:rsid w:val="0081586F"/>
    <w:rsid w:val="00816417"/>
    <w:rsid w:val="008167DA"/>
    <w:rsid w:val="008204DE"/>
    <w:rsid w:val="008213AF"/>
    <w:rsid w:val="0082293A"/>
    <w:rsid w:val="00822BB9"/>
    <w:rsid w:val="00822DC6"/>
    <w:rsid w:val="00823932"/>
    <w:rsid w:val="008239E9"/>
    <w:rsid w:val="00824094"/>
    <w:rsid w:val="00824A5E"/>
    <w:rsid w:val="00825F3A"/>
    <w:rsid w:val="008265EC"/>
    <w:rsid w:val="00834070"/>
    <w:rsid w:val="008340D1"/>
    <w:rsid w:val="00834BB8"/>
    <w:rsid w:val="00835529"/>
    <w:rsid w:val="008358F7"/>
    <w:rsid w:val="00836555"/>
    <w:rsid w:val="00841B55"/>
    <w:rsid w:val="00846474"/>
    <w:rsid w:val="00847589"/>
    <w:rsid w:val="00847F61"/>
    <w:rsid w:val="00850925"/>
    <w:rsid w:val="00853E58"/>
    <w:rsid w:val="00855C0F"/>
    <w:rsid w:val="008560F8"/>
    <w:rsid w:val="00856B1C"/>
    <w:rsid w:val="00856D32"/>
    <w:rsid w:val="00857663"/>
    <w:rsid w:val="00861D5F"/>
    <w:rsid w:val="0086526B"/>
    <w:rsid w:val="008706C5"/>
    <w:rsid w:val="00870BF8"/>
    <w:rsid w:val="00870F75"/>
    <w:rsid w:val="00870FD5"/>
    <w:rsid w:val="008717D0"/>
    <w:rsid w:val="00871F4B"/>
    <w:rsid w:val="008748A9"/>
    <w:rsid w:val="0087580C"/>
    <w:rsid w:val="008766D4"/>
    <w:rsid w:val="00877404"/>
    <w:rsid w:val="0087742E"/>
    <w:rsid w:val="008776EF"/>
    <w:rsid w:val="00877C44"/>
    <w:rsid w:val="00881BCF"/>
    <w:rsid w:val="00881E0E"/>
    <w:rsid w:val="008828B3"/>
    <w:rsid w:val="00885EBE"/>
    <w:rsid w:val="0088686F"/>
    <w:rsid w:val="00886E96"/>
    <w:rsid w:val="00887608"/>
    <w:rsid w:val="008911B3"/>
    <w:rsid w:val="00891453"/>
    <w:rsid w:val="00891517"/>
    <w:rsid w:val="00891913"/>
    <w:rsid w:val="00891DDA"/>
    <w:rsid w:val="0089222B"/>
    <w:rsid w:val="008922E6"/>
    <w:rsid w:val="00892F7F"/>
    <w:rsid w:val="0089398E"/>
    <w:rsid w:val="008944ED"/>
    <w:rsid w:val="00894726"/>
    <w:rsid w:val="00896B0F"/>
    <w:rsid w:val="00897F50"/>
    <w:rsid w:val="008A0624"/>
    <w:rsid w:val="008A11A8"/>
    <w:rsid w:val="008A21BF"/>
    <w:rsid w:val="008A22B1"/>
    <w:rsid w:val="008A24AE"/>
    <w:rsid w:val="008A38EF"/>
    <w:rsid w:val="008A3992"/>
    <w:rsid w:val="008A4FBF"/>
    <w:rsid w:val="008A634E"/>
    <w:rsid w:val="008A6E95"/>
    <w:rsid w:val="008A7B0F"/>
    <w:rsid w:val="008A7BE6"/>
    <w:rsid w:val="008B1BB0"/>
    <w:rsid w:val="008B2932"/>
    <w:rsid w:val="008B32BA"/>
    <w:rsid w:val="008B4822"/>
    <w:rsid w:val="008B4F02"/>
    <w:rsid w:val="008B5AF2"/>
    <w:rsid w:val="008B65D5"/>
    <w:rsid w:val="008B7270"/>
    <w:rsid w:val="008C03B6"/>
    <w:rsid w:val="008C0D3C"/>
    <w:rsid w:val="008C0EE9"/>
    <w:rsid w:val="008C1246"/>
    <w:rsid w:val="008C4305"/>
    <w:rsid w:val="008C4F40"/>
    <w:rsid w:val="008C5ABB"/>
    <w:rsid w:val="008C5DBF"/>
    <w:rsid w:val="008C7642"/>
    <w:rsid w:val="008D205E"/>
    <w:rsid w:val="008D2645"/>
    <w:rsid w:val="008D494D"/>
    <w:rsid w:val="008D5E9E"/>
    <w:rsid w:val="008E428F"/>
    <w:rsid w:val="008E4599"/>
    <w:rsid w:val="008E45C5"/>
    <w:rsid w:val="008E4C14"/>
    <w:rsid w:val="008E5AA1"/>
    <w:rsid w:val="008E5EB9"/>
    <w:rsid w:val="008E70F2"/>
    <w:rsid w:val="008F2AF6"/>
    <w:rsid w:val="008F3C53"/>
    <w:rsid w:val="008F3CE2"/>
    <w:rsid w:val="0090022B"/>
    <w:rsid w:val="0090026E"/>
    <w:rsid w:val="00900F85"/>
    <w:rsid w:val="009022C2"/>
    <w:rsid w:val="009030FE"/>
    <w:rsid w:val="009056C5"/>
    <w:rsid w:val="00906580"/>
    <w:rsid w:val="00906A38"/>
    <w:rsid w:val="00906A85"/>
    <w:rsid w:val="00906EAF"/>
    <w:rsid w:val="00907726"/>
    <w:rsid w:val="009101E9"/>
    <w:rsid w:val="00911161"/>
    <w:rsid w:val="0091151E"/>
    <w:rsid w:val="009128FE"/>
    <w:rsid w:val="00915847"/>
    <w:rsid w:val="00916445"/>
    <w:rsid w:val="0091768E"/>
    <w:rsid w:val="009208DD"/>
    <w:rsid w:val="00920A28"/>
    <w:rsid w:val="00921237"/>
    <w:rsid w:val="0092356F"/>
    <w:rsid w:val="00924124"/>
    <w:rsid w:val="0092651A"/>
    <w:rsid w:val="009310A0"/>
    <w:rsid w:val="00931DD9"/>
    <w:rsid w:val="00933B6B"/>
    <w:rsid w:val="00934E62"/>
    <w:rsid w:val="00936431"/>
    <w:rsid w:val="00936D69"/>
    <w:rsid w:val="00937330"/>
    <w:rsid w:val="00937704"/>
    <w:rsid w:val="00941A15"/>
    <w:rsid w:val="00943D15"/>
    <w:rsid w:val="0094411B"/>
    <w:rsid w:val="009450AC"/>
    <w:rsid w:val="0094559B"/>
    <w:rsid w:val="00946D10"/>
    <w:rsid w:val="0094781C"/>
    <w:rsid w:val="00947EDD"/>
    <w:rsid w:val="00950353"/>
    <w:rsid w:val="00950F29"/>
    <w:rsid w:val="00952A9A"/>
    <w:rsid w:val="009535CD"/>
    <w:rsid w:val="00953C58"/>
    <w:rsid w:val="00956FAB"/>
    <w:rsid w:val="00957031"/>
    <w:rsid w:val="00960CB6"/>
    <w:rsid w:val="00961F57"/>
    <w:rsid w:val="00962F68"/>
    <w:rsid w:val="0096560F"/>
    <w:rsid w:val="0097096C"/>
    <w:rsid w:val="00971D0D"/>
    <w:rsid w:val="00972393"/>
    <w:rsid w:val="00972773"/>
    <w:rsid w:val="00973FE2"/>
    <w:rsid w:val="0097564E"/>
    <w:rsid w:val="00976004"/>
    <w:rsid w:val="00977E64"/>
    <w:rsid w:val="0098010B"/>
    <w:rsid w:val="009816EE"/>
    <w:rsid w:val="009825DC"/>
    <w:rsid w:val="009834F5"/>
    <w:rsid w:val="009846A3"/>
    <w:rsid w:val="00984DD7"/>
    <w:rsid w:val="00985A3C"/>
    <w:rsid w:val="00985B91"/>
    <w:rsid w:val="0098608E"/>
    <w:rsid w:val="0099055D"/>
    <w:rsid w:val="00991EE7"/>
    <w:rsid w:val="0099223E"/>
    <w:rsid w:val="0099231B"/>
    <w:rsid w:val="009925FB"/>
    <w:rsid w:val="00992EDC"/>
    <w:rsid w:val="00994DB5"/>
    <w:rsid w:val="0099565A"/>
    <w:rsid w:val="009A1174"/>
    <w:rsid w:val="009A3656"/>
    <w:rsid w:val="009A3A76"/>
    <w:rsid w:val="009A3F40"/>
    <w:rsid w:val="009A4D42"/>
    <w:rsid w:val="009A5247"/>
    <w:rsid w:val="009A70F9"/>
    <w:rsid w:val="009A7149"/>
    <w:rsid w:val="009A71F5"/>
    <w:rsid w:val="009A7B28"/>
    <w:rsid w:val="009B0E17"/>
    <w:rsid w:val="009B1B95"/>
    <w:rsid w:val="009B2355"/>
    <w:rsid w:val="009B237F"/>
    <w:rsid w:val="009B248E"/>
    <w:rsid w:val="009B3043"/>
    <w:rsid w:val="009B3286"/>
    <w:rsid w:val="009B419B"/>
    <w:rsid w:val="009B48F9"/>
    <w:rsid w:val="009B5462"/>
    <w:rsid w:val="009B5A50"/>
    <w:rsid w:val="009B6996"/>
    <w:rsid w:val="009C0EE7"/>
    <w:rsid w:val="009C2A24"/>
    <w:rsid w:val="009C4FB8"/>
    <w:rsid w:val="009C5CC6"/>
    <w:rsid w:val="009C6255"/>
    <w:rsid w:val="009C62EE"/>
    <w:rsid w:val="009C74EF"/>
    <w:rsid w:val="009C7D69"/>
    <w:rsid w:val="009D02B8"/>
    <w:rsid w:val="009D07E0"/>
    <w:rsid w:val="009D52B2"/>
    <w:rsid w:val="009D534C"/>
    <w:rsid w:val="009D6CE2"/>
    <w:rsid w:val="009D725C"/>
    <w:rsid w:val="009E00AC"/>
    <w:rsid w:val="009E0720"/>
    <w:rsid w:val="009E2DE7"/>
    <w:rsid w:val="009E2FF4"/>
    <w:rsid w:val="009E34E1"/>
    <w:rsid w:val="009E38F2"/>
    <w:rsid w:val="009E45C4"/>
    <w:rsid w:val="009E51CF"/>
    <w:rsid w:val="009E65BA"/>
    <w:rsid w:val="009F0F3B"/>
    <w:rsid w:val="009F25C1"/>
    <w:rsid w:val="009F37A5"/>
    <w:rsid w:val="009F4DEE"/>
    <w:rsid w:val="009F55C5"/>
    <w:rsid w:val="009F6204"/>
    <w:rsid w:val="009F675F"/>
    <w:rsid w:val="00A004A9"/>
    <w:rsid w:val="00A0106C"/>
    <w:rsid w:val="00A020CB"/>
    <w:rsid w:val="00A0452F"/>
    <w:rsid w:val="00A05469"/>
    <w:rsid w:val="00A05D5B"/>
    <w:rsid w:val="00A061AF"/>
    <w:rsid w:val="00A10B23"/>
    <w:rsid w:val="00A11388"/>
    <w:rsid w:val="00A11703"/>
    <w:rsid w:val="00A11ECE"/>
    <w:rsid w:val="00A11FEE"/>
    <w:rsid w:val="00A12862"/>
    <w:rsid w:val="00A13200"/>
    <w:rsid w:val="00A146F6"/>
    <w:rsid w:val="00A15605"/>
    <w:rsid w:val="00A16185"/>
    <w:rsid w:val="00A16589"/>
    <w:rsid w:val="00A23FFB"/>
    <w:rsid w:val="00A260FC"/>
    <w:rsid w:val="00A276E4"/>
    <w:rsid w:val="00A31432"/>
    <w:rsid w:val="00A31A29"/>
    <w:rsid w:val="00A32DA9"/>
    <w:rsid w:val="00A34DD0"/>
    <w:rsid w:val="00A35E70"/>
    <w:rsid w:val="00A35EFF"/>
    <w:rsid w:val="00A3729D"/>
    <w:rsid w:val="00A37320"/>
    <w:rsid w:val="00A43114"/>
    <w:rsid w:val="00A43C84"/>
    <w:rsid w:val="00A43E02"/>
    <w:rsid w:val="00A44CF6"/>
    <w:rsid w:val="00A470F0"/>
    <w:rsid w:val="00A479EB"/>
    <w:rsid w:val="00A507A8"/>
    <w:rsid w:val="00A5135B"/>
    <w:rsid w:val="00A5207C"/>
    <w:rsid w:val="00A52AEF"/>
    <w:rsid w:val="00A52BC6"/>
    <w:rsid w:val="00A54078"/>
    <w:rsid w:val="00A542D0"/>
    <w:rsid w:val="00A54FD7"/>
    <w:rsid w:val="00A55263"/>
    <w:rsid w:val="00A55A16"/>
    <w:rsid w:val="00A564F5"/>
    <w:rsid w:val="00A56D8B"/>
    <w:rsid w:val="00A605C8"/>
    <w:rsid w:val="00A60BE1"/>
    <w:rsid w:val="00A60DD2"/>
    <w:rsid w:val="00A62093"/>
    <w:rsid w:val="00A626F3"/>
    <w:rsid w:val="00A63937"/>
    <w:rsid w:val="00A640AB"/>
    <w:rsid w:val="00A64FB2"/>
    <w:rsid w:val="00A6543E"/>
    <w:rsid w:val="00A65FF0"/>
    <w:rsid w:val="00A66485"/>
    <w:rsid w:val="00A71265"/>
    <w:rsid w:val="00A7326F"/>
    <w:rsid w:val="00A73597"/>
    <w:rsid w:val="00A76D49"/>
    <w:rsid w:val="00A770B9"/>
    <w:rsid w:val="00A77678"/>
    <w:rsid w:val="00A810CD"/>
    <w:rsid w:val="00A8226E"/>
    <w:rsid w:val="00A82B42"/>
    <w:rsid w:val="00A846E3"/>
    <w:rsid w:val="00A86084"/>
    <w:rsid w:val="00A860D1"/>
    <w:rsid w:val="00A8640F"/>
    <w:rsid w:val="00A87B32"/>
    <w:rsid w:val="00A90CC6"/>
    <w:rsid w:val="00A91736"/>
    <w:rsid w:val="00A91D50"/>
    <w:rsid w:val="00A91FB7"/>
    <w:rsid w:val="00A95121"/>
    <w:rsid w:val="00A9597E"/>
    <w:rsid w:val="00AA0B89"/>
    <w:rsid w:val="00AA36A1"/>
    <w:rsid w:val="00AA4A51"/>
    <w:rsid w:val="00AA4B24"/>
    <w:rsid w:val="00AA6259"/>
    <w:rsid w:val="00AA7268"/>
    <w:rsid w:val="00AA76BB"/>
    <w:rsid w:val="00AA7C34"/>
    <w:rsid w:val="00AB02C6"/>
    <w:rsid w:val="00AB0DF9"/>
    <w:rsid w:val="00AB0E59"/>
    <w:rsid w:val="00AB1FFA"/>
    <w:rsid w:val="00AB31AF"/>
    <w:rsid w:val="00AB35E8"/>
    <w:rsid w:val="00AB3783"/>
    <w:rsid w:val="00AB7D5C"/>
    <w:rsid w:val="00AC0982"/>
    <w:rsid w:val="00AC0FA5"/>
    <w:rsid w:val="00AC102D"/>
    <w:rsid w:val="00AC2BC7"/>
    <w:rsid w:val="00AC37BA"/>
    <w:rsid w:val="00AC46C4"/>
    <w:rsid w:val="00AC6A83"/>
    <w:rsid w:val="00AC74E8"/>
    <w:rsid w:val="00AC7CF2"/>
    <w:rsid w:val="00AD0099"/>
    <w:rsid w:val="00AD0F66"/>
    <w:rsid w:val="00AD2F1F"/>
    <w:rsid w:val="00AD3771"/>
    <w:rsid w:val="00AD6282"/>
    <w:rsid w:val="00AD774C"/>
    <w:rsid w:val="00AE1388"/>
    <w:rsid w:val="00AE13DB"/>
    <w:rsid w:val="00AE338F"/>
    <w:rsid w:val="00AE40A1"/>
    <w:rsid w:val="00AF09BF"/>
    <w:rsid w:val="00AF176C"/>
    <w:rsid w:val="00AF1B4D"/>
    <w:rsid w:val="00AF2476"/>
    <w:rsid w:val="00AF2D29"/>
    <w:rsid w:val="00AF6BFC"/>
    <w:rsid w:val="00B00164"/>
    <w:rsid w:val="00B00939"/>
    <w:rsid w:val="00B02578"/>
    <w:rsid w:val="00B059C5"/>
    <w:rsid w:val="00B05F21"/>
    <w:rsid w:val="00B07BCA"/>
    <w:rsid w:val="00B106AB"/>
    <w:rsid w:val="00B13736"/>
    <w:rsid w:val="00B15293"/>
    <w:rsid w:val="00B172E0"/>
    <w:rsid w:val="00B20FB9"/>
    <w:rsid w:val="00B21239"/>
    <w:rsid w:val="00B21A67"/>
    <w:rsid w:val="00B22D0A"/>
    <w:rsid w:val="00B240B6"/>
    <w:rsid w:val="00B250B2"/>
    <w:rsid w:val="00B2511D"/>
    <w:rsid w:val="00B26B7F"/>
    <w:rsid w:val="00B26F96"/>
    <w:rsid w:val="00B30918"/>
    <w:rsid w:val="00B34FD8"/>
    <w:rsid w:val="00B3769A"/>
    <w:rsid w:val="00B3780C"/>
    <w:rsid w:val="00B4060A"/>
    <w:rsid w:val="00B410C2"/>
    <w:rsid w:val="00B41C6E"/>
    <w:rsid w:val="00B426CC"/>
    <w:rsid w:val="00B427EB"/>
    <w:rsid w:val="00B42E02"/>
    <w:rsid w:val="00B43BC1"/>
    <w:rsid w:val="00B45558"/>
    <w:rsid w:val="00B45FC7"/>
    <w:rsid w:val="00B461FD"/>
    <w:rsid w:val="00B470EC"/>
    <w:rsid w:val="00B47A2D"/>
    <w:rsid w:val="00B53108"/>
    <w:rsid w:val="00B566C9"/>
    <w:rsid w:val="00B56C66"/>
    <w:rsid w:val="00B5751E"/>
    <w:rsid w:val="00B600A3"/>
    <w:rsid w:val="00B60375"/>
    <w:rsid w:val="00B607ED"/>
    <w:rsid w:val="00B60851"/>
    <w:rsid w:val="00B60A65"/>
    <w:rsid w:val="00B61E4F"/>
    <w:rsid w:val="00B62BBE"/>
    <w:rsid w:val="00B63915"/>
    <w:rsid w:val="00B63B3F"/>
    <w:rsid w:val="00B63EFD"/>
    <w:rsid w:val="00B645A7"/>
    <w:rsid w:val="00B6492B"/>
    <w:rsid w:val="00B64DFC"/>
    <w:rsid w:val="00B6563B"/>
    <w:rsid w:val="00B701DA"/>
    <w:rsid w:val="00B71A7D"/>
    <w:rsid w:val="00B71E22"/>
    <w:rsid w:val="00B728C4"/>
    <w:rsid w:val="00B73B65"/>
    <w:rsid w:val="00B742B6"/>
    <w:rsid w:val="00B76D5C"/>
    <w:rsid w:val="00B76F25"/>
    <w:rsid w:val="00B811CD"/>
    <w:rsid w:val="00B81E2B"/>
    <w:rsid w:val="00B82579"/>
    <w:rsid w:val="00B82985"/>
    <w:rsid w:val="00B83184"/>
    <w:rsid w:val="00B843DC"/>
    <w:rsid w:val="00B84A59"/>
    <w:rsid w:val="00B86396"/>
    <w:rsid w:val="00B87EAC"/>
    <w:rsid w:val="00B92128"/>
    <w:rsid w:val="00B92FA2"/>
    <w:rsid w:val="00B93325"/>
    <w:rsid w:val="00B935A1"/>
    <w:rsid w:val="00B94CED"/>
    <w:rsid w:val="00B95A45"/>
    <w:rsid w:val="00B97E41"/>
    <w:rsid w:val="00BA262D"/>
    <w:rsid w:val="00BA2D78"/>
    <w:rsid w:val="00BA358B"/>
    <w:rsid w:val="00BA3E10"/>
    <w:rsid w:val="00BA650B"/>
    <w:rsid w:val="00BA754C"/>
    <w:rsid w:val="00BA7C98"/>
    <w:rsid w:val="00BB0315"/>
    <w:rsid w:val="00BB063D"/>
    <w:rsid w:val="00BB18DF"/>
    <w:rsid w:val="00BB1E1E"/>
    <w:rsid w:val="00BB4C62"/>
    <w:rsid w:val="00BB77C5"/>
    <w:rsid w:val="00BB78CE"/>
    <w:rsid w:val="00BC1274"/>
    <w:rsid w:val="00BC1A34"/>
    <w:rsid w:val="00BC2386"/>
    <w:rsid w:val="00BC2A63"/>
    <w:rsid w:val="00BC31AD"/>
    <w:rsid w:val="00BC416A"/>
    <w:rsid w:val="00BC6325"/>
    <w:rsid w:val="00BD0A61"/>
    <w:rsid w:val="00BD0DE5"/>
    <w:rsid w:val="00BD124F"/>
    <w:rsid w:val="00BD2D35"/>
    <w:rsid w:val="00BD3AC9"/>
    <w:rsid w:val="00BD4596"/>
    <w:rsid w:val="00BD4788"/>
    <w:rsid w:val="00BD5EAA"/>
    <w:rsid w:val="00BE00D5"/>
    <w:rsid w:val="00BE0F33"/>
    <w:rsid w:val="00BE2743"/>
    <w:rsid w:val="00BE2C66"/>
    <w:rsid w:val="00BE5AE2"/>
    <w:rsid w:val="00BE64CD"/>
    <w:rsid w:val="00BE77EC"/>
    <w:rsid w:val="00BF05AA"/>
    <w:rsid w:val="00BF192D"/>
    <w:rsid w:val="00BF1A9D"/>
    <w:rsid w:val="00BF2D36"/>
    <w:rsid w:val="00BF4257"/>
    <w:rsid w:val="00C01970"/>
    <w:rsid w:val="00C01C38"/>
    <w:rsid w:val="00C02EF9"/>
    <w:rsid w:val="00C1128F"/>
    <w:rsid w:val="00C11815"/>
    <w:rsid w:val="00C11A91"/>
    <w:rsid w:val="00C11BBA"/>
    <w:rsid w:val="00C1268F"/>
    <w:rsid w:val="00C14295"/>
    <w:rsid w:val="00C14DDA"/>
    <w:rsid w:val="00C175A9"/>
    <w:rsid w:val="00C176BC"/>
    <w:rsid w:val="00C214CF"/>
    <w:rsid w:val="00C21C44"/>
    <w:rsid w:val="00C23C8C"/>
    <w:rsid w:val="00C257C3"/>
    <w:rsid w:val="00C26754"/>
    <w:rsid w:val="00C27416"/>
    <w:rsid w:val="00C27D6C"/>
    <w:rsid w:val="00C30AA2"/>
    <w:rsid w:val="00C34C43"/>
    <w:rsid w:val="00C41E67"/>
    <w:rsid w:val="00C42C91"/>
    <w:rsid w:val="00C430BE"/>
    <w:rsid w:val="00C43409"/>
    <w:rsid w:val="00C47155"/>
    <w:rsid w:val="00C4796E"/>
    <w:rsid w:val="00C50A21"/>
    <w:rsid w:val="00C53553"/>
    <w:rsid w:val="00C550B3"/>
    <w:rsid w:val="00C57CB4"/>
    <w:rsid w:val="00C61DB9"/>
    <w:rsid w:val="00C65AE1"/>
    <w:rsid w:val="00C668E9"/>
    <w:rsid w:val="00C66D23"/>
    <w:rsid w:val="00C6721B"/>
    <w:rsid w:val="00C67B71"/>
    <w:rsid w:val="00C67F67"/>
    <w:rsid w:val="00C7087F"/>
    <w:rsid w:val="00C7190E"/>
    <w:rsid w:val="00C74268"/>
    <w:rsid w:val="00C75BF1"/>
    <w:rsid w:val="00C75D4A"/>
    <w:rsid w:val="00C761F5"/>
    <w:rsid w:val="00C764E6"/>
    <w:rsid w:val="00C768DA"/>
    <w:rsid w:val="00C83FB3"/>
    <w:rsid w:val="00C8497C"/>
    <w:rsid w:val="00C859A2"/>
    <w:rsid w:val="00C869CD"/>
    <w:rsid w:val="00C87AEB"/>
    <w:rsid w:val="00C904B3"/>
    <w:rsid w:val="00C92D41"/>
    <w:rsid w:val="00C93A92"/>
    <w:rsid w:val="00C93D24"/>
    <w:rsid w:val="00CA0458"/>
    <w:rsid w:val="00CA1738"/>
    <w:rsid w:val="00CA2533"/>
    <w:rsid w:val="00CA2B79"/>
    <w:rsid w:val="00CA2DB7"/>
    <w:rsid w:val="00CA4741"/>
    <w:rsid w:val="00CA58A6"/>
    <w:rsid w:val="00CA609C"/>
    <w:rsid w:val="00CA6173"/>
    <w:rsid w:val="00CA61F0"/>
    <w:rsid w:val="00CA67F7"/>
    <w:rsid w:val="00CA6F06"/>
    <w:rsid w:val="00CA797B"/>
    <w:rsid w:val="00CB08D8"/>
    <w:rsid w:val="00CB09F9"/>
    <w:rsid w:val="00CB138B"/>
    <w:rsid w:val="00CB24F0"/>
    <w:rsid w:val="00CB4587"/>
    <w:rsid w:val="00CB4F16"/>
    <w:rsid w:val="00CB4FE3"/>
    <w:rsid w:val="00CB59C8"/>
    <w:rsid w:val="00CB7D8A"/>
    <w:rsid w:val="00CC0806"/>
    <w:rsid w:val="00CC2E0E"/>
    <w:rsid w:val="00CC3468"/>
    <w:rsid w:val="00CC3849"/>
    <w:rsid w:val="00CC5580"/>
    <w:rsid w:val="00CC5AF9"/>
    <w:rsid w:val="00CC5B25"/>
    <w:rsid w:val="00CC7EB9"/>
    <w:rsid w:val="00CD3526"/>
    <w:rsid w:val="00CD72C4"/>
    <w:rsid w:val="00CE157D"/>
    <w:rsid w:val="00CE163E"/>
    <w:rsid w:val="00CE1B37"/>
    <w:rsid w:val="00CE1CC3"/>
    <w:rsid w:val="00CE2671"/>
    <w:rsid w:val="00CE288D"/>
    <w:rsid w:val="00CE30CA"/>
    <w:rsid w:val="00CE40FD"/>
    <w:rsid w:val="00CE4307"/>
    <w:rsid w:val="00CE60A2"/>
    <w:rsid w:val="00CE62F6"/>
    <w:rsid w:val="00CE7FCE"/>
    <w:rsid w:val="00CF2918"/>
    <w:rsid w:val="00CF3D62"/>
    <w:rsid w:val="00CF746E"/>
    <w:rsid w:val="00D040A2"/>
    <w:rsid w:val="00D05E5F"/>
    <w:rsid w:val="00D06FA1"/>
    <w:rsid w:val="00D13935"/>
    <w:rsid w:val="00D14510"/>
    <w:rsid w:val="00D14A60"/>
    <w:rsid w:val="00D15E28"/>
    <w:rsid w:val="00D17159"/>
    <w:rsid w:val="00D171A2"/>
    <w:rsid w:val="00D20A9E"/>
    <w:rsid w:val="00D213EF"/>
    <w:rsid w:val="00D21563"/>
    <w:rsid w:val="00D22DBB"/>
    <w:rsid w:val="00D267E8"/>
    <w:rsid w:val="00D27E7A"/>
    <w:rsid w:val="00D3036D"/>
    <w:rsid w:val="00D3044E"/>
    <w:rsid w:val="00D32489"/>
    <w:rsid w:val="00D32F54"/>
    <w:rsid w:val="00D32F94"/>
    <w:rsid w:val="00D337BE"/>
    <w:rsid w:val="00D3401C"/>
    <w:rsid w:val="00D34187"/>
    <w:rsid w:val="00D355A8"/>
    <w:rsid w:val="00D35F49"/>
    <w:rsid w:val="00D36513"/>
    <w:rsid w:val="00D3678C"/>
    <w:rsid w:val="00D36EAF"/>
    <w:rsid w:val="00D36F6E"/>
    <w:rsid w:val="00D37506"/>
    <w:rsid w:val="00D412B0"/>
    <w:rsid w:val="00D413DC"/>
    <w:rsid w:val="00D437EB"/>
    <w:rsid w:val="00D44B2C"/>
    <w:rsid w:val="00D46A9D"/>
    <w:rsid w:val="00D52DB0"/>
    <w:rsid w:val="00D54122"/>
    <w:rsid w:val="00D5474C"/>
    <w:rsid w:val="00D54954"/>
    <w:rsid w:val="00D61130"/>
    <w:rsid w:val="00D6487A"/>
    <w:rsid w:val="00D65112"/>
    <w:rsid w:val="00D70975"/>
    <w:rsid w:val="00D725AB"/>
    <w:rsid w:val="00D73C33"/>
    <w:rsid w:val="00D75190"/>
    <w:rsid w:val="00D77F13"/>
    <w:rsid w:val="00D82ABD"/>
    <w:rsid w:val="00D8471E"/>
    <w:rsid w:val="00D85123"/>
    <w:rsid w:val="00D85C62"/>
    <w:rsid w:val="00D8678F"/>
    <w:rsid w:val="00D9042F"/>
    <w:rsid w:val="00D91860"/>
    <w:rsid w:val="00D91B67"/>
    <w:rsid w:val="00D9262C"/>
    <w:rsid w:val="00D92E1D"/>
    <w:rsid w:val="00D93054"/>
    <w:rsid w:val="00D9380F"/>
    <w:rsid w:val="00D94B11"/>
    <w:rsid w:val="00D95216"/>
    <w:rsid w:val="00D9615D"/>
    <w:rsid w:val="00D961F2"/>
    <w:rsid w:val="00DA1214"/>
    <w:rsid w:val="00DA13D7"/>
    <w:rsid w:val="00DA3ED8"/>
    <w:rsid w:val="00DA635B"/>
    <w:rsid w:val="00DA6986"/>
    <w:rsid w:val="00DA6CC3"/>
    <w:rsid w:val="00DB375D"/>
    <w:rsid w:val="00DB4009"/>
    <w:rsid w:val="00DB4287"/>
    <w:rsid w:val="00DB436B"/>
    <w:rsid w:val="00DB52B9"/>
    <w:rsid w:val="00DB58E8"/>
    <w:rsid w:val="00DC0752"/>
    <w:rsid w:val="00DC1390"/>
    <w:rsid w:val="00DC181E"/>
    <w:rsid w:val="00DC193D"/>
    <w:rsid w:val="00DC3278"/>
    <w:rsid w:val="00DC493A"/>
    <w:rsid w:val="00DC4982"/>
    <w:rsid w:val="00DC5F7B"/>
    <w:rsid w:val="00DD2163"/>
    <w:rsid w:val="00DD3C22"/>
    <w:rsid w:val="00DD43F7"/>
    <w:rsid w:val="00DD47F9"/>
    <w:rsid w:val="00DD7353"/>
    <w:rsid w:val="00DD7FF2"/>
    <w:rsid w:val="00DE0CD0"/>
    <w:rsid w:val="00DE0D09"/>
    <w:rsid w:val="00DE0EB1"/>
    <w:rsid w:val="00DE2B76"/>
    <w:rsid w:val="00DE2E60"/>
    <w:rsid w:val="00DE3138"/>
    <w:rsid w:val="00DE3E8C"/>
    <w:rsid w:val="00DE5BD5"/>
    <w:rsid w:val="00DE6958"/>
    <w:rsid w:val="00DE6AE2"/>
    <w:rsid w:val="00DE6DFE"/>
    <w:rsid w:val="00DE72A0"/>
    <w:rsid w:val="00DE784B"/>
    <w:rsid w:val="00DE78A5"/>
    <w:rsid w:val="00DF01DB"/>
    <w:rsid w:val="00DF0A97"/>
    <w:rsid w:val="00DF1495"/>
    <w:rsid w:val="00DF2B72"/>
    <w:rsid w:val="00DF2E31"/>
    <w:rsid w:val="00DF38EA"/>
    <w:rsid w:val="00DF3A66"/>
    <w:rsid w:val="00DF3A80"/>
    <w:rsid w:val="00DF3AF0"/>
    <w:rsid w:val="00DF55D3"/>
    <w:rsid w:val="00DF69E8"/>
    <w:rsid w:val="00DF7967"/>
    <w:rsid w:val="00DF7AE5"/>
    <w:rsid w:val="00E00A87"/>
    <w:rsid w:val="00E00E58"/>
    <w:rsid w:val="00E012D1"/>
    <w:rsid w:val="00E01444"/>
    <w:rsid w:val="00E0223D"/>
    <w:rsid w:val="00E0431A"/>
    <w:rsid w:val="00E05F97"/>
    <w:rsid w:val="00E0693C"/>
    <w:rsid w:val="00E07113"/>
    <w:rsid w:val="00E07AF2"/>
    <w:rsid w:val="00E12C6B"/>
    <w:rsid w:val="00E130CF"/>
    <w:rsid w:val="00E1387B"/>
    <w:rsid w:val="00E14150"/>
    <w:rsid w:val="00E143C8"/>
    <w:rsid w:val="00E150A6"/>
    <w:rsid w:val="00E161C9"/>
    <w:rsid w:val="00E16F7F"/>
    <w:rsid w:val="00E173A7"/>
    <w:rsid w:val="00E21CD6"/>
    <w:rsid w:val="00E23E4A"/>
    <w:rsid w:val="00E2465A"/>
    <w:rsid w:val="00E24DBA"/>
    <w:rsid w:val="00E25907"/>
    <w:rsid w:val="00E26D30"/>
    <w:rsid w:val="00E30277"/>
    <w:rsid w:val="00E3341B"/>
    <w:rsid w:val="00E34A7D"/>
    <w:rsid w:val="00E36BC2"/>
    <w:rsid w:val="00E3730F"/>
    <w:rsid w:val="00E3759E"/>
    <w:rsid w:val="00E40A5E"/>
    <w:rsid w:val="00E4120D"/>
    <w:rsid w:val="00E414F4"/>
    <w:rsid w:val="00E43C52"/>
    <w:rsid w:val="00E45FE7"/>
    <w:rsid w:val="00E46A01"/>
    <w:rsid w:val="00E50612"/>
    <w:rsid w:val="00E5231E"/>
    <w:rsid w:val="00E52C80"/>
    <w:rsid w:val="00E53258"/>
    <w:rsid w:val="00E533B4"/>
    <w:rsid w:val="00E53609"/>
    <w:rsid w:val="00E53C72"/>
    <w:rsid w:val="00E56618"/>
    <w:rsid w:val="00E5695F"/>
    <w:rsid w:val="00E57082"/>
    <w:rsid w:val="00E57EFE"/>
    <w:rsid w:val="00E60A12"/>
    <w:rsid w:val="00E60BDC"/>
    <w:rsid w:val="00E60EA4"/>
    <w:rsid w:val="00E63055"/>
    <w:rsid w:val="00E63782"/>
    <w:rsid w:val="00E65B1A"/>
    <w:rsid w:val="00E66294"/>
    <w:rsid w:val="00E66A1C"/>
    <w:rsid w:val="00E677CF"/>
    <w:rsid w:val="00E70F0F"/>
    <w:rsid w:val="00E7308D"/>
    <w:rsid w:val="00E74202"/>
    <w:rsid w:val="00E74477"/>
    <w:rsid w:val="00E766B9"/>
    <w:rsid w:val="00E77835"/>
    <w:rsid w:val="00E80D0A"/>
    <w:rsid w:val="00E827AA"/>
    <w:rsid w:val="00E82D21"/>
    <w:rsid w:val="00E85570"/>
    <w:rsid w:val="00E8637C"/>
    <w:rsid w:val="00E917FA"/>
    <w:rsid w:val="00E91E49"/>
    <w:rsid w:val="00E927E6"/>
    <w:rsid w:val="00E92816"/>
    <w:rsid w:val="00E9470F"/>
    <w:rsid w:val="00E95A34"/>
    <w:rsid w:val="00E95FCB"/>
    <w:rsid w:val="00E9672D"/>
    <w:rsid w:val="00E9739B"/>
    <w:rsid w:val="00E97F2E"/>
    <w:rsid w:val="00EA01DB"/>
    <w:rsid w:val="00EA04F1"/>
    <w:rsid w:val="00EA0693"/>
    <w:rsid w:val="00EA3338"/>
    <w:rsid w:val="00EA3977"/>
    <w:rsid w:val="00EA5465"/>
    <w:rsid w:val="00EA606A"/>
    <w:rsid w:val="00EA66EE"/>
    <w:rsid w:val="00EA7DE5"/>
    <w:rsid w:val="00EB145A"/>
    <w:rsid w:val="00EB1ED2"/>
    <w:rsid w:val="00EB2375"/>
    <w:rsid w:val="00EB2E2B"/>
    <w:rsid w:val="00EB40FD"/>
    <w:rsid w:val="00EB4AFE"/>
    <w:rsid w:val="00EB4E83"/>
    <w:rsid w:val="00EB526F"/>
    <w:rsid w:val="00EB5814"/>
    <w:rsid w:val="00EB5CF7"/>
    <w:rsid w:val="00EB634C"/>
    <w:rsid w:val="00EB664D"/>
    <w:rsid w:val="00EB6ACE"/>
    <w:rsid w:val="00EB7C5B"/>
    <w:rsid w:val="00EC0820"/>
    <w:rsid w:val="00EC2C3C"/>
    <w:rsid w:val="00EC36AC"/>
    <w:rsid w:val="00EC381C"/>
    <w:rsid w:val="00EC39DE"/>
    <w:rsid w:val="00EC4D3E"/>
    <w:rsid w:val="00EC57BA"/>
    <w:rsid w:val="00EC5C96"/>
    <w:rsid w:val="00EC7939"/>
    <w:rsid w:val="00ED1427"/>
    <w:rsid w:val="00ED2384"/>
    <w:rsid w:val="00ED29E6"/>
    <w:rsid w:val="00ED653C"/>
    <w:rsid w:val="00ED6B70"/>
    <w:rsid w:val="00EE0A17"/>
    <w:rsid w:val="00EE1373"/>
    <w:rsid w:val="00EE18F3"/>
    <w:rsid w:val="00EE21B3"/>
    <w:rsid w:val="00EE26B1"/>
    <w:rsid w:val="00EE3AA6"/>
    <w:rsid w:val="00EE3AC9"/>
    <w:rsid w:val="00EE3F0A"/>
    <w:rsid w:val="00EE455A"/>
    <w:rsid w:val="00EE4EC5"/>
    <w:rsid w:val="00EE6AAC"/>
    <w:rsid w:val="00EE6C23"/>
    <w:rsid w:val="00EF0B6F"/>
    <w:rsid w:val="00EF1D3C"/>
    <w:rsid w:val="00EF41DF"/>
    <w:rsid w:val="00EF4439"/>
    <w:rsid w:val="00EF5D47"/>
    <w:rsid w:val="00EF7DC6"/>
    <w:rsid w:val="00F00F23"/>
    <w:rsid w:val="00F00FDA"/>
    <w:rsid w:val="00F04378"/>
    <w:rsid w:val="00F04ED2"/>
    <w:rsid w:val="00F07021"/>
    <w:rsid w:val="00F106E8"/>
    <w:rsid w:val="00F1109F"/>
    <w:rsid w:val="00F1124B"/>
    <w:rsid w:val="00F11559"/>
    <w:rsid w:val="00F138AF"/>
    <w:rsid w:val="00F15172"/>
    <w:rsid w:val="00F15C97"/>
    <w:rsid w:val="00F16030"/>
    <w:rsid w:val="00F16799"/>
    <w:rsid w:val="00F16938"/>
    <w:rsid w:val="00F16FC4"/>
    <w:rsid w:val="00F203A8"/>
    <w:rsid w:val="00F20C0C"/>
    <w:rsid w:val="00F20F67"/>
    <w:rsid w:val="00F21101"/>
    <w:rsid w:val="00F215C2"/>
    <w:rsid w:val="00F23EE7"/>
    <w:rsid w:val="00F245FB"/>
    <w:rsid w:val="00F24AD4"/>
    <w:rsid w:val="00F27C67"/>
    <w:rsid w:val="00F32950"/>
    <w:rsid w:val="00F338A2"/>
    <w:rsid w:val="00F354BF"/>
    <w:rsid w:val="00F35796"/>
    <w:rsid w:val="00F35ED8"/>
    <w:rsid w:val="00F35F98"/>
    <w:rsid w:val="00F367F1"/>
    <w:rsid w:val="00F440E5"/>
    <w:rsid w:val="00F44D3C"/>
    <w:rsid w:val="00F53083"/>
    <w:rsid w:val="00F531F7"/>
    <w:rsid w:val="00F54801"/>
    <w:rsid w:val="00F560A8"/>
    <w:rsid w:val="00F56FBD"/>
    <w:rsid w:val="00F602BF"/>
    <w:rsid w:val="00F60558"/>
    <w:rsid w:val="00F60649"/>
    <w:rsid w:val="00F61421"/>
    <w:rsid w:val="00F61CFF"/>
    <w:rsid w:val="00F62380"/>
    <w:rsid w:val="00F62AF0"/>
    <w:rsid w:val="00F63070"/>
    <w:rsid w:val="00F63F69"/>
    <w:rsid w:val="00F64215"/>
    <w:rsid w:val="00F64B33"/>
    <w:rsid w:val="00F64BAD"/>
    <w:rsid w:val="00F651BC"/>
    <w:rsid w:val="00F6545C"/>
    <w:rsid w:val="00F65638"/>
    <w:rsid w:val="00F6590B"/>
    <w:rsid w:val="00F66CF0"/>
    <w:rsid w:val="00F67AE7"/>
    <w:rsid w:val="00F70D95"/>
    <w:rsid w:val="00F71724"/>
    <w:rsid w:val="00F71C93"/>
    <w:rsid w:val="00F72AB7"/>
    <w:rsid w:val="00F73443"/>
    <w:rsid w:val="00F74FAF"/>
    <w:rsid w:val="00F76FFC"/>
    <w:rsid w:val="00F77052"/>
    <w:rsid w:val="00F779B1"/>
    <w:rsid w:val="00F77FC3"/>
    <w:rsid w:val="00F814D3"/>
    <w:rsid w:val="00F819FC"/>
    <w:rsid w:val="00F81FC0"/>
    <w:rsid w:val="00F83C8E"/>
    <w:rsid w:val="00F86994"/>
    <w:rsid w:val="00F86BDB"/>
    <w:rsid w:val="00F908DE"/>
    <w:rsid w:val="00F90A6F"/>
    <w:rsid w:val="00F9209B"/>
    <w:rsid w:val="00F93067"/>
    <w:rsid w:val="00F941F7"/>
    <w:rsid w:val="00F959CC"/>
    <w:rsid w:val="00F96E55"/>
    <w:rsid w:val="00F97F55"/>
    <w:rsid w:val="00FA0EB8"/>
    <w:rsid w:val="00FA16BE"/>
    <w:rsid w:val="00FA4029"/>
    <w:rsid w:val="00FA420B"/>
    <w:rsid w:val="00FA5740"/>
    <w:rsid w:val="00FB048B"/>
    <w:rsid w:val="00FB07C3"/>
    <w:rsid w:val="00FB0DAA"/>
    <w:rsid w:val="00FB1069"/>
    <w:rsid w:val="00FB1E67"/>
    <w:rsid w:val="00FB248D"/>
    <w:rsid w:val="00FB300D"/>
    <w:rsid w:val="00FB36AF"/>
    <w:rsid w:val="00FB4D74"/>
    <w:rsid w:val="00FB5713"/>
    <w:rsid w:val="00FB5731"/>
    <w:rsid w:val="00FB5DDF"/>
    <w:rsid w:val="00FB6B58"/>
    <w:rsid w:val="00FC12CE"/>
    <w:rsid w:val="00FC3D72"/>
    <w:rsid w:val="00FC3F4D"/>
    <w:rsid w:val="00FC4991"/>
    <w:rsid w:val="00FC59E6"/>
    <w:rsid w:val="00FC5FF2"/>
    <w:rsid w:val="00FC65AA"/>
    <w:rsid w:val="00FC69A4"/>
    <w:rsid w:val="00FC718E"/>
    <w:rsid w:val="00FC7D54"/>
    <w:rsid w:val="00FD03FD"/>
    <w:rsid w:val="00FD2846"/>
    <w:rsid w:val="00FD3EA7"/>
    <w:rsid w:val="00FD4497"/>
    <w:rsid w:val="00FE0502"/>
    <w:rsid w:val="00FE2BD5"/>
    <w:rsid w:val="00FE2BDC"/>
    <w:rsid w:val="00FE38D3"/>
    <w:rsid w:val="00FE58A0"/>
    <w:rsid w:val="00FE5A8E"/>
    <w:rsid w:val="00FF149F"/>
    <w:rsid w:val="00FF1D25"/>
    <w:rsid w:val="00FF1DD7"/>
    <w:rsid w:val="00FF4E25"/>
    <w:rsid w:val="00FF77E9"/>
    <w:rsid w:val="06247B19"/>
    <w:rsid w:val="2F3A33B7"/>
    <w:rsid w:val="528E62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lsdException w:name="header" w:semiHidden="0"/>
    <w:lsdException w:name="footer" w:semiHidden="0"/>
    <w:lsdException w:name="caption" w:semiHidden="0" w:uiPriority="35" w:unhideWhenUsed="0" w:qFormat="1"/>
    <w:lsdException w:name="annotation reference" w:semiHidden="0"/>
    <w:lsdException w:name="line number" w:semiHidden="0"/>
    <w:lsdException w:name="Title" w:semiHidden="0" w:uiPriority="10" w:unhideWhenUsed="0" w:qFormat="1"/>
    <w:lsdException w:name="Default Paragraph Font" w:semiHidden="0"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Table" w:semiHidden="0"/>
    <w:lsdException w:name="annotation subject" w:semiHidden="0"/>
    <w:lsdException w:name="Balloon Text" w:semiHidden="0"/>
    <w:lsdException w:name="Table Grid" w:semiHidden="0" w:uiPriority="5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4"/>
      <w:szCs w:val="24"/>
    </w:rPr>
  </w:style>
  <w:style w:type="paragraph" w:styleId="3">
    <w:name w:val="heading 3"/>
    <w:basedOn w:val="a"/>
    <w:next w:val="a"/>
    <w:link w:val="3Char1"/>
    <w:uiPriority w:val="9"/>
    <w:qFormat/>
    <w:pPr>
      <w:keepNext/>
      <w:keepLines/>
      <w:spacing w:before="260" w:after="260" w:line="416" w:lineRule="auto"/>
      <w:outlineLvl w:val="2"/>
    </w:pPr>
    <w:rPr>
      <w:b/>
      <w:bCs/>
      <w:kern w:val="0"/>
      <w:sz w:val="32"/>
      <w:szCs w:val="32"/>
      <w:lang w:val="x-none" w:eastAsia="x-none"/>
    </w:rPr>
  </w:style>
  <w:style w:type="paragraph" w:styleId="4">
    <w:name w:val="heading 4"/>
    <w:basedOn w:val="a"/>
    <w:link w:val="4Char1"/>
    <w:uiPriority w:val="9"/>
    <w:qFormat/>
    <w:pPr>
      <w:widowControl/>
      <w:spacing w:before="100" w:beforeAutospacing="1" w:after="100" w:afterAutospacing="1"/>
      <w:jc w:val="left"/>
      <w:outlineLvl w:val="3"/>
    </w:pPr>
    <w:rPr>
      <w:rFonts w:ascii="宋体" w:hAnsi="宋体"/>
      <w:b/>
      <w:bCs/>
      <w:kern w:val="0"/>
      <w:lang w:val="x-none" w:eastAsia="x-none"/>
    </w:rPr>
  </w:style>
  <w:style w:type="character" w:default="1" w:styleId="a0">
    <w:name w:val="Default Paragraph Font"/>
    <w:uiPriority w:val="1"/>
    <w:unhideWhenUsed/>
  </w:style>
  <w:style w:type="table" w:default="1" w:styleId="a1">
    <w:name w:val="Normal Table"/>
    <w:uiPriority w:val="99"/>
    <w:unhideWhenUsed/>
    <w:tblPr>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unhideWhenUsed/>
    <w:rPr>
      <w:sz w:val="16"/>
      <w:szCs w:val="16"/>
    </w:rPr>
  </w:style>
  <w:style w:type="character" w:styleId="a4">
    <w:name w:val="line number"/>
    <w:basedOn w:val="a0"/>
    <w:uiPriority w:val="99"/>
    <w:unhideWhenUsed/>
  </w:style>
  <w:style w:type="character" w:styleId="a5">
    <w:name w:val="Hyperlink"/>
    <w:uiPriority w:val="99"/>
    <w:unhideWhenUsed/>
    <w:rPr>
      <w:color w:val="0000FF"/>
      <w:u w:val="single"/>
    </w:rPr>
  </w:style>
  <w:style w:type="character" w:customStyle="1" w:styleId="UnresolvedMention1">
    <w:name w:val="Unresolved Mention1"/>
    <w:uiPriority w:val="99"/>
    <w:unhideWhenUsed/>
    <w:rPr>
      <w:color w:val="808080"/>
      <w:shd w:val="clear" w:color="auto" w:fill="E6E6E6"/>
    </w:rPr>
  </w:style>
  <w:style w:type="character" w:customStyle="1" w:styleId="Char1">
    <w:name w:val="批注主题 Char1"/>
    <w:link w:val="a6"/>
    <w:uiPriority w:val="99"/>
    <w:semiHidden/>
    <w:rPr>
      <w:b/>
      <w:bCs/>
      <w:sz w:val="20"/>
      <w:szCs w:val="20"/>
    </w:rPr>
  </w:style>
  <w:style w:type="character" w:customStyle="1" w:styleId="Char10">
    <w:name w:val="批注文字 Char1"/>
    <w:link w:val="a7"/>
    <w:uiPriority w:val="99"/>
    <w:semiHidden/>
    <w:rPr>
      <w:sz w:val="20"/>
      <w:szCs w:val="20"/>
    </w:rPr>
  </w:style>
  <w:style w:type="character" w:customStyle="1" w:styleId="Char">
    <w:name w:val="批注主题 Char"/>
    <w:uiPriority w:val="99"/>
    <w:semiHidden/>
    <w:rPr>
      <w:b/>
      <w:bCs/>
      <w:sz w:val="20"/>
      <w:szCs w:val="20"/>
    </w:rPr>
  </w:style>
  <w:style w:type="character" w:customStyle="1" w:styleId="Char0">
    <w:name w:val="编号正文 Char"/>
    <w:link w:val="a8"/>
    <w:rPr>
      <w:rFonts w:ascii="Arial" w:eastAsia="楷体_GB2312" w:hAnsi="Arial"/>
      <w:szCs w:val="21"/>
    </w:rPr>
  </w:style>
  <w:style w:type="character" w:customStyle="1" w:styleId="Char2">
    <w:name w:val="页脚 Char"/>
    <w:uiPriority w:val="99"/>
    <w:rPr>
      <w:sz w:val="18"/>
      <w:szCs w:val="18"/>
    </w:rPr>
  </w:style>
  <w:style w:type="character" w:customStyle="1" w:styleId="3Char1">
    <w:name w:val="标题 3 Char1"/>
    <w:link w:val="3"/>
    <w:uiPriority w:val="9"/>
    <w:semiHidden/>
    <w:rPr>
      <w:b/>
      <w:bCs/>
      <w:sz w:val="32"/>
      <w:szCs w:val="32"/>
    </w:rPr>
  </w:style>
  <w:style w:type="character" w:customStyle="1" w:styleId="Char3">
    <w:name w:val="批注文字 Char"/>
    <w:uiPriority w:val="99"/>
    <w:semiHidden/>
    <w:rPr>
      <w:sz w:val="20"/>
      <w:szCs w:val="20"/>
    </w:rPr>
  </w:style>
  <w:style w:type="character" w:customStyle="1" w:styleId="Char11">
    <w:name w:val="页眉 Char1"/>
    <w:link w:val="a9"/>
    <w:uiPriority w:val="99"/>
    <w:rPr>
      <w:sz w:val="18"/>
      <w:szCs w:val="18"/>
    </w:rPr>
  </w:style>
  <w:style w:type="character" w:customStyle="1" w:styleId="4Char">
    <w:name w:val="标题 4 Char"/>
    <w:uiPriority w:val="9"/>
    <w:rPr>
      <w:rFonts w:ascii="宋体" w:eastAsia="宋体" w:hAnsi="宋体" w:cs="宋体"/>
      <w:b/>
      <w:bCs/>
      <w:kern w:val="0"/>
      <w:sz w:val="24"/>
      <w:szCs w:val="24"/>
    </w:rPr>
  </w:style>
  <w:style w:type="character" w:customStyle="1" w:styleId="3Char">
    <w:name w:val="标题 3 Char"/>
    <w:uiPriority w:val="9"/>
    <w:semiHidden/>
    <w:rPr>
      <w:b/>
      <w:bCs/>
      <w:sz w:val="32"/>
      <w:szCs w:val="32"/>
    </w:rPr>
  </w:style>
  <w:style w:type="character" w:customStyle="1" w:styleId="apple-converted-space">
    <w:name w:val="apple-converted-space"/>
    <w:basedOn w:val="a0"/>
  </w:style>
  <w:style w:type="character" w:styleId="aa">
    <w:name w:val="Subtle Emphasis"/>
    <w:uiPriority w:val="19"/>
    <w:qFormat/>
    <w:rPr>
      <w:i/>
      <w:iCs/>
      <w:color w:val="404040"/>
    </w:rPr>
  </w:style>
  <w:style w:type="character" w:customStyle="1" w:styleId="Char4">
    <w:name w:val="批注框文本 Char"/>
    <w:uiPriority w:val="99"/>
    <w:semiHidden/>
    <w:rPr>
      <w:sz w:val="18"/>
      <w:szCs w:val="18"/>
    </w:rPr>
  </w:style>
  <w:style w:type="character" w:customStyle="1" w:styleId="tran">
    <w:name w:val="tran"/>
    <w:basedOn w:val="a0"/>
  </w:style>
  <w:style w:type="character" w:customStyle="1" w:styleId="Char12">
    <w:name w:val="批注框文本 Char1"/>
    <w:link w:val="ab"/>
    <w:uiPriority w:val="99"/>
    <w:semiHidden/>
    <w:rPr>
      <w:sz w:val="18"/>
      <w:szCs w:val="18"/>
    </w:rPr>
  </w:style>
  <w:style w:type="character" w:customStyle="1" w:styleId="Char5">
    <w:name w:val="页眉 Char"/>
    <w:uiPriority w:val="99"/>
    <w:rPr>
      <w:sz w:val="18"/>
      <w:szCs w:val="18"/>
    </w:rPr>
  </w:style>
  <w:style w:type="character" w:customStyle="1" w:styleId="4Char1">
    <w:name w:val="标题 4 Char1"/>
    <w:link w:val="4"/>
    <w:uiPriority w:val="9"/>
    <w:rPr>
      <w:rFonts w:ascii="宋体" w:eastAsia="宋体" w:hAnsi="宋体" w:cs="宋体"/>
      <w:b/>
      <w:bCs/>
      <w:kern w:val="0"/>
      <w:sz w:val="24"/>
      <w:szCs w:val="24"/>
    </w:rPr>
  </w:style>
  <w:style w:type="character" w:customStyle="1" w:styleId="Char13">
    <w:name w:val="页脚 Char1"/>
    <w:link w:val="ac"/>
    <w:uiPriority w:val="99"/>
    <w:rPr>
      <w:sz w:val="18"/>
      <w:szCs w:val="18"/>
    </w:rPr>
  </w:style>
  <w:style w:type="paragraph" w:styleId="a9">
    <w:name w:val="header"/>
    <w:basedOn w:val="a"/>
    <w:link w:val="Char11"/>
    <w:uiPriority w:val="99"/>
    <w:unhideWhenUsed/>
    <w:pPr>
      <w:pBdr>
        <w:bottom w:val="single" w:sz="6" w:space="1" w:color="auto"/>
      </w:pBdr>
      <w:tabs>
        <w:tab w:val="center" w:pos="4153"/>
        <w:tab w:val="right" w:pos="8306"/>
      </w:tabs>
      <w:snapToGrid w:val="0"/>
      <w:jc w:val="center"/>
    </w:pPr>
    <w:rPr>
      <w:kern w:val="0"/>
      <w:sz w:val="18"/>
      <w:szCs w:val="18"/>
      <w:lang w:val="x-none" w:eastAsia="x-none"/>
    </w:rPr>
  </w:style>
  <w:style w:type="paragraph" w:styleId="ad">
    <w:name w:val="List Paragraph"/>
    <w:basedOn w:val="a"/>
    <w:uiPriority w:val="34"/>
    <w:qFormat/>
    <w:pPr>
      <w:ind w:firstLineChars="200" w:firstLine="420"/>
    </w:pPr>
  </w:style>
  <w:style w:type="paragraph" w:styleId="ac">
    <w:name w:val="footer"/>
    <w:basedOn w:val="a"/>
    <w:link w:val="Char13"/>
    <w:uiPriority w:val="99"/>
    <w:unhideWhenUsed/>
    <w:pPr>
      <w:tabs>
        <w:tab w:val="center" w:pos="4153"/>
        <w:tab w:val="right" w:pos="8306"/>
      </w:tabs>
      <w:snapToGrid w:val="0"/>
      <w:jc w:val="left"/>
    </w:pPr>
    <w:rPr>
      <w:kern w:val="0"/>
      <w:sz w:val="18"/>
      <w:szCs w:val="18"/>
      <w:lang w:val="x-none" w:eastAsia="x-none"/>
    </w:rPr>
  </w:style>
  <w:style w:type="paragraph" w:styleId="ab">
    <w:name w:val="Balloon Text"/>
    <w:basedOn w:val="a"/>
    <w:link w:val="Char12"/>
    <w:uiPriority w:val="99"/>
    <w:unhideWhenUsed/>
    <w:rPr>
      <w:kern w:val="0"/>
      <w:sz w:val="18"/>
      <w:szCs w:val="18"/>
      <w:lang w:val="x-none" w:eastAsia="x-none"/>
    </w:rPr>
  </w:style>
  <w:style w:type="paragraph" w:styleId="a6">
    <w:name w:val="annotation subject"/>
    <w:basedOn w:val="a7"/>
    <w:next w:val="a7"/>
    <w:link w:val="Char1"/>
    <w:uiPriority w:val="99"/>
    <w:unhideWhenUsed/>
    <w:rPr>
      <w:b/>
      <w:bCs/>
    </w:rPr>
  </w:style>
  <w:style w:type="paragraph" w:styleId="ae">
    <w:name w:val="caption"/>
    <w:basedOn w:val="a"/>
    <w:next w:val="a"/>
    <w:uiPriority w:val="35"/>
    <w:qFormat/>
    <w:rPr>
      <w:rFonts w:ascii="Cambria" w:eastAsia="黑体" w:hAnsi="Cambria"/>
      <w:sz w:val="20"/>
      <w:szCs w:val="20"/>
    </w:rPr>
  </w:style>
  <w:style w:type="paragraph" w:styleId="a7">
    <w:name w:val="annotation text"/>
    <w:basedOn w:val="a"/>
    <w:link w:val="Char10"/>
    <w:uiPriority w:val="99"/>
    <w:unhideWhenUsed/>
    <w:rPr>
      <w:kern w:val="0"/>
      <w:sz w:val="20"/>
      <w:szCs w:val="20"/>
      <w:lang w:val="x-none" w:eastAsia="x-none"/>
    </w:rPr>
  </w:style>
  <w:style w:type="paragraph" w:customStyle="1" w:styleId="a8">
    <w:name w:val="编号正文"/>
    <w:basedOn w:val="a"/>
    <w:link w:val="Char0"/>
    <w:pPr>
      <w:spacing w:line="240" w:lineRule="exact"/>
      <w:ind w:right="238"/>
      <w:jc w:val="left"/>
    </w:pPr>
    <w:rPr>
      <w:rFonts w:ascii="Arial" w:eastAsia="楷体_GB2312" w:hAnsi="Arial"/>
      <w:kern w:val="0"/>
      <w:sz w:val="20"/>
      <w:szCs w:val="21"/>
      <w:lang w:val="x-none" w:eastAsia="x-none"/>
    </w:rPr>
  </w:style>
  <w:style w:type="paragraph" w:styleId="af">
    <w:name w:val="Revision"/>
    <w:uiPriority w:val="99"/>
    <w:semiHidden/>
    <w:rPr>
      <w:kern w:val="2"/>
      <w:sz w:val="24"/>
      <w:szCs w:val="24"/>
    </w:rPr>
  </w:style>
  <w:style w:type="table" w:styleId="af0">
    <w:name w:val="Table Grid"/>
    <w:basedOn w:val="a1"/>
    <w:uiPriority w:val="59"/>
    <w:rPr>
      <w:rFonts w:ascii="Calibri" w:hAnsi="Calibr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lsdException w:name="header" w:semiHidden="0"/>
    <w:lsdException w:name="footer" w:semiHidden="0"/>
    <w:lsdException w:name="caption" w:semiHidden="0" w:uiPriority="35" w:unhideWhenUsed="0" w:qFormat="1"/>
    <w:lsdException w:name="annotation reference" w:semiHidden="0"/>
    <w:lsdException w:name="line number" w:semiHidden="0"/>
    <w:lsdException w:name="Title" w:semiHidden="0" w:uiPriority="10" w:unhideWhenUsed="0" w:qFormat="1"/>
    <w:lsdException w:name="Default Paragraph Font" w:semiHidden="0"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Table" w:semiHidden="0"/>
    <w:lsdException w:name="annotation subject" w:semiHidden="0"/>
    <w:lsdException w:name="Balloon Text" w:semiHidden="0"/>
    <w:lsdException w:name="Table Grid" w:semiHidden="0" w:uiPriority="5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4"/>
      <w:szCs w:val="24"/>
    </w:rPr>
  </w:style>
  <w:style w:type="paragraph" w:styleId="3">
    <w:name w:val="heading 3"/>
    <w:basedOn w:val="a"/>
    <w:next w:val="a"/>
    <w:link w:val="3Char1"/>
    <w:uiPriority w:val="9"/>
    <w:qFormat/>
    <w:pPr>
      <w:keepNext/>
      <w:keepLines/>
      <w:spacing w:before="260" w:after="260" w:line="416" w:lineRule="auto"/>
      <w:outlineLvl w:val="2"/>
    </w:pPr>
    <w:rPr>
      <w:b/>
      <w:bCs/>
      <w:kern w:val="0"/>
      <w:sz w:val="32"/>
      <w:szCs w:val="32"/>
      <w:lang w:val="x-none" w:eastAsia="x-none"/>
    </w:rPr>
  </w:style>
  <w:style w:type="paragraph" w:styleId="4">
    <w:name w:val="heading 4"/>
    <w:basedOn w:val="a"/>
    <w:link w:val="4Char1"/>
    <w:uiPriority w:val="9"/>
    <w:qFormat/>
    <w:pPr>
      <w:widowControl/>
      <w:spacing w:before="100" w:beforeAutospacing="1" w:after="100" w:afterAutospacing="1"/>
      <w:jc w:val="left"/>
      <w:outlineLvl w:val="3"/>
    </w:pPr>
    <w:rPr>
      <w:rFonts w:ascii="宋体" w:hAnsi="宋体"/>
      <w:b/>
      <w:bCs/>
      <w:kern w:val="0"/>
      <w:lang w:val="x-none" w:eastAsia="x-none"/>
    </w:rPr>
  </w:style>
  <w:style w:type="character" w:default="1" w:styleId="a0">
    <w:name w:val="Default Paragraph Font"/>
    <w:uiPriority w:val="1"/>
    <w:unhideWhenUsed/>
  </w:style>
  <w:style w:type="table" w:default="1" w:styleId="a1">
    <w:name w:val="Normal Table"/>
    <w:uiPriority w:val="99"/>
    <w:unhideWhenUsed/>
    <w:tblPr>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unhideWhenUsed/>
    <w:rPr>
      <w:sz w:val="16"/>
      <w:szCs w:val="16"/>
    </w:rPr>
  </w:style>
  <w:style w:type="character" w:styleId="a4">
    <w:name w:val="line number"/>
    <w:basedOn w:val="a0"/>
    <w:uiPriority w:val="99"/>
    <w:unhideWhenUsed/>
  </w:style>
  <w:style w:type="character" w:styleId="a5">
    <w:name w:val="Hyperlink"/>
    <w:uiPriority w:val="99"/>
    <w:unhideWhenUsed/>
    <w:rPr>
      <w:color w:val="0000FF"/>
      <w:u w:val="single"/>
    </w:rPr>
  </w:style>
  <w:style w:type="character" w:customStyle="1" w:styleId="UnresolvedMention1">
    <w:name w:val="Unresolved Mention1"/>
    <w:uiPriority w:val="99"/>
    <w:unhideWhenUsed/>
    <w:rPr>
      <w:color w:val="808080"/>
      <w:shd w:val="clear" w:color="auto" w:fill="E6E6E6"/>
    </w:rPr>
  </w:style>
  <w:style w:type="character" w:customStyle="1" w:styleId="Char1">
    <w:name w:val="批注主题 Char1"/>
    <w:link w:val="a6"/>
    <w:uiPriority w:val="99"/>
    <w:semiHidden/>
    <w:rPr>
      <w:b/>
      <w:bCs/>
      <w:sz w:val="20"/>
      <w:szCs w:val="20"/>
    </w:rPr>
  </w:style>
  <w:style w:type="character" w:customStyle="1" w:styleId="Char10">
    <w:name w:val="批注文字 Char1"/>
    <w:link w:val="a7"/>
    <w:uiPriority w:val="99"/>
    <w:semiHidden/>
    <w:rPr>
      <w:sz w:val="20"/>
      <w:szCs w:val="20"/>
    </w:rPr>
  </w:style>
  <w:style w:type="character" w:customStyle="1" w:styleId="Char">
    <w:name w:val="批注主题 Char"/>
    <w:uiPriority w:val="99"/>
    <w:semiHidden/>
    <w:rPr>
      <w:b/>
      <w:bCs/>
      <w:sz w:val="20"/>
      <w:szCs w:val="20"/>
    </w:rPr>
  </w:style>
  <w:style w:type="character" w:customStyle="1" w:styleId="Char0">
    <w:name w:val="编号正文 Char"/>
    <w:link w:val="a8"/>
    <w:rPr>
      <w:rFonts w:ascii="Arial" w:eastAsia="楷体_GB2312" w:hAnsi="Arial"/>
      <w:szCs w:val="21"/>
    </w:rPr>
  </w:style>
  <w:style w:type="character" w:customStyle="1" w:styleId="Char2">
    <w:name w:val="页脚 Char"/>
    <w:uiPriority w:val="99"/>
    <w:rPr>
      <w:sz w:val="18"/>
      <w:szCs w:val="18"/>
    </w:rPr>
  </w:style>
  <w:style w:type="character" w:customStyle="1" w:styleId="3Char1">
    <w:name w:val="标题 3 Char1"/>
    <w:link w:val="3"/>
    <w:uiPriority w:val="9"/>
    <w:semiHidden/>
    <w:rPr>
      <w:b/>
      <w:bCs/>
      <w:sz w:val="32"/>
      <w:szCs w:val="32"/>
    </w:rPr>
  </w:style>
  <w:style w:type="character" w:customStyle="1" w:styleId="Char3">
    <w:name w:val="批注文字 Char"/>
    <w:uiPriority w:val="99"/>
    <w:semiHidden/>
    <w:rPr>
      <w:sz w:val="20"/>
      <w:szCs w:val="20"/>
    </w:rPr>
  </w:style>
  <w:style w:type="character" w:customStyle="1" w:styleId="Char11">
    <w:name w:val="页眉 Char1"/>
    <w:link w:val="a9"/>
    <w:uiPriority w:val="99"/>
    <w:rPr>
      <w:sz w:val="18"/>
      <w:szCs w:val="18"/>
    </w:rPr>
  </w:style>
  <w:style w:type="character" w:customStyle="1" w:styleId="4Char">
    <w:name w:val="标题 4 Char"/>
    <w:uiPriority w:val="9"/>
    <w:rPr>
      <w:rFonts w:ascii="宋体" w:eastAsia="宋体" w:hAnsi="宋体" w:cs="宋体"/>
      <w:b/>
      <w:bCs/>
      <w:kern w:val="0"/>
      <w:sz w:val="24"/>
      <w:szCs w:val="24"/>
    </w:rPr>
  </w:style>
  <w:style w:type="character" w:customStyle="1" w:styleId="3Char">
    <w:name w:val="标题 3 Char"/>
    <w:uiPriority w:val="9"/>
    <w:semiHidden/>
    <w:rPr>
      <w:b/>
      <w:bCs/>
      <w:sz w:val="32"/>
      <w:szCs w:val="32"/>
    </w:rPr>
  </w:style>
  <w:style w:type="character" w:customStyle="1" w:styleId="apple-converted-space">
    <w:name w:val="apple-converted-space"/>
    <w:basedOn w:val="a0"/>
  </w:style>
  <w:style w:type="character" w:styleId="aa">
    <w:name w:val="Subtle Emphasis"/>
    <w:uiPriority w:val="19"/>
    <w:qFormat/>
    <w:rPr>
      <w:i/>
      <w:iCs/>
      <w:color w:val="404040"/>
    </w:rPr>
  </w:style>
  <w:style w:type="character" w:customStyle="1" w:styleId="Char4">
    <w:name w:val="批注框文本 Char"/>
    <w:uiPriority w:val="99"/>
    <w:semiHidden/>
    <w:rPr>
      <w:sz w:val="18"/>
      <w:szCs w:val="18"/>
    </w:rPr>
  </w:style>
  <w:style w:type="character" w:customStyle="1" w:styleId="tran">
    <w:name w:val="tran"/>
    <w:basedOn w:val="a0"/>
  </w:style>
  <w:style w:type="character" w:customStyle="1" w:styleId="Char12">
    <w:name w:val="批注框文本 Char1"/>
    <w:link w:val="ab"/>
    <w:uiPriority w:val="99"/>
    <w:semiHidden/>
    <w:rPr>
      <w:sz w:val="18"/>
      <w:szCs w:val="18"/>
    </w:rPr>
  </w:style>
  <w:style w:type="character" w:customStyle="1" w:styleId="Char5">
    <w:name w:val="页眉 Char"/>
    <w:uiPriority w:val="99"/>
    <w:rPr>
      <w:sz w:val="18"/>
      <w:szCs w:val="18"/>
    </w:rPr>
  </w:style>
  <w:style w:type="character" w:customStyle="1" w:styleId="4Char1">
    <w:name w:val="标题 4 Char1"/>
    <w:link w:val="4"/>
    <w:uiPriority w:val="9"/>
    <w:rPr>
      <w:rFonts w:ascii="宋体" w:eastAsia="宋体" w:hAnsi="宋体" w:cs="宋体"/>
      <w:b/>
      <w:bCs/>
      <w:kern w:val="0"/>
      <w:sz w:val="24"/>
      <w:szCs w:val="24"/>
    </w:rPr>
  </w:style>
  <w:style w:type="character" w:customStyle="1" w:styleId="Char13">
    <w:name w:val="页脚 Char1"/>
    <w:link w:val="ac"/>
    <w:uiPriority w:val="99"/>
    <w:rPr>
      <w:sz w:val="18"/>
      <w:szCs w:val="18"/>
    </w:rPr>
  </w:style>
  <w:style w:type="paragraph" w:styleId="a9">
    <w:name w:val="header"/>
    <w:basedOn w:val="a"/>
    <w:link w:val="Char11"/>
    <w:uiPriority w:val="99"/>
    <w:unhideWhenUsed/>
    <w:pPr>
      <w:pBdr>
        <w:bottom w:val="single" w:sz="6" w:space="1" w:color="auto"/>
      </w:pBdr>
      <w:tabs>
        <w:tab w:val="center" w:pos="4153"/>
        <w:tab w:val="right" w:pos="8306"/>
      </w:tabs>
      <w:snapToGrid w:val="0"/>
      <w:jc w:val="center"/>
    </w:pPr>
    <w:rPr>
      <w:kern w:val="0"/>
      <w:sz w:val="18"/>
      <w:szCs w:val="18"/>
      <w:lang w:val="x-none" w:eastAsia="x-none"/>
    </w:rPr>
  </w:style>
  <w:style w:type="paragraph" w:styleId="ad">
    <w:name w:val="List Paragraph"/>
    <w:basedOn w:val="a"/>
    <w:uiPriority w:val="34"/>
    <w:qFormat/>
    <w:pPr>
      <w:ind w:firstLineChars="200" w:firstLine="420"/>
    </w:pPr>
  </w:style>
  <w:style w:type="paragraph" w:styleId="ac">
    <w:name w:val="footer"/>
    <w:basedOn w:val="a"/>
    <w:link w:val="Char13"/>
    <w:uiPriority w:val="99"/>
    <w:unhideWhenUsed/>
    <w:pPr>
      <w:tabs>
        <w:tab w:val="center" w:pos="4153"/>
        <w:tab w:val="right" w:pos="8306"/>
      </w:tabs>
      <w:snapToGrid w:val="0"/>
      <w:jc w:val="left"/>
    </w:pPr>
    <w:rPr>
      <w:kern w:val="0"/>
      <w:sz w:val="18"/>
      <w:szCs w:val="18"/>
      <w:lang w:val="x-none" w:eastAsia="x-none"/>
    </w:rPr>
  </w:style>
  <w:style w:type="paragraph" w:styleId="ab">
    <w:name w:val="Balloon Text"/>
    <w:basedOn w:val="a"/>
    <w:link w:val="Char12"/>
    <w:uiPriority w:val="99"/>
    <w:unhideWhenUsed/>
    <w:rPr>
      <w:kern w:val="0"/>
      <w:sz w:val="18"/>
      <w:szCs w:val="18"/>
      <w:lang w:val="x-none" w:eastAsia="x-none"/>
    </w:rPr>
  </w:style>
  <w:style w:type="paragraph" w:styleId="a6">
    <w:name w:val="annotation subject"/>
    <w:basedOn w:val="a7"/>
    <w:next w:val="a7"/>
    <w:link w:val="Char1"/>
    <w:uiPriority w:val="99"/>
    <w:unhideWhenUsed/>
    <w:rPr>
      <w:b/>
      <w:bCs/>
    </w:rPr>
  </w:style>
  <w:style w:type="paragraph" w:styleId="ae">
    <w:name w:val="caption"/>
    <w:basedOn w:val="a"/>
    <w:next w:val="a"/>
    <w:uiPriority w:val="35"/>
    <w:qFormat/>
    <w:rPr>
      <w:rFonts w:ascii="Cambria" w:eastAsia="黑体" w:hAnsi="Cambria"/>
      <w:sz w:val="20"/>
      <w:szCs w:val="20"/>
    </w:rPr>
  </w:style>
  <w:style w:type="paragraph" w:styleId="a7">
    <w:name w:val="annotation text"/>
    <w:basedOn w:val="a"/>
    <w:link w:val="Char10"/>
    <w:uiPriority w:val="99"/>
    <w:unhideWhenUsed/>
    <w:rPr>
      <w:kern w:val="0"/>
      <w:sz w:val="20"/>
      <w:szCs w:val="20"/>
      <w:lang w:val="x-none" w:eastAsia="x-none"/>
    </w:rPr>
  </w:style>
  <w:style w:type="paragraph" w:customStyle="1" w:styleId="a8">
    <w:name w:val="编号正文"/>
    <w:basedOn w:val="a"/>
    <w:link w:val="Char0"/>
    <w:pPr>
      <w:spacing w:line="240" w:lineRule="exact"/>
      <w:ind w:right="238"/>
      <w:jc w:val="left"/>
    </w:pPr>
    <w:rPr>
      <w:rFonts w:ascii="Arial" w:eastAsia="楷体_GB2312" w:hAnsi="Arial"/>
      <w:kern w:val="0"/>
      <w:sz w:val="20"/>
      <w:szCs w:val="21"/>
      <w:lang w:val="x-none" w:eastAsia="x-none"/>
    </w:rPr>
  </w:style>
  <w:style w:type="paragraph" w:styleId="af">
    <w:name w:val="Revision"/>
    <w:uiPriority w:val="99"/>
    <w:semiHidden/>
    <w:rPr>
      <w:kern w:val="2"/>
      <w:sz w:val="24"/>
      <w:szCs w:val="24"/>
    </w:rPr>
  </w:style>
  <w:style w:type="table" w:styleId="af0">
    <w:name w:val="Table Grid"/>
    <w:basedOn w:val="a1"/>
    <w:uiPriority w:val="59"/>
    <w:rPr>
      <w:rFonts w:ascii="Calibri" w:hAnsi="Calibr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6069877">
      <w:bodyDiv w:val="1"/>
      <w:marLeft w:val="0"/>
      <w:marRight w:val="0"/>
      <w:marTop w:val="0"/>
      <w:marBottom w:val="0"/>
      <w:divBdr>
        <w:top w:val="none" w:sz="0" w:space="0" w:color="auto"/>
        <w:left w:val="none" w:sz="0" w:space="0" w:color="auto"/>
        <w:bottom w:val="none" w:sz="0" w:space="0" w:color="auto"/>
        <w:right w:val="none" w:sz="0" w:space="0" w:color="auto"/>
      </w:divBdr>
      <w:divsChild>
        <w:div w:id="1396666545">
          <w:marLeft w:val="0"/>
          <w:marRight w:val="0"/>
          <w:marTop w:val="0"/>
          <w:marBottom w:val="0"/>
          <w:divBdr>
            <w:top w:val="none" w:sz="0" w:space="0" w:color="auto"/>
            <w:left w:val="none" w:sz="0" w:space="0" w:color="auto"/>
            <w:bottom w:val="none" w:sz="0" w:space="0" w:color="auto"/>
            <w:right w:val="none" w:sz="0" w:space="0" w:color="auto"/>
          </w:divBdr>
          <w:divsChild>
            <w:div w:id="589779178">
              <w:marLeft w:val="0"/>
              <w:marRight w:val="0"/>
              <w:marTop w:val="100"/>
              <w:marBottom w:val="100"/>
              <w:divBdr>
                <w:top w:val="none" w:sz="0" w:space="0" w:color="auto"/>
                <w:left w:val="none" w:sz="0" w:space="0" w:color="auto"/>
                <w:bottom w:val="none" w:sz="0" w:space="0" w:color="auto"/>
                <w:right w:val="none" w:sz="0" w:space="0" w:color="auto"/>
              </w:divBdr>
              <w:divsChild>
                <w:div w:id="1337077370">
                  <w:marLeft w:val="0"/>
                  <w:marRight w:val="0"/>
                  <w:marTop w:val="0"/>
                  <w:marBottom w:val="0"/>
                  <w:divBdr>
                    <w:top w:val="none" w:sz="0" w:space="0" w:color="auto"/>
                    <w:left w:val="none" w:sz="0" w:space="0" w:color="auto"/>
                    <w:bottom w:val="none" w:sz="0" w:space="0" w:color="auto"/>
                    <w:right w:val="none" w:sz="0" w:space="0" w:color="auto"/>
                  </w:divBdr>
                  <w:divsChild>
                    <w:div w:id="1208568419">
                      <w:marLeft w:val="0"/>
                      <w:marRight w:val="0"/>
                      <w:marTop w:val="0"/>
                      <w:marBottom w:val="0"/>
                      <w:divBdr>
                        <w:top w:val="none" w:sz="0" w:space="0" w:color="auto"/>
                        <w:left w:val="none" w:sz="0" w:space="0" w:color="auto"/>
                        <w:bottom w:val="none" w:sz="0" w:space="0" w:color="auto"/>
                        <w:right w:val="none" w:sz="0" w:space="0" w:color="auto"/>
                      </w:divBdr>
                      <w:divsChild>
                        <w:div w:id="209222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66D241-A679-4075-8BE7-AD24B4A04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1165</Words>
  <Characters>6646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Authors</dc:creator>
  <cp:keywords/>
  <dc:description>NE.Ref</dc:description>
  <cp:lastModifiedBy>Authors</cp:lastModifiedBy>
  <cp:revision>2</cp:revision>
  <dcterms:created xsi:type="dcterms:W3CDTF">2018-07-18T09:02:00Z</dcterms:created>
  <dcterms:modified xsi:type="dcterms:W3CDTF">2018-07-18T09:02:00Z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2052-10.8.0.6501</vt:lpwstr>
  </property>
</Properties>
</file>