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606C2" w14:textId="77777777" w:rsidR="005E56BB" w:rsidRPr="005B665C" w:rsidRDefault="005E56BB" w:rsidP="00FF1ED7">
      <w:pPr>
        <w:outlineLvl w:val="0"/>
        <w:rPr>
          <w:rFonts w:ascii="Times New Roman" w:hAnsi="Times New Roman" w:cs="Times New Roman"/>
          <w:sz w:val="20"/>
          <w:szCs w:val="20"/>
        </w:rPr>
      </w:pPr>
    </w:p>
    <w:p w14:paraId="109337AE" w14:textId="77131C69" w:rsidR="00490048" w:rsidRPr="005B665C" w:rsidRDefault="005E56BB" w:rsidP="00E15524">
      <w:pPr>
        <w:outlineLvl w:val="0"/>
        <w:rPr>
          <w:rFonts w:ascii="Times New Roman" w:hAnsi="Times New Roman" w:cs="Times New Roman"/>
          <w:sz w:val="20"/>
          <w:szCs w:val="20"/>
          <w:lang w:val="en-US"/>
        </w:rPr>
      </w:pPr>
      <w:r w:rsidRPr="005B665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</w:p>
    <w:p w14:paraId="7ACBB7A5" w14:textId="7CF28764" w:rsidR="00490048" w:rsidRPr="00D37AD8" w:rsidRDefault="00490048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7DFFF83C" w14:textId="6542017B" w:rsidR="00D37AD8" w:rsidRPr="005B665C" w:rsidRDefault="008E156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nb-NO"/>
        </w:rPr>
        <w:drawing>
          <wp:inline distT="0" distB="0" distL="0" distR="0" wp14:anchorId="175A2A49" wp14:editId="119A00E6">
            <wp:extent cx="5184000" cy="2022556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itional file 2 amplicon 1.001.tif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" t="25572" r="5391" b="26837"/>
                    <a:stretch/>
                  </pic:blipFill>
                  <pic:spPr bwMode="auto">
                    <a:xfrm>
                      <a:off x="0" y="0"/>
                      <a:ext cx="5184000" cy="202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4322B6" w14:textId="18A90A38" w:rsidR="00490048" w:rsidRPr="005B665C" w:rsidRDefault="008E156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nb-NO"/>
        </w:rPr>
        <w:drawing>
          <wp:inline distT="0" distB="0" distL="0" distR="0" wp14:anchorId="27F9CCEE" wp14:editId="684E6EF4">
            <wp:extent cx="5184000" cy="1825469"/>
            <wp:effectExtent l="0" t="0" r="0" b="381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ditional file 2 amplicon 2.001.tif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26761" r="6469" b="31001"/>
                    <a:stretch/>
                  </pic:blipFill>
                  <pic:spPr bwMode="auto">
                    <a:xfrm>
                      <a:off x="0" y="0"/>
                      <a:ext cx="5184000" cy="182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C8A4E" w14:textId="0527D5F6" w:rsidR="00D37AD8" w:rsidRPr="005B665C" w:rsidRDefault="00D37AD8" w:rsidP="00310E80">
      <w:pPr>
        <w:rPr>
          <w:rFonts w:ascii="Times New Roman" w:hAnsi="Times New Roman" w:cs="Times New Roman"/>
          <w:sz w:val="20"/>
          <w:szCs w:val="20"/>
        </w:rPr>
      </w:pPr>
    </w:p>
    <w:p w14:paraId="04511A75" w14:textId="382F7078" w:rsidR="005E56BB" w:rsidRPr="005B665C" w:rsidRDefault="008E156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nb-NO"/>
        </w:rPr>
        <w:drawing>
          <wp:inline distT="0" distB="0" distL="0" distR="0" wp14:anchorId="0EFA70C2" wp14:editId="29EC349E">
            <wp:extent cx="5184000" cy="1932921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ditional file 2 amplicon 3.001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t="26761" r="7420" b="29209"/>
                    <a:stretch/>
                  </pic:blipFill>
                  <pic:spPr bwMode="auto">
                    <a:xfrm>
                      <a:off x="0" y="0"/>
                      <a:ext cx="5184000" cy="1932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5F11B" w14:textId="65AB4818" w:rsidR="005E56BB" w:rsidRPr="00D37AD8" w:rsidRDefault="00E15524" w:rsidP="00D37AD8">
      <w:pPr>
        <w:outlineLvl w:val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3D95F165" w14:textId="74C81101" w:rsidR="00FF1ED7" w:rsidRPr="005B665C" w:rsidRDefault="00FF1ED7">
      <w:pPr>
        <w:rPr>
          <w:rFonts w:ascii="Times New Roman" w:hAnsi="Times New Roman" w:cs="Times New Roman"/>
          <w:sz w:val="20"/>
          <w:szCs w:val="20"/>
        </w:rPr>
      </w:pPr>
    </w:p>
    <w:p w14:paraId="62C712CF" w14:textId="13873D28" w:rsidR="00077B0A" w:rsidRPr="00166AF2" w:rsidRDefault="00031B86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Additional file 1: Figure S1</w:t>
      </w:r>
    </w:p>
    <w:p w14:paraId="3C5A7DD8" w14:textId="302DB61E" w:rsidR="00FF1ED7" w:rsidRPr="005B665C" w:rsidRDefault="00077B0A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Agarose gel electrophoresis of PCR products. </w:t>
      </w:r>
      <w:r w:rsidR="00166AF2">
        <w:rPr>
          <w:rFonts w:ascii="Times New Roman" w:hAnsi="Times New Roman" w:cs="Times New Roman"/>
          <w:sz w:val="20"/>
          <w:szCs w:val="20"/>
          <w:lang w:val="en-US"/>
        </w:rPr>
        <w:t xml:space="preserve">Reactions </w:t>
      </w:r>
      <w:r w:rsidR="00862501" w:rsidRPr="005B665C">
        <w:rPr>
          <w:rFonts w:ascii="Times New Roman" w:hAnsi="Times New Roman" w:cs="Times New Roman"/>
          <w:sz w:val="20"/>
          <w:szCs w:val="20"/>
          <w:lang w:val="en-US"/>
        </w:rPr>
        <w:t xml:space="preserve">were performed using </w:t>
      </w:r>
      <w:proofErr w:type="spellStart"/>
      <w:r w:rsidR="00862501" w:rsidRPr="005B665C">
        <w:rPr>
          <w:rFonts w:ascii="Times New Roman" w:hAnsi="Times New Roman" w:cs="Times New Roman"/>
          <w:sz w:val="20"/>
          <w:szCs w:val="20"/>
          <w:lang w:val="en-US"/>
        </w:rPr>
        <w:t>TopTaq</w:t>
      </w:r>
      <w:proofErr w:type="spellEnd"/>
      <w:r w:rsidR="00862501" w:rsidRPr="005B665C">
        <w:rPr>
          <w:rFonts w:ascii="Times New Roman" w:hAnsi="Times New Roman" w:cs="Times New Roman"/>
          <w:sz w:val="20"/>
          <w:szCs w:val="20"/>
          <w:lang w:val="en-US"/>
        </w:rPr>
        <w:t xml:space="preserve"> Master Mix (Qiagen, Hilden, Germany) in a final volume of 25 </w:t>
      </w:r>
      <w:r w:rsidR="00862501" w:rsidRPr="005B665C">
        <w:rPr>
          <w:rFonts w:ascii="Times New Roman" w:hAnsi="Times New Roman" w:cs="Times New Roman"/>
          <w:sz w:val="20"/>
          <w:szCs w:val="20"/>
        </w:rPr>
        <w:t>μ</w:t>
      </w:r>
      <w:bookmarkStart w:id="0" w:name="_GoBack"/>
      <w:bookmarkEnd w:id="0"/>
      <w:r w:rsidR="00862501" w:rsidRPr="005B665C">
        <w:rPr>
          <w:rFonts w:ascii="Times New Roman" w:hAnsi="Times New Roman" w:cs="Times New Roman"/>
          <w:sz w:val="20"/>
          <w:szCs w:val="20"/>
          <w:lang w:val="en-US"/>
        </w:rPr>
        <w:t xml:space="preserve">L with 200 </w:t>
      </w:r>
      <w:proofErr w:type="spellStart"/>
      <w:r w:rsidR="00862501" w:rsidRPr="005B665C">
        <w:rPr>
          <w:rFonts w:ascii="Times New Roman" w:hAnsi="Times New Roman" w:cs="Times New Roman"/>
          <w:sz w:val="20"/>
          <w:szCs w:val="20"/>
          <w:lang w:val="en-US"/>
        </w:rPr>
        <w:t>nM</w:t>
      </w:r>
      <w:proofErr w:type="spellEnd"/>
      <w:r w:rsidR="00862501" w:rsidRPr="005B665C">
        <w:rPr>
          <w:rFonts w:ascii="Times New Roman" w:hAnsi="Times New Roman" w:cs="Times New Roman"/>
          <w:sz w:val="20"/>
          <w:szCs w:val="20"/>
          <w:lang w:val="en-US"/>
        </w:rPr>
        <w:t xml:space="preserve"> of each primer and 25 ng of genomic DNA as a template. The PCR product was applied to a 3% agarose gel and stained with ethidium bromide.</w:t>
      </w:r>
      <w:r w:rsidR="00166AF2">
        <w:rPr>
          <w:rFonts w:ascii="Times New Roman" w:hAnsi="Times New Roman" w:cs="Times New Roman"/>
          <w:sz w:val="20"/>
          <w:szCs w:val="20"/>
          <w:lang w:val="en-US"/>
        </w:rPr>
        <w:t xml:space="preserve"> Conventional PCR products for standard strains and controls: A – amplicon 1 (expected 123 bp); B</w:t>
      </w:r>
      <w:r w:rsidR="00E15524">
        <w:rPr>
          <w:rFonts w:ascii="Times New Roman" w:hAnsi="Times New Roman" w:cs="Times New Roman"/>
          <w:sz w:val="20"/>
          <w:szCs w:val="20"/>
          <w:lang w:val="en-US"/>
        </w:rPr>
        <w:t xml:space="preserve"> - a</w:t>
      </w:r>
      <w:r w:rsidR="00166AF2">
        <w:rPr>
          <w:rFonts w:ascii="Times New Roman" w:hAnsi="Times New Roman" w:cs="Times New Roman"/>
          <w:sz w:val="20"/>
          <w:szCs w:val="20"/>
          <w:lang w:val="en-US"/>
        </w:rPr>
        <w:t xml:space="preserve">mplicon 2 (expected 131 bp); </w:t>
      </w:r>
      <w:r w:rsidR="00E15524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166AF2">
        <w:rPr>
          <w:rFonts w:ascii="Times New Roman" w:hAnsi="Times New Roman" w:cs="Times New Roman"/>
          <w:sz w:val="20"/>
          <w:szCs w:val="20"/>
          <w:lang w:val="en-US"/>
        </w:rPr>
        <w:t xml:space="preserve"> – amplicon 3 (expected 140 bp).</w:t>
      </w:r>
    </w:p>
    <w:p w14:paraId="39C7C486" w14:textId="77777777" w:rsidR="005560DD" w:rsidRPr="005B665C" w:rsidRDefault="005560DD">
      <w:pPr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"/>
        <w:gridCol w:w="3088"/>
      </w:tblGrid>
      <w:tr w:rsidR="00D37AD8" w:rsidRPr="005B665C" w14:paraId="17980AF3" w14:textId="01FB5FF9" w:rsidTr="002C23D7">
        <w:trPr>
          <w:trHeight w:val="235"/>
        </w:trPr>
        <w:tc>
          <w:tcPr>
            <w:tcW w:w="784" w:type="dxa"/>
            <w:tcBorders>
              <w:bottom w:val="single" w:sz="4" w:space="0" w:color="auto"/>
            </w:tcBorders>
            <w:shd w:val="clear" w:color="auto" w:fill="auto"/>
          </w:tcPr>
          <w:p w14:paraId="58D5D34C" w14:textId="0E2942FA" w:rsidR="00D37AD8" w:rsidRPr="00D37AD8" w:rsidRDefault="00D37A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AD8">
              <w:rPr>
                <w:rFonts w:ascii="Times New Roman" w:hAnsi="Times New Roman" w:cs="Times New Roman"/>
                <w:b/>
                <w:sz w:val="20"/>
                <w:szCs w:val="20"/>
              </w:rPr>
              <w:t>Well</w:t>
            </w:r>
          </w:p>
        </w:tc>
        <w:tc>
          <w:tcPr>
            <w:tcW w:w="3088" w:type="dxa"/>
            <w:tcBorders>
              <w:bottom w:val="single" w:sz="4" w:space="0" w:color="auto"/>
            </w:tcBorders>
            <w:shd w:val="clear" w:color="auto" w:fill="auto"/>
          </w:tcPr>
          <w:p w14:paraId="1E17F17D" w14:textId="5FFB1FB9" w:rsidR="00D37AD8" w:rsidRPr="00D37AD8" w:rsidRDefault="00D37AD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AD8">
              <w:rPr>
                <w:rFonts w:ascii="Times New Roman" w:hAnsi="Times New Roman" w:cs="Times New Roman"/>
                <w:b/>
                <w:sz w:val="20"/>
                <w:szCs w:val="20"/>
              </w:rPr>
              <w:t>Description</w:t>
            </w:r>
          </w:p>
        </w:tc>
      </w:tr>
      <w:tr w:rsidR="00D37AD8" w:rsidRPr="005B665C" w14:paraId="5FF277CA" w14:textId="4932142F" w:rsidTr="002C23D7">
        <w:trPr>
          <w:trHeight w:val="246"/>
        </w:trPr>
        <w:tc>
          <w:tcPr>
            <w:tcW w:w="784" w:type="dxa"/>
            <w:tcBorders>
              <w:top w:val="single" w:sz="4" w:space="0" w:color="auto"/>
            </w:tcBorders>
          </w:tcPr>
          <w:p w14:paraId="3EE8CB24" w14:textId="5244ED1E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</w:tcBorders>
          </w:tcPr>
          <w:p w14:paraId="03C60D22" w14:textId="13FE0F01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L.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donovani</w:t>
            </w:r>
          </w:p>
        </w:tc>
      </w:tr>
      <w:tr w:rsidR="00D37AD8" w:rsidRPr="005B665C" w14:paraId="5A8CF088" w14:textId="6FD61AD8" w:rsidTr="002C23D7">
        <w:trPr>
          <w:trHeight w:val="235"/>
        </w:trPr>
        <w:tc>
          <w:tcPr>
            <w:tcW w:w="784" w:type="dxa"/>
          </w:tcPr>
          <w:p w14:paraId="73EA6130" w14:textId="394989F1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88" w:type="dxa"/>
          </w:tcPr>
          <w:p w14:paraId="019F625B" w14:textId="14925AA1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L.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infantum</w:t>
            </w:r>
          </w:p>
        </w:tc>
      </w:tr>
      <w:tr w:rsidR="00D37AD8" w:rsidRPr="005B665C" w14:paraId="657BC2A3" w14:textId="1955681E" w:rsidTr="002C23D7">
        <w:trPr>
          <w:trHeight w:val="246"/>
        </w:trPr>
        <w:tc>
          <w:tcPr>
            <w:tcW w:w="784" w:type="dxa"/>
          </w:tcPr>
          <w:p w14:paraId="6BF48971" w14:textId="553DA78F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88" w:type="dxa"/>
          </w:tcPr>
          <w:p w14:paraId="1F4998E8" w14:textId="4DAB8DFB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L.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tropica</w:t>
            </w:r>
          </w:p>
        </w:tc>
      </w:tr>
      <w:tr w:rsidR="00D37AD8" w:rsidRPr="005B665C" w14:paraId="26EC2D7D" w14:textId="33493A2A" w:rsidTr="002C23D7">
        <w:trPr>
          <w:trHeight w:val="235"/>
        </w:trPr>
        <w:tc>
          <w:tcPr>
            <w:tcW w:w="784" w:type="dxa"/>
          </w:tcPr>
          <w:p w14:paraId="57E6D68F" w14:textId="3951FDF4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88" w:type="dxa"/>
          </w:tcPr>
          <w:p w14:paraId="4DC202A4" w14:textId="4972B890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L.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major</w:t>
            </w:r>
          </w:p>
        </w:tc>
      </w:tr>
      <w:tr w:rsidR="00D37AD8" w:rsidRPr="005B665C" w14:paraId="23EBF91E" w14:textId="29F60DDB" w:rsidTr="002C23D7">
        <w:trPr>
          <w:trHeight w:val="235"/>
        </w:trPr>
        <w:tc>
          <w:tcPr>
            <w:tcW w:w="784" w:type="dxa"/>
          </w:tcPr>
          <w:p w14:paraId="4D99DB11" w14:textId="19884DCA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88" w:type="dxa"/>
          </w:tcPr>
          <w:p w14:paraId="22760008" w14:textId="511F591C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L.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amazonensis</w:t>
            </w:r>
          </w:p>
        </w:tc>
      </w:tr>
      <w:tr w:rsidR="00D37AD8" w:rsidRPr="005B665C" w14:paraId="09119E36" w14:textId="21E410B6" w:rsidTr="002C23D7">
        <w:trPr>
          <w:trHeight w:val="246"/>
        </w:trPr>
        <w:tc>
          <w:tcPr>
            <w:tcW w:w="784" w:type="dxa"/>
          </w:tcPr>
          <w:p w14:paraId="2EC0AEF1" w14:textId="1D1CF130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88" w:type="dxa"/>
          </w:tcPr>
          <w:p w14:paraId="3104327C" w14:textId="3AAA571F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L.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mexicana</w:t>
            </w:r>
          </w:p>
        </w:tc>
      </w:tr>
      <w:tr w:rsidR="00D37AD8" w:rsidRPr="005B665C" w14:paraId="5439CE6E" w14:textId="3409A0EF" w:rsidTr="002C23D7">
        <w:trPr>
          <w:trHeight w:val="235"/>
        </w:trPr>
        <w:tc>
          <w:tcPr>
            <w:tcW w:w="784" w:type="dxa"/>
          </w:tcPr>
          <w:p w14:paraId="03EF24F5" w14:textId="7A5D77C1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3088" w:type="dxa"/>
          </w:tcPr>
          <w:p w14:paraId="08698C58" w14:textId="2927BD06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V.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lainsoni</w:t>
            </w:r>
          </w:p>
        </w:tc>
      </w:tr>
      <w:tr w:rsidR="00D37AD8" w:rsidRPr="005B665C" w14:paraId="6A30F717" w14:textId="5CE59BCE" w:rsidTr="002C23D7">
        <w:trPr>
          <w:trHeight w:val="261"/>
        </w:trPr>
        <w:tc>
          <w:tcPr>
            <w:tcW w:w="784" w:type="dxa"/>
          </w:tcPr>
          <w:p w14:paraId="4DD81800" w14:textId="6EC82597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88" w:type="dxa"/>
          </w:tcPr>
          <w:p w14:paraId="761DA432" w14:textId="1F7D2234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V.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braziliensis</w:t>
            </w:r>
          </w:p>
        </w:tc>
      </w:tr>
      <w:tr w:rsidR="00D37AD8" w:rsidRPr="005B665C" w14:paraId="08BA67AC" w14:textId="6CFF7317" w:rsidTr="002C23D7">
        <w:trPr>
          <w:trHeight w:val="246"/>
        </w:trPr>
        <w:tc>
          <w:tcPr>
            <w:tcW w:w="784" w:type="dxa"/>
          </w:tcPr>
          <w:p w14:paraId="738420F8" w14:textId="0F570313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88" w:type="dxa"/>
          </w:tcPr>
          <w:p w14:paraId="2EF1AE59" w14:textId="1E95E3C2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V.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guyanensis</w:t>
            </w:r>
          </w:p>
        </w:tc>
      </w:tr>
      <w:tr w:rsidR="00D37AD8" w:rsidRPr="005B665C" w14:paraId="29DDDE97" w14:textId="66B44B67" w:rsidTr="002C23D7">
        <w:trPr>
          <w:trHeight w:val="235"/>
        </w:trPr>
        <w:tc>
          <w:tcPr>
            <w:tcW w:w="784" w:type="dxa"/>
          </w:tcPr>
          <w:p w14:paraId="7227F511" w14:textId="181DB510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88" w:type="dxa"/>
          </w:tcPr>
          <w:p w14:paraId="01F1873D" w14:textId="774F4C29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V.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naiffi</w:t>
            </w:r>
          </w:p>
        </w:tc>
      </w:tr>
      <w:tr w:rsidR="00D37AD8" w:rsidRPr="005B665C" w14:paraId="42448E22" w14:textId="2F7428FE" w:rsidTr="002C23D7">
        <w:trPr>
          <w:trHeight w:val="246"/>
        </w:trPr>
        <w:tc>
          <w:tcPr>
            <w:tcW w:w="784" w:type="dxa"/>
          </w:tcPr>
          <w:p w14:paraId="3FB11FDF" w14:textId="46B7F364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88" w:type="dxa"/>
          </w:tcPr>
          <w:p w14:paraId="092096C4" w14:textId="3829B40F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L. 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V.</w:t>
            </w:r>
            <w:r w:rsidRPr="009E333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shawi</w:t>
            </w:r>
          </w:p>
        </w:tc>
      </w:tr>
      <w:tr w:rsidR="00D37AD8" w:rsidRPr="005B665C" w14:paraId="29D3581B" w14:textId="7BB8D0FF" w:rsidTr="002C23D7">
        <w:trPr>
          <w:trHeight w:val="235"/>
        </w:trPr>
        <w:tc>
          <w:tcPr>
            <w:tcW w:w="784" w:type="dxa"/>
          </w:tcPr>
          <w:p w14:paraId="5B0D7947" w14:textId="1A010F3C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88" w:type="dxa"/>
          </w:tcPr>
          <w:p w14:paraId="2EF28B36" w14:textId="643673F5" w:rsidR="00D37AD8" w:rsidRPr="005B665C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i/>
                <w:sz w:val="20"/>
                <w:szCs w:val="20"/>
              </w:rPr>
              <w:t>T. brucei</w:t>
            </w:r>
          </w:p>
        </w:tc>
      </w:tr>
      <w:tr w:rsidR="00D37AD8" w:rsidRPr="00077B0A" w14:paraId="53B703FC" w14:textId="41D93D5F" w:rsidTr="002C23D7">
        <w:trPr>
          <w:trHeight w:val="246"/>
        </w:trPr>
        <w:tc>
          <w:tcPr>
            <w:tcW w:w="784" w:type="dxa"/>
          </w:tcPr>
          <w:p w14:paraId="2BE7D435" w14:textId="35B22459" w:rsidR="00D37AD8" w:rsidRPr="005B665C" w:rsidRDefault="00D37A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665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88" w:type="dxa"/>
          </w:tcPr>
          <w:p w14:paraId="77C4CB45" w14:textId="476E051D" w:rsidR="00D37AD8" w:rsidRPr="00077B0A" w:rsidRDefault="00D37AD8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077B0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T.</w:t>
            </w:r>
            <w:r w:rsidR="00077B0A" w:rsidRPr="00077B0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7B0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cruzi</w:t>
            </w:r>
            <w:proofErr w:type="spellEnd"/>
          </w:p>
        </w:tc>
      </w:tr>
      <w:tr w:rsidR="00D37AD8" w:rsidRPr="00077B0A" w14:paraId="628F8B5D" w14:textId="0A10B915" w:rsidTr="002C23D7">
        <w:trPr>
          <w:trHeight w:val="235"/>
        </w:trPr>
        <w:tc>
          <w:tcPr>
            <w:tcW w:w="784" w:type="dxa"/>
          </w:tcPr>
          <w:p w14:paraId="2F20C65F" w14:textId="45B39351" w:rsidR="00D37AD8" w:rsidRPr="00077B0A" w:rsidRDefault="00D37AD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3088" w:type="dxa"/>
          </w:tcPr>
          <w:p w14:paraId="1766EC9A" w14:textId="27E7013E" w:rsidR="00D37AD8" w:rsidRPr="00077B0A" w:rsidRDefault="00077B0A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077B0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C.</w:t>
            </w:r>
            <w:r w:rsidR="00D37AD8" w:rsidRPr="00077B0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fasciculata</w:t>
            </w:r>
          </w:p>
        </w:tc>
      </w:tr>
      <w:tr w:rsidR="00D37AD8" w:rsidRPr="00077B0A" w14:paraId="21446234" w14:textId="68ABF0C4" w:rsidTr="002C23D7">
        <w:trPr>
          <w:trHeight w:val="235"/>
        </w:trPr>
        <w:tc>
          <w:tcPr>
            <w:tcW w:w="784" w:type="dxa"/>
          </w:tcPr>
          <w:p w14:paraId="37E24A33" w14:textId="15275BBA" w:rsidR="00D37AD8" w:rsidRPr="00077B0A" w:rsidRDefault="00D37AD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3088" w:type="dxa"/>
          </w:tcPr>
          <w:p w14:paraId="7F455114" w14:textId="5A7B4E0C" w:rsidR="00D37AD8" w:rsidRPr="00077B0A" w:rsidRDefault="00077B0A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E.</w:t>
            </w:r>
            <w:r w:rsidR="00D37AD8" w:rsidRPr="00077B0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37AD8" w:rsidRPr="00077B0A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>schaudinni</w:t>
            </w:r>
            <w:proofErr w:type="spellEnd"/>
          </w:p>
        </w:tc>
      </w:tr>
      <w:tr w:rsidR="00D37AD8" w:rsidRPr="00077B0A" w14:paraId="697460A7" w14:textId="5A4128EA" w:rsidTr="002C23D7">
        <w:trPr>
          <w:trHeight w:val="246"/>
        </w:trPr>
        <w:tc>
          <w:tcPr>
            <w:tcW w:w="784" w:type="dxa"/>
          </w:tcPr>
          <w:p w14:paraId="10DF01F3" w14:textId="21F6A51F" w:rsidR="00D37AD8" w:rsidRPr="00077B0A" w:rsidRDefault="00D37AD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3088" w:type="dxa"/>
          </w:tcPr>
          <w:p w14:paraId="565A8385" w14:textId="6D824A5D" w:rsidR="00D37AD8" w:rsidRPr="00077B0A" w:rsidRDefault="00DD25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Wistar r</w:t>
            </w:r>
            <w:r w:rsidR="00D37AD8"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at</w:t>
            </w:r>
          </w:p>
        </w:tc>
      </w:tr>
      <w:tr w:rsidR="00D37AD8" w:rsidRPr="00077B0A" w14:paraId="5FB89B6F" w14:textId="632A5DF1" w:rsidTr="002C23D7">
        <w:trPr>
          <w:trHeight w:val="235"/>
        </w:trPr>
        <w:tc>
          <w:tcPr>
            <w:tcW w:w="784" w:type="dxa"/>
          </w:tcPr>
          <w:p w14:paraId="30ACD09E" w14:textId="0E2952BB" w:rsidR="00D37AD8" w:rsidRPr="00077B0A" w:rsidRDefault="00D37AD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17</w:t>
            </w:r>
          </w:p>
        </w:tc>
        <w:tc>
          <w:tcPr>
            <w:tcW w:w="3088" w:type="dxa"/>
          </w:tcPr>
          <w:p w14:paraId="70CC1117" w14:textId="4274FCCE" w:rsidR="00D37AD8" w:rsidRPr="00077B0A" w:rsidRDefault="00DD25DA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BALB/c m</w:t>
            </w:r>
            <w:r w:rsidR="00D37AD8"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ouse</w:t>
            </w:r>
          </w:p>
        </w:tc>
      </w:tr>
      <w:tr w:rsidR="00D37AD8" w:rsidRPr="00077B0A" w14:paraId="72E7D63D" w14:textId="78E680DC" w:rsidTr="002C23D7">
        <w:trPr>
          <w:trHeight w:val="246"/>
        </w:trPr>
        <w:tc>
          <w:tcPr>
            <w:tcW w:w="784" w:type="dxa"/>
          </w:tcPr>
          <w:p w14:paraId="482FE9BC" w14:textId="625799D0" w:rsidR="00D37AD8" w:rsidRPr="00077B0A" w:rsidRDefault="00D37AD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3088" w:type="dxa"/>
          </w:tcPr>
          <w:p w14:paraId="7126A729" w14:textId="60C5DF58" w:rsidR="00D37AD8" w:rsidRPr="00077B0A" w:rsidRDefault="00D37AD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Human</w:t>
            </w:r>
          </w:p>
        </w:tc>
      </w:tr>
      <w:tr w:rsidR="00D37AD8" w:rsidRPr="002C23D7" w14:paraId="5C9DCE7A" w14:textId="1A3C5F7B" w:rsidTr="002C23D7">
        <w:trPr>
          <w:trHeight w:val="717"/>
        </w:trPr>
        <w:tc>
          <w:tcPr>
            <w:tcW w:w="784" w:type="dxa"/>
          </w:tcPr>
          <w:p w14:paraId="4E3AB8BC" w14:textId="77777777" w:rsidR="00D37AD8" w:rsidRPr="00077B0A" w:rsidRDefault="00D37AD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</w:t>
            </w:r>
          </w:p>
          <w:p w14:paraId="4312D639" w14:textId="3E3846F2" w:rsidR="002C23D7" w:rsidRPr="00077B0A" w:rsidRDefault="00CE3F5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</w:t>
            </w:r>
            <w:r w:rsidR="002C23D7" w:rsidRPr="00077B0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BP</w:t>
            </w:r>
          </w:p>
        </w:tc>
        <w:tc>
          <w:tcPr>
            <w:tcW w:w="3088" w:type="dxa"/>
          </w:tcPr>
          <w:p w14:paraId="081E8CE3" w14:textId="77777777" w:rsidR="002C23D7" w:rsidRPr="002C23D7" w:rsidRDefault="00D37AD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C23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NTC</w:t>
            </w:r>
          </w:p>
          <w:p w14:paraId="170FA507" w14:textId="077E73DC" w:rsidR="002C23D7" w:rsidRPr="002C23D7" w:rsidRDefault="00947C9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Fragment</w:t>
            </w:r>
            <w:r w:rsidR="002C23D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length in bp</w:t>
            </w:r>
          </w:p>
          <w:p w14:paraId="44B1307C" w14:textId="6162031E" w:rsidR="002C23D7" w:rsidRPr="002C23D7" w:rsidRDefault="002C23D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3FCB2597" w14:textId="02D98FD4" w:rsidR="005560DD" w:rsidRPr="002C23D7" w:rsidRDefault="005560D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F6DF4AF" w14:textId="77777777" w:rsidR="005560DD" w:rsidRPr="002C23D7" w:rsidRDefault="005560D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850CDD1" w14:textId="77777777" w:rsidR="005560DD" w:rsidRPr="002C23D7" w:rsidRDefault="005560D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1E4C062" w14:textId="4AD31620" w:rsidR="00FF1ED7" w:rsidRPr="002C23D7" w:rsidRDefault="00FF1ED7" w:rsidP="006E51AB">
      <w:pPr>
        <w:rPr>
          <w:rFonts w:ascii="Times New Roman" w:hAnsi="Times New Roman" w:cs="Times New Roman"/>
          <w:sz w:val="20"/>
          <w:szCs w:val="20"/>
          <w:lang w:val="en-US"/>
        </w:rPr>
      </w:pPr>
    </w:p>
    <w:sectPr w:rsidR="00FF1ED7" w:rsidRPr="002C23D7" w:rsidSect="00EE40B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B712E4"/>
    <w:multiLevelType w:val="hybridMultilevel"/>
    <w:tmpl w:val="7408D23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048"/>
    <w:rsid w:val="00031B86"/>
    <w:rsid w:val="0004502A"/>
    <w:rsid w:val="00077B0A"/>
    <w:rsid w:val="00166AF2"/>
    <w:rsid w:val="001869AF"/>
    <w:rsid w:val="00250E35"/>
    <w:rsid w:val="002746E3"/>
    <w:rsid w:val="002C23D7"/>
    <w:rsid w:val="00310E80"/>
    <w:rsid w:val="00320D64"/>
    <w:rsid w:val="004152B8"/>
    <w:rsid w:val="00490048"/>
    <w:rsid w:val="005560DD"/>
    <w:rsid w:val="005B665C"/>
    <w:rsid w:val="005E56BB"/>
    <w:rsid w:val="00667E82"/>
    <w:rsid w:val="006E51AB"/>
    <w:rsid w:val="007820C3"/>
    <w:rsid w:val="00782178"/>
    <w:rsid w:val="00862501"/>
    <w:rsid w:val="008E1560"/>
    <w:rsid w:val="00947C9D"/>
    <w:rsid w:val="009C7C54"/>
    <w:rsid w:val="009E333E"/>
    <w:rsid w:val="00A47AEC"/>
    <w:rsid w:val="00AD1581"/>
    <w:rsid w:val="00AE1409"/>
    <w:rsid w:val="00AF13ED"/>
    <w:rsid w:val="00BF4411"/>
    <w:rsid w:val="00CE3F5B"/>
    <w:rsid w:val="00D37AD8"/>
    <w:rsid w:val="00D5365D"/>
    <w:rsid w:val="00D90A59"/>
    <w:rsid w:val="00DD25DA"/>
    <w:rsid w:val="00E11A88"/>
    <w:rsid w:val="00E15524"/>
    <w:rsid w:val="00E42232"/>
    <w:rsid w:val="00E952B1"/>
    <w:rsid w:val="00EE40B5"/>
    <w:rsid w:val="00FF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A38B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E1409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1409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1409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1409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1409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1409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409"/>
    <w:rPr>
      <w:rFonts w:ascii="Times New Roman" w:hAnsi="Times New Roman" w:cs="Times New Roman"/>
      <w:sz w:val="18"/>
      <w:szCs w:val="18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F1ED7"/>
    <w:rPr>
      <w:rFonts w:ascii="Times New Roman" w:hAnsi="Times New Roman" w:cs="Times New Roman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F1ED7"/>
    <w:rPr>
      <w:rFonts w:ascii="Times New Roman" w:hAnsi="Times New Roman" w:cs="Times New Roman"/>
    </w:rPr>
  </w:style>
  <w:style w:type="paragraph" w:styleId="PargrafodaLista">
    <w:name w:val="List Paragraph"/>
    <w:basedOn w:val="Normal"/>
    <w:uiPriority w:val="34"/>
    <w:qFormat/>
    <w:rsid w:val="00FF1ED7"/>
    <w:pPr>
      <w:ind w:left="720"/>
      <w:contextualSpacing/>
    </w:pPr>
  </w:style>
  <w:style w:type="table" w:styleId="Tabelacomgrade">
    <w:name w:val="Table Grid"/>
    <w:basedOn w:val="Tabelanormal"/>
    <w:uiPriority w:val="39"/>
    <w:rsid w:val="00BF44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CF72D4-C706-4CC7-B543-CAC68AF5F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139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>/</vt:lpstr>
      <vt:lpstr>/</vt:lpstr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Office-bruker</dc:creator>
  <cp:keywords/>
  <dc:description/>
  <cp:lastModifiedBy>Ricardo</cp:lastModifiedBy>
  <cp:revision>10</cp:revision>
  <dcterms:created xsi:type="dcterms:W3CDTF">2018-04-18T12:05:00Z</dcterms:created>
  <dcterms:modified xsi:type="dcterms:W3CDTF">2018-06-25T15:52:00Z</dcterms:modified>
</cp:coreProperties>
</file>