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A2" w:rsidRDefault="00CC49A2">
      <w:pPr>
        <w:widowControl/>
        <w:jc w:val="left"/>
      </w:pPr>
    </w:p>
    <w:p w:rsidR="00CC49A2" w:rsidRPr="00CC49A2" w:rsidRDefault="00CC49A2" w:rsidP="00CC49A2">
      <w:pPr>
        <w:spacing w:line="480" w:lineRule="auto"/>
        <w:rPr>
          <w:rFonts w:ascii="Times New Roman" w:eastAsia="SimSun" w:hAnsi="Times New Roman" w:cs="Times New Roman"/>
          <w:b/>
          <w:szCs w:val="24"/>
        </w:rPr>
      </w:pPr>
      <w:proofErr w:type="spellStart"/>
      <w:r w:rsidRPr="00CC49A2">
        <w:rPr>
          <w:rFonts w:ascii="Times New Roman" w:eastAsia="SimSun" w:hAnsi="Times New Roman" w:cs="Times New Roman"/>
          <w:b/>
          <w:szCs w:val="24"/>
        </w:rPr>
        <w:t>PEGylated</w:t>
      </w:r>
      <w:proofErr w:type="spellEnd"/>
      <w:r w:rsidRPr="00CC49A2">
        <w:rPr>
          <w:rFonts w:ascii="Times New Roman" w:eastAsia="SimSun" w:hAnsi="Times New Roman" w:cs="Times New Roman"/>
          <w:b/>
          <w:szCs w:val="24"/>
        </w:rPr>
        <w:t xml:space="preserve"> self-assembled enzyme-responsive nanoparticles for effective targeted therapy against </w:t>
      </w:r>
      <w:r w:rsidRPr="00CC49A2">
        <w:rPr>
          <w:rFonts w:ascii="Times New Roman" w:eastAsia="SimSun" w:hAnsi="Times New Roman" w:cs="Times New Roman" w:hint="eastAsia"/>
          <w:b/>
          <w:szCs w:val="24"/>
        </w:rPr>
        <w:t>lung</w:t>
      </w:r>
      <w:r w:rsidRPr="00CC49A2">
        <w:rPr>
          <w:rFonts w:ascii="Times New Roman" w:eastAsia="SimSun" w:hAnsi="Times New Roman" w:cs="Times New Roman"/>
          <w:b/>
          <w:szCs w:val="24"/>
        </w:rPr>
        <w:t xml:space="preserve"> tumors</w:t>
      </w:r>
    </w:p>
    <w:p w:rsidR="00CC49A2" w:rsidRPr="00CC49A2" w:rsidRDefault="00CC49A2" w:rsidP="00CC49A2">
      <w:pPr>
        <w:spacing w:line="480" w:lineRule="auto"/>
        <w:rPr>
          <w:rFonts w:ascii="Times New Roman" w:eastAsia="SimSun" w:hAnsi="Times New Roman" w:cs="Times New Roman"/>
          <w:szCs w:val="24"/>
        </w:rPr>
      </w:pP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1"/>
        </w:rPr>
      </w:pPr>
      <w:proofErr w:type="spellStart"/>
      <w:r w:rsidRPr="00CC49A2">
        <w:rPr>
          <w:rFonts w:ascii="Times New Roman" w:eastAsia="SimSun" w:hAnsi="Times New Roman" w:cs="Times New Roman"/>
          <w:szCs w:val="21"/>
        </w:rPr>
        <w:t>F</w:t>
      </w:r>
      <w:r w:rsidRPr="00CC49A2">
        <w:rPr>
          <w:rFonts w:ascii="Times New Roman" w:eastAsia="SimSun" w:hAnsi="Times New Roman" w:cs="Times New Roman" w:hint="eastAsia"/>
          <w:szCs w:val="21"/>
        </w:rPr>
        <w:t>angyuan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</w:t>
      </w: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Guo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, </w:t>
      </w: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Jiangqing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Wu</w:t>
      </w:r>
      <w:r w:rsidRPr="00CC49A2">
        <w:rPr>
          <w:rFonts w:ascii="Times New Roman" w:eastAsia="SimSun" w:hAnsi="Times New Roman" w:cs="Times New Roman"/>
          <w:szCs w:val="21"/>
        </w:rPr>
        <w:t xml:space="preserve">, </w:t>
      </w:r>
      <w:proofErr w:type="spellStart"/>
      <w:r w:rsidRPr="00CC49A2">
        <w:rPr>
          <w:rFonts w:ascii="Times New Roman" w:eastAsia="SimSun" w:hAnsi="Times New Roman" w:cs="Times New Roman"/>
          <w:szCs w:val="21"/>
        </w:rPr>
        <w:t>We</w:t>
      </w:r>
      <w:r w:rsidRPr="00CC49A2">
        <w:rPr>
          <w:rFonts w:ascii="Times New Roman" w:eastAsia="SimSun" w:hAnsi="Times New Roman" w:cs="Times New Roman" w:hint="eastAsia"/>
          <w:szCs w:val="21"/>
        </w:rPr>
        <w:t>nchao</w:t>
      </w:r>
      <w:proofErr w:type="spellEnd"/>
      <w:r w:rsidRPr="00CC49A2">
        <w:rPr>
          <w:rFonts w:ascii="Times New Roman" w:eastAsia="SimSun" w:hAnsi="Times New Roman" w:cs="Times New Roman"/>
          <w:szCs w:val="21"/>
        </w:rPr>
        <w:t xml:space="preserve"> </w:t>
      </w:r>
      <w:r w:rsidRPr="00CC49A2">
        <w:rPr>
          <w:rFonts w:ascii="Times New Roman" w:eastAsia="SimSun" w:hAnsi="Times New Roman" w:cs="Times New Roman" w:hint="eastAsia"/>
          <w:szCs w:val="21"/>
        </w:rPr>
        <w:t>Wu</w:t>
      </w:r>
      <w:r w:rsidRPr="00CC49A2">
        <w:rPr>
          <w:rFonts w:ascii="Times New Roman" w:eastAsia="SimSun" w:hAnsi="Times New Roman" w:cs="Times New Roman"/>
          <w:szCs w:val="21"/>
        </w:rPr>
        <w:t xml:space="preserve">, </w:t>
      </w: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Dongxue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Huang, </w:t>
      </w: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Qinying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Yan, </w:t>
      </w: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Qingliang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Yang, Ying Gao, </w:t>
      </w:r>
      <w:proofErr w:type="spellStart"/>
      <w:r w:rsidRPr="00CC49A2">
        <w:rPr>
          <w:rFonts w:ascii="Times New Roman" w:eastAsia="SimSun" w:hAnsi="Times New Roman" w:cs="Times New Roman"/>
          <w:szCs w:val="21"/>
        </w:rPr>
        <w:t>Gensheng</w:t>
      </w:r>
      <w:proofErr w:type="spellEnd"/>
      <w:r w:rsidRPr="00CC49A2">
        <w:rPr>
          <w:rFonts w:ascii="Times New Roman" w:eastAsia="SimSun" w:hAnsi="Times New Roman" w:cs="Times New Roman"/>
          <w:szCs w:val="21"/>
        </w:rPr>
        <w:t xml:space="preserve"> Yang*</w:t>
      </w:r>
    </w:p>
    <w:p w:rsidR="00CC49A2" w:rsidRPr="00CC49A2" w:rsidRDefault="00CC49A2" w:rsidP="00CC49A2">
      <w:pPr>
        <w:jc w:val="left"/>
        <w:rPr>
          <w:rFonts w:ascii="Times New Roman" w:eastAsia="SimSun" w:hAnsi="Times New Roman" w:cs="Times New Roman"/>
          <w:i/>
          <w:sz w:val="20"/>
          <w:szCs w:val="20"/>
        </w:rPr>
      </w:pPr>
      <w:r w:rsidRPr="00CC49A2">
        <w:rPr>
          <w:rFonts w:ascii="Times New Roman" w:eastAsia="SimSun" w:hAnsi="Times New Roman" w:cs="Times New Roman"/>
          <w:i/>
          <w:sz w:val="20"/>
          <w:szCs w:val="20"/>
        </w:rPr>
        <w:t>College of Pharmaceutical Science, Zhejiang University of Technology, Hangzhou 310014, China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</w:p>
    <w:p w:rsidR="00CC49A2" w:rsidRPr="00CC49A2" w:rsidRDefault="00CC49A2" w:rsidP="00CC49A2">
      <w:pPr>
        <w:rPr>
          <w:rFonts w:ascii="Times New Roman" w:eastAsia="SimSun" w:hAnsi="Times New Roman" w:cs="Times New Roman"/>
          <w:b/>
          <w:szCs w:val="24"/>
        </w:rPr>
      </w:pPr>
      <w:r w:rsidRPr="00CC49A2">
        <w:rPr>
          <w:rFonts w:ascii="Times New Roman" w:eastAsia="SimSun" w:hAnsi="Times New Roman" w:cs="Times New Roman"/>
          <w:b/>
          <w:szCs w:val="24"/>
        </w:rPr>
        <w:t>A</w:t>
      </w:r>
      <w:r w:rsidRPr="00CC49A2">
        <w:rPr>
          <w:rFonts w:ascii="Times New Roman" w:eastAsia="SimSun" w:hAnsi="Times New Roman" w:cs="Times New Roman" w:hint="eastAsia"/>
          <w:b/>
          <w:szCs w:val="24"/>
        </w:rPr>
        <w:t>uthor list with email address: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proofErr w:type="spellStart"/>
      <w:r w:rsidRPr="00CC49A2">
        <w:rPr>
          <w:rFonts w:ascii="Times New Roman" w:eastAsia="SimSun" w:hAnsi="Times New Roman" w:cs="Times New Roman"/>
          <w:szCs w:val="21"/>
        </w:rPr>
        <w:t>F</w:t>
      </w:r>
      <w:r w:rsidRPr="00CC49A2">
        <w:rPr>
          <w:rFonts w:ascii="Times New Roman" w:eastAsia="SimSun" w:hAnsi="Times New Roman" w:cs="Times New Roman" w:hint="eastAsia"/>
          <w:szCs w:val="21"/>
        </w:rPr>
        <w:t>angyuan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</w:t>
      </w: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Guo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   guofy.2008@hotmail.com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Jiangqing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Wu     </w:t>
      </w:r>
      <w:r w:rsidRPr="00CC49A2">
        <w:rPr>
          <w:rFonts w:ascii="Times New Roman" w:eastAsia="SimSun" w:hAnsi="Times New Roman" w:cs="Times New Roman"/>
          <w:szCs w:val="21"/>
        </w:rPr>
        <w:t>751529082@qq.com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proofErr w:type="spellStart"/>
      <w:r w:rsidRPr="00CC49A2">
        <w:rPr>
          <w:rFonts w:ascii="Times New Roman" w:eastAsia="SimSun" w:hAnsi="Times New Roman" w:cs="Times New Roman"/>
          <w:szCs w:val="21"/>
        </w:rPr>
        <w:t>We</w:t>
      </w:r>
      <w:r w:rsidRPr="00CC49A2">
        <w:rPr>
          <w:rFonts w:ascii="Times New Roman" w:eastAsia="SimSun" w:hAnsi="Times New Roman" w:cs="Times New Roman" w:hint="eastAsia"/>
          <w:szCs w:val="21"/>
        </w:rPr>
        <w:t>nchao</w:t>
      </w:r>
      <w:proofErr w:type="spellEnd"/>
      <w:r w:rsidRPr="00CC49A2">
        <w:rPr>
          <w:rFonts w:ascii="Times New Roman" w:eastAsia="SimSun" w:hAnsi="Times New Roman" w:cs="Times New Roman"/>
          <w:szCs w:val="21"/>
        </w:rPr>
        <w:t xml:space="preserve"> </w:t>
      </w:r>
      <w:r w:rsidRPr="00CC49A2">
        <w:rPr>
          <w:rFonts w:ascii="Times New Roman" w:eastAsia="SimSun" w:hAnsi="Times New Roman" w:cs="Times New Roman" w:hint="eastAsia"/>
          <w:szCs w:val="21"/>
        </w:rPr>
        <w:t xml:space="preserve">Wu     </w:t>
      </w:r>
      <w:r w:rsidRPr="00CC49A2">
        <w:rPr>
          <w:rFonts w:ascii="Times New Roman" w:eastAsia="SimSun" w:hAnsi="Times New Roman" w:cs="Times New Roman"/>
          <w:szCs w:val="21"/>
        </w:rPr>
        <w:t>1508445025@qq.com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Dongxue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Huang   </w:t>
      </w:r>
      <w:r w:rsidRPr="00CC49A2">
        <w:rPr>
          <w:rFonts w:ascii="Times New Roman" w:eastAsia="SimSun" w:hAnsi="Times New Roman" w:cs="Times New Roman"/>
          <w:szCs w:val="21"/>
        </w:rPr>
        <w:t>1178156772@qq.com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Qinying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Yan      </w:t>
      </w:r>
      <w:r w:rsidRPr="00CC49A2">
        <w:rPr>
          <w:rFonts w:ascii="Times New Roman" w:eastAsia="SimSun" w:hAnsi="Times New Roman" w:cs="Times New Roman"/>
          <w:szCs w:val="21"/>
        </w:rPr>
        <w:t>yqy@zjut.edu.cn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proofErr w:type="spellStart"/>
      <w:r w:rsidRPr="00CC49A2">
        <w:rPr>
          <w:rFonts w:ascii="Times New Roman" w:eastAsia="SimSun" w:hAnsi="Times New Roman" w:cs="Times New Roman" w:hint="eastAsia"/>
          <w:szCs w:val="21"/>
        </w:rPr>
        <w:t>Qingliang</w:t>
      </w:r>
      <w:proofErr w:type="spellEnd"/>
      <w:r w:rsidRPr="00CC49A2">
        <w:rPr>
          <w:rFonts w:ascii="Times New Roman" w:eastAsia="SimSun" w:hAnsi="Times New Roman" w:cs="Times New Roman" w:hint="eastAsia"/>
          <w:szCs w:val="21"/>
        </w:rPr>
        <w:t xml:space="preserve"> Yang   </w:t>
      </w:r>
      <w:r w:rsidRPr="00CC49A2">
        <w:rPr>
          <w:rFonts w:ascii="Times New Roman" w:eastAsia="SimSun" w:hAnsi="Times New Roman" w:cs="Times New Roman"/>
          <w:szCs w:val="21"/>
        </w:rPr>
        <w:t>qyang@zjut.edu.cn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r w:rsidRPr="00CC49A2">
        <w:rPr>
          <w:rFonts w:ascii="Times New Roman" w:eastAsia="SimSun" w:hAnsi="Times New Roman" w:cs="Times New Roman" w:hint="eastAsia"/>
          <w:szCs w:val="21"/>
        </w:rPr>
        <w:t xml:space="preserve">Ying </w:t>
      </w:r>
      <w:proofErr w:type="gramStart"/>
      <w:r w:rsidRPr="00CC49A2">
        <w:rPr>
          <w:rFonts w:ascii="Times New Roman" w:eastAsia="SimSun" w:hAnsi="Times New Roman" w:cs="Times New Roman" w:hint="eastAsia"/>
          <w:szCs w:val="21"/>
        </w:rPr>
        <w:t>Gao</w:t>
      </w:r>
      <w:proofErr w:type="gramEnd"/>
      <w:r w:rsidRPr="00CC49A2">
        <w:rPr>
          <w:rFonts w:ascii="Times New Roman" w:eastAsia="SimSun" w:hAnsi="Times New Roman" w:cs="Times New Roman" w:hint="eastAsia"/>
          <w:szCs w:val="21"/>
        </w:rPr>
        <w:t xml:space="preserve">        </w:t>
      </w:r>
      <w:r w:rsidRPr="00CC49A2">
        <w:rPr>
          <w:rFonts w:ascii="Times New Roman" w:eastAsia="SimSun" w:hAnsi="Times New Roman" w:cs="Times New Roman"/>
          <w:szCs w:val="21"/>
        </w:rPr>
        <w:t>22357418@qq.com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</w:p>
    <w:p w:rsidR="00CC49A2" w:rsidRPr="00CC49A2" w:rsidRDefault="00CC49A2" w:rsidP="00CC49A2">
      <w:pPr>
        <w:rPr>
          <w:rFonts w:ascii="Times New Roman" w:eastAsia="SimSun" w:hAnsi="Times New Roman" w:cs="Times New Roman"/>
          <w:b/>
          <w:szCs w:val="24"/>
        </w:rPr>
      </w:pPr>
      <w:r w:rsidRPr="00CC49A2">
        <w:rPr>
          <w:rFonts w:ascii="Times New Roman" w:eastAsia="SimSun" w:hAnsi="Times New Roman" w:cs="Times New Roman"/>
          <w:b/>
          <w:szCs w:val="24"/>
        </w:rPr>
        <w:t xml:space="preserve">Corresponding author: 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r w:rsidRPr="00CC49A2">
        <w:rPr>
          <w:rFonts w:ascii="Times New Roman" w:eastAsia="SimSun" w:hAnsi="Times New Roman" w:cs="Times New Roman"/>
          <w:szCs w:val="24"/>
        </w:rPr>
        <w:t xml:space="preserve">Dr. </w:t>
      </w:r>
      <w:proofErr w:type="spellStart"/>
      <w:r w:rsidRPr="00CC49A2">
        <w:rPr>
          <w:rFonts w:ascii="Times New Roman" w:eastAsia="SimSun" w:hAnsi="Times New Roman" w:cs="Times New Roman"/>
          <w:szCs w:val="24"/>
        </w:rPr>
        <w:t>Gensheng</w:t>
      </w:r>
      <w:proofErr w:type="spellEnd"/>
      <w:r w:rsidRPr="00CC49A2">
        <w:rPr>
          <w:rFonts w:ascii="Times New Roman" w:eastAsia="SimSun" w:hAnsi="Times New Roman" w:cs="Times New Roman"/>
          <w:szCs w:val="24"/>
        </w:rPr>
        <w:t xml:space="preserve"> Yang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r w:rsidRPr="00CC49A2">
        <w:rPr>
          <w:rFonts w:ascii="Times New Roman" w:eastAsia="SimSun" w:hAnsi="Times New Roman" w:cs="Times New Roman"/>
          <w:szCs w:val="24"/>
        </w:rPr>
        <w:t>Postal address: College of Pharmaceutical Science, ZJUT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r w:rsidRPr="00CC49A2">
        <w:rPr>
          <w:rFonts w:ascii="Times New Roman" w:eastAsia="SimSun" w:hAnsi="Times New Roman" w:cs="Times New Roman"/>
          <w:szCs w:val="24"/>
        </w:rPr>
        <w:t xml:space="preserve">#18 </w:t>
      </w:r>
      <w:proofErr w:type="spellStart"/>
      <w:r w:rsidRPr="00CC49A2">
        <w:rPr>
          <w:rFonts w:ascii="Times New Roman" w:eastAsia="SimSun" w:hAnsi="Times New Roman" w:cs="Times New Roman"/>
          <w:szCs w:val="24"/>
        </w:rPr>
        <w:t>Chaowang</w:t>
      </w:r>
      <w:proofErr w:type="spellEnd"/>
      <w:r w:rsidRPr="00CC49A2">
        <w:rPr>
          <w:rFonts w:ascii="Times New Roman" w:eastAsia="SimSun" w:hAnsi="Times New Roman" w:cs="Times New Roman"/>
          <w:szCs w:val="24"/>
        </w:rPr>
        <w:t xml:space="preserve"> Road, Hangzhou, 310032, PR China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</w:rPr>
      </w:pPr>
      <w:r w:rsidRPr="00CC49A2">
        <w:rPr>
          <w:rFonts w:ascii="Times New Roman" w:eastAsia="SimSun" w:hAnsi="Times New Roman" w:cs="Times New Roman"/>
          <w:szCs w:val="24"/>
        </w:rPr>
        <w:t>Tel: 86-571-88871077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  <w:lang w:val="fr-FR"/>
        </w:rPr>
      </w:pPr>
      <w:r w:rsidRPr="00CC49A2">
        <w:rPr>
          <w:rFonts w:ascii="Times New Roman" w:eastAsia="SimSun" w:hAnsi="Times New Roman" w:cs="Times New Roman"/>
          <w:szCs w:val="24"/>
          <w:lang w:val="fr-FR"/>
        </w:rPr>
        <w:t>Fax:86-571-88320913</w:t>
      </w:r>
    </w:p>
    <w:p w:rsidR="00CC49A2" w:rsidRPr="00CC49A2" w:rsidRDefault="00CC49A2" w:rsidP="00CC49A2">
      <w:pPr>
        <w:rPr>
          <w:rFonts w:ascii="Times New Roman" w:eastAsia="SimSun" w:hAnsi="Times New Roman" w:cs="Times New Roman"/>
          <w:szCs w:val="24"/>
          <w:lang w:val="fr-FR"/>
        </w:rPr>
      </w:pPr>
      <w:r w:rsidRPr="00CC49A2">
        <w:rPr>
          <w:rFonts w:ascii="Times New Roman" w:eastAsia="SimSun" w:hAnsi="Times New Roman" w:cs="Times New Roman"/>
          <w:szCs w:val="24"/>
          <w:lang w:val="fr-FR"/>
        </w:rPr>
        <w:t>Email: yanggs@zjut.edu.cn</w:t>
      </w:r>
    </w:p>
    <w:p w:rsidR="00CC49A2" w:rsidRPr="00CC49A2" w:rsidRDefault="00CC49A2">
      <w:pPr>
        <w:rPr>
          <w:lang w:val="fr-FR"/>
        </w:rPr>
        <w:sectPr w:rsidR="00CC49A2" w:rsidRPr="00CC49A2" w:rsidSect="00A721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612F6" w:rsidRDefault="00CC49A2">
      <w:r>
        <w:rPr>
          <w:noProof/>
          <w:lang w:eastAsia="en-US"/>
        </w:rPr>
        <w:lastRenderedPageBreak/>
        <w:drawing>
          <wp:inline distT="0" distB="0" distL="0" distR="0">
            <wp:extent cx="7672705" cy="4779645"/>
            <wp:effectExtent l="0" t="0" r="444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10" w:rsidRPr="00446A10" w:rsidRDefault="00446A10" w:rsidP="00446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A10">
        <w:rPr>
          <w:rFonts w:ascii="Times New Roman" w:hAnsi="Times New Roman" w:cs="Times New Roman"/>
          <w:sz w:val="24"/>
          <w:szCs w:val="24"/>
        </w:rPr>
        <w:t xml:space="preserve">S1 </w:t>
      </w:r>
      <w:proofErr w:type="gramStart"/>
      <w:r w:rsidRPr="00446A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46A10">
        <w:rPr>
          <w:rFonts w:ascii="Times New Roman" w:hAnsi="Times New Roman" w:cs="Times New Roman"/>
          <w:sz w:val="24"/>
          <w:szCs w:val="24"/>
        </w:rPr>
        <w:t xml:space="preserve"> FT-IR of </w:t>
      </w:r>
      <w:proofErr w:type="spellStart"/>
      <w:r w:rsidRPr="00446A10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446A10">
        <w:rPr>
          <w:rFonts w:ascii="Times New Roman" w:hAnsi="Times New Roman" w:cs="Times New Roman"/>
          <w:sz w:val="24"/>
          <w:szCs w:val="24"/>
        </w:rPr>
        <w:t>-PCL</w:t>
      </w:r>
    </w:p>
    <w:p w:rsidR="00446A10" w:rsidRPr="00446A10" w:rsidRDefault="00CC49A2" w:rsidP="00446A10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>
            <wp:extent cx="7564755" cy="47218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10" w:rsidRPr="00446A10" w:rsidRDefault="00446A10" w:rsidP="00560793">
      <w:pPr>
        <w:widowControl/>
        <w:jc w:val="center"/>
        <w:rPr>
          <w:rFonts w:ascii="Times New Roman" w:eastAsia="SimSun" w:hAnsi="Times New Roman" w:cs="Times New Roman"/>
          <w:kern w:val="0"/>
          <w:sz w:val="24"/>
          <w:szCs w:val="24"/>
        </w:rPr>
      </w:pPr>
      <w:proofErr w:type="spellStart"/>
      <w:r w:rsidRPr="00446A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proofErr w:type="spellEnd"/>
      <w:r w:rsidRPr="0044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A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46A10">
        <w:rPr>
          <w:rFonts w:ascii="Times New Roman" w:hAnsi="Times New Roman" w:cs="Times New Roman"/>
          <w:sz w:val="24"/>
          <w:szCs w:val="24"/>
        </w:rPr>
        <w:t xml:space="preserve"> FT-IR of </w:t>
      </w:r>
      <w:proofErr w:type="spellStart"/>
      <w:r w:rsidRPr="00446A10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446A10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 w:hint="eastAsia"/>
          <w:sz w:val="24"/>
          <w:szCs w:val="24"/>
        </w:rPr>
        <w:t>eptide</w:t>
      </w:r>
    </w:p>
    <w:p w:rsidR="00446A10" w:rsidRDefault="00CC49A2">
      <w:r>
        <w:rPr>
          <w:noProof/>
          <w:lang w:eastAsia="en-US"/>
        </w:rPr>
        <w:lastRenderedPageBreak/>
        <w:drawing>
          <wp:inline distT="0" distB="0" distL="0" distR="0">
            <wp:extent cx="7755890" cy="48298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48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10" w:rsidRPr="00446A10" w:rsidRDefault="00446A10" w:rsidP="00446A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A10">
        <w:rPr>
          <w:rFonts w:ascii="Times New Roman" w:hAnsi="Times New Roman" w:cs="Times New Roman"/>
          <w:sz w:val="24"/>
          <w:szCs w:val="24"/>
        </w:rPr>
        <w:t>S3</w:t>
      </w:r>
      <w:proofErr w:type="spellEnd"/>
      <w:r w:rsidRPr="0044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A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46A10">
        <w:rPr>
          <w:rFonts w:ascii="Times New Roman" w:hAnsi="Times New Roman" w:cs="Times New Roman"/>
          <w:sz w:val="24"/>
          <w:szCs w:val="24"/>
        </w:rPr>
        <w:t xml:space="preserve"> FT-IR of PCL-NH</w:t>
      </w:r>
      <w:r w:rsidRPr="00446A1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446A10" w:rsidRPr="00446A10" w:rsidSect="00446A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A10"/>
    <w:rsid w:val="003612F6"/>
    <w:rsid w:val="00446A10"/>
    <w:rsid w:val="00560793"/>
    <w:rsid w:val="0086423B"/>
    <w:rsid w:val="00A72102"/>
    <w:rsid w:val="00CC49A2"/>
    <w:rsid w:val="00D3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A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6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0013358</cp:lastModifiedBy>
  <cp:revision>4</cp:revision>
  <dcterms:created xsi:type="dcterms:W3CDTF">2018-05-31T12:11:00Z</dcterms:created>
  <dcterms:modified xsi:type="dcterms:W3CDTF">2018-07-09T05:12:00Z</dcterms:modified>
</cp:coreProperties>
</file>