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2" w:rsidRDefault="00804D2E" w:rsidP="00804D2E">
      <w:pPr>
        <w:jc w:val="center"/>
      </w:pPr>
      <w:r>
        <w:rPr>
          <w:noProof/>
          <w:lang w:eastAsia="es-AR"/>
        </w:rPr>
        <w:drawing>
          <wp:inline distT="0" distB="0" distL="0" distR="0">
            <wp:extent cx="3600000" cy="21429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3600000" cy="211432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3600000" cy="211432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33D02" w:rsidSect="00EA1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D2E"/>
    <w:rsid w:val="00075ECB"/>
    <w:rsid w:val="00133D02"/>
    <w:rsid w:val="005948C6"/>
    <w:rsid w:val="00804D2E"/>
    <w:rsid w:val="00A3347C"/>
    <w:rsid w:val="00EA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quipo\Documents\Mariti%20-%20Ms%20en%20preparaci&#243;n\3%20D&#233;cadas\Intento%203_BMC-Research-Notes\Resultados%20revisi&#243;n\Base%20de%20dat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quipo\Documents\Mariti%20-%20Ms%20en%20preparaci&#243;n\3%20D&#233;cadas\Intento%203_BMC-Research-Notes\Resultados%20revisi&#243;n\Base%20de%20dat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quipo\Documents\Mariti%20-%20Ms%20en%20preparaci&#243;n\3%20D&#233;cadas\Intento%203_BMC-Research-Notes\Resultados%20revisi&#243;n\Base%20de%20da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style val="1"/>
  <c:chart>
    <c:title/>
    <c:plotArea>
      <c:layout/>
      <c:scatterChart>
        <c:scatterStyle val="lineMarker"/>
        <c:ser>
          <c:idx val="0"/>
          <c:order val="0"/>
          <c:tx>
            <c:strRef>
              <c:f>Hoja1!$H$1</c:f>
              <c:strCache>
                <c:ptCount val="1"/>
                <c:pt idx="0">
                  <c:v>L*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Hoja1!$C$2:$C$65482</c:f>
              <c:numCache>
                <c:formatCode>General</c:formatCode>
                <c:ptCount val="65481"/>
                <c:pt idx="0">
                  <c:v>1970</c:v>
                </c:pt>
                <c:pt idx="1">
                  <c:v>1970</c:v>
                </c:pt>
                <c:pt idx="2">
                  <c:v>1970</c:v>
                </c:pt>
                <c:pt idx="3">
                  <c:v>1970</c:v>
                </c:pt>
                <c:pt idx="4">
                  <c:v>1970</c:v>
                </c:pt>
                <c:pt idx="5">
                  <c:v>1970</c:v>
                </c:pt>
                <c:pt idx="6">
                  <c:v>1970</c:v>
                </c:pt>
                <c:pt idx="7">
                  <c:v>1970</c:v>
                </c:pt>
                <c:pt idx="8">
                  <c:v>1970</c:v>
                </c:pt>
                <c:pt idx="9">
                  <c:v>1970</c:v>
                </c:pt>
                <c:pt idx="10">
                  <c:v>1970</c:v>
                </c:pt>
                <c:pt idx="11">
                  <c:v>1970</c:v>
                </c:pt>
                <c:pt idx="12">
                  <c:v>1970</c:v>
                </c:pt>
                <c:pt idx="13">
                  <c:v>1970</c:v>
                </c:pt>
                <c:pt idx="14">
                  <c:v>1970</c:v>
                </c:pt>
                <c:pt idx="15">
                  <c:v>1970</c:v>
                </c:pt>
                <c:pt idx="16">
                  <c:v>1970</c:v>
                </c:pt>
                <c:pt idx="17">
                  <c:v>1970</c:v>
                </c:pt>
                <c:pt idx="18">
                  <c:v>1970</c:v>
                </c:pt>
                <c:pt idx="19">
                  <c:v>1970</c:v>
                </c:pt>
                <c:pt idx="20">
                  <c:v>1970</c:v>
                </c:pt>
                <c:pt idx="21">
                  <c:v>1970</c:v>
                </c:pt>
                <c:pt idx="22">
                  <c:v>1970</c:v>
                </c:pt>
                <c:pt idx="23">
                  <c:v>1970</c:v>
                </c:pt>
                <c:pt idx="24">
                  <c:v>1970</c:v>
                </c:pt>
                <c:pt idx="25">
                  <c:v>1970</c:v>
                </c:pt>
                <c:pt idx="26">
                  <c:v>1970</c:v>
                </c:pt>
                <c:pt idx="27">
                  <c:v>1970</c:v>
                </c:pt>
                <c:pt idx="28">
                  <c:v>1970</c:v>
                </c:pt>
                <c:pt idx="29">
                  <c:v>1970</c:v>
                </c:pt>
                <c:pt idx="30">
                  <c:v>1970</c:v>
                </c:pt>
                <c:pt idx="31">
                  <c:v>1970</c:v>
                </c:pt>
                <c:pt idx="32">
                  <c:v>1970</c:v>
                </c:pt>
                <c:pt idx="33">
                  <c:v>1970</c:v>
                </c:pt>
                <c:pt idx="34">
                  <c:v>1970</c:v>
                </c:pt>
                <c:pt idx="35">
                  <c:v>1970</c:v>
                </c:pt>
                <c:pt idx="36">
                  <c:v>1970</c:v>
                </c:pt>
                <c:pt idx="37">
                  <c:v>1970</c:v>
                </c:pt>
                <c:pt idx="38">
                  <c:v>1970</c:v>
                </c:pt>
                <c:pt idx="39">
                  <c:v>1970</c:v>
                </c:pt>
                <c:pt idx="40">
                  <c:v>1970</c:v>
                </c:pt>
                <c:pt idx="41">
                  <c:v>1970</c:v>
                </c:pt>
                <c:pt idx="42">
                  <c:v>1970</c:v>
                </c:pt>
                <c:pt idx="43">
                  <c:v>1970</c:v>
                </c:pt>
                <c:pt idx="44">
                  <c:v>1970</c:v>
                </c:pt>
                <c:pt idx="45">
                  <c:v>1970</c:v>
                </c:pt>
                <c:pt idx="46">
                  <c:v>1970</c:v>
                </c:pt>
                <c:pt idx="47">
                  <c:v>1970</c:v>
                </c:pt>
                <c:pt idx="48">
                  <c:v>1970</c:v>
                </c:pt>
                <c:pt idx="49">
                  <c:v>1970</c:v>
                </c:pt>
                <c:pt idx="50">
                  <c:v>1970</c:v>
                </c:pt>
                <c:pt idx="51">
                  <c:v>1970</c:v>
                </c:pt>
                <c:pt idx="52">
                  <c:v>1970</c:v>
                </c:pt>
                <c:pt idx="53">
                  <c:v>1970</c:v>
                </c:pt>
                <c:pt idx="54">
                  <c:v>1970</c:v>
                </c:pt>
                <c:pt idx="55">
                  <c:v>1970</c:v>
                </c:pt>
                <c:pt idx="56">
                  <c:v>1970</c:v>
                </c:pt>
                <c:pt idx="57">
                  <c:v>1970</c:v>
                </c:pt>
                <c:pt idx="58">
                  <c:v>1970</c:v>
                </c:pt>
                <c:pt idx="59">
                  <c:v>1970</c:v>
                </c:pt>
                <c:pt idx="60">
                  <c:v>1970</c:v>
                </c:pt>
                <c:pt idx="61">
                  <c:v>1970</c:v>
                </c:pt>
                <c:pt idx="62">
                  <c:v>1970</c:v>
                </c:pt>
                <c:pt idx="63">
                  <c:v>1970</c:v>
                </c:pt>
                <c:pt idx="64">
                  <c:v>1970</c:v>
                </c:pt>
                <c:pt idx="65">
                  <c:v>1970</c:v>
                </c:pt>
                <c:pt idx="66">
                  <c:v>1970</c:v>
                </c:pt>
                <c:pt idx="67">
                  <c:v>1970</c:v>
                </c:pt>
                <c:pt idx="68">
                  <c:v>1970</c:v>
                </c:pt>
                <c:pt idx="69">
                  <c:v>1970</c:v>
                </c:pt>
                <c:pt idx="70">
                  <c:v>1970</c:v>
                </c:pt>
                <c:pt idx="71">
                  <c:v>1970</c:v>
                </c:pt>
                <c:pt idx="72">
                  <c:v>1970</c:v>
                </c:pt>
                <c:pt idx="73">
                  <c:v>1970</c:v>
                </c:pt>
                <c:pt idx="74">
                  <c:v>1970</c:v>
                </c:pt>
                <c:pt idx="75">
                  <c:v>1970</c:v>
                </c:pt>
                <c:pt idx="76">
                  <c:v>1970</c:v>
                </c:pt>
                <c:pt idx="77">
                  <c:v>1970</c:v>
                </c:pt>
                <c:pt idx="78">
                  <c:v>1970</c:v>
                </c:pt>
                <c:pt idx="79">
                  <c:v>1970</c:v>
                </c:pt>
                <c:pt idx="80">
                  <c:v>1970</c:v>
                </c:pt>
                <c:pt idx="81">
                  <c:v>1970</c:v>
                </c:pt>
                <c:pt idx="82">
                  <c:v>1970</c:v>
                </c:pt>
                <c:pt idx="83">
                  <c:v>1970</c:v>
                </c:pt>
                <c:pt idx="84">
                  <c:v>1970</c:v>
                </c:pt>
                <c:pt idx="85">
                  <c:v>1970</c:v>
                </c:pt>
                <c:pt idx="86">
                  <c:v>1970</c:v>
                </c:pt>
                <c:pt idx="87">
                  <c:v>1970</c:v>
                </c:pt>
                <c:pt idx="88">
                  <c:v>1970</c:v>
                </c:pt>
                <c:pt idx="89">
                  <c:v>1970</c:v>
                </c:pt>
                <c:pt idx="90">
                  <c:v>1970</c:v>
                </c:pt>
                <c:pt idx="91">
                  <c:v>1970</c:v>
                </c:pt>
                <c:pt idx="92">
                  <c:v>1970</c:v>
                </c:pt>
                <c:pt idx="93">
                  <c:v>1970</c:v>
                </c:pt>
                <c:pt idx="94">
                  <c:v>1970</c:v>
                </c:pt>
                <c:pt idx="95">
                  <c:v>1970</c:v>
                </c:pt>
                <c:pt idx="96">
                  <c:v>1970</c:v>
                </c:pt>
                <c:pt idx="97">
                  <c:v>1970</c:v>
                </c:pt>
                <c:pt idx="98">
                  <c:v>1970</c:v>
                </c:pt>
                <c:pt idx="99">
                  <c:v>1970</c:v>
                </c:pt>
                <c:pt idx="100">
                  <c:v>1970</c:v>
                </c:pt>
                <c:pt idx="101">
                  <c:v>1970</c:v>
                </c:pt>
                <c:pt idx="102">
                  <c:v>1970</c:v>
                </c:pt>
                <c:pt idx="103">
                  <c:v>1970</c:v>
                </c:pt>
                <c:pt idx="104">
                  <c:v>1995</c:v>
                </c:pt>
                <c:pt idx="105">
                  <c:v>1995</c:v>
                </c:pt>
                <c:pt idx="106">
                  <c:v>1995</c:v>
                </c:pt>
                <c:pt idx="107">
                  <c:v>1995</c:v>
                </c:pt>
                <c:pt idx="108">
                  <c:v>1995</c:v>
                </c:pt>
                <c:pt idx="109">
                  <c:v>1995</c:v>
                </c:pt>
                <c:pt idx="110">
                  <c:v>1995</c:v>
                </c:pt>
                <c:pt idx="111">
                  <c:v>1995</c:v>
                </c:pt>
                <c:pt idx="112">
                  <c:v>1995</c:v>
                </c:pt>
                <c:pt idx="113">
                  <c:v>1995</c:v>
                </c:pt>
                <c:pt idx="114">
                  <c:v>1995</c:v>
                </c:pt>
                <c:pt idx="115">
                  <c:v>1995</c:v>
                </c:pt>
                <c:pt idx="116">
                  <c:v>1995</c:v>
                </c:pt>
                <c:pt idx="117">
                  <c:v>1995</c:v>
                </c:pt>
                <c:pt idx="118">
                  <c:v>1995</c:v>
                </c:pt>
                <c:pt idx="119">
                  <c:v>1995</c:v>
                </c:pt>
                <c:pt idx="120">
                  <c:v>1995</c:v>
                </c:pt>
                <c:pt idx="121">
                  <c:v>1995</c:v>
                </c:pt>
                <c:pt idx="122">
                  <c:v>1995</c:v>
                </c:pt>
                <c:pt idx="123">
                  <c:v>1995</c:v>
                </c:pt>
                <c:pt idx="124">
                  <c:v>1995</c:v>
                </c:pt>
                <c:pt idx="125">
                  <c:v>1995</c:v>
                </c:pt>
                <c:pt idx="126">
                  <c:v>1995</c:v>
                </c:pt>
                <c:pt idx="127">
                  <c:v>1995</c:v>
                </c:pt>
                <c:pt idx="128">
                  <c:v>1995</c:v>
                </c:pt>
                <c:pt idx="129">
                  <c:v>1995</c:v>
                </c:pt>
                <c:pt idx="130">
                  <c:v>1995</c:v>
                </c:pt>
                <c:pt idx="131">
                  <c:v>1995</c:v>
                </c:pt>
                <c:pt idx="132">
                  <c:v>1995</c:v>
                </c:pt>
                <c:pt idx="133">
                  <c:v>1995</c:v>
                </c:pt>
                <c:pt idx="134">
                  <c:v>1995</c:v>
                </c:pt>
                <c:pt idx="135">
                  <c:v>1995</c:v>
                </c:pt>
                <c:pt idx="136">
                  <c:v>1995</c:v>
                </c:pt>
                <c:pt idx="137">
                  <c:v>1995</c:v>
                </c:pt>
                <c:pt idx="138">
                  <c:v>1995</c:v>
                </c:pt>
                <c:pt idx="139">
                  <c:v>1995</c:v>
                </c:pt>
                <c:pt idx="140">
                  <c:v>1992</c:v>
                </c:pt>
                <c:pt idx="141">
                  <c:v>1992</c:v>
                </c:pt>
                <c:pt idx="142">
                  <c:v>1992</c:v>
                </c:pt>
                <c:pt idx="143">
                  <c:v>1992</c:v>
                </c:pt>
                <c:pt idx="144">
                  <c:v>1992</c:v>
                </c:pt>
                <c:pt idx="145">
                  <c:v>1992</c:v>
                </c:pt>
                <c:pt idx="146">
                  <c:v>1992</c:v>
                </c:pt>
                <c:pt idx="147">
                  <c:v>1992</c:v>
                </c:pt>
                <c:pt idx="148">
                  <c:v>1992</c:v>
                </c:pt>
                <c:pt idx="149">
                  <c:v>1992</c:v>
                </c:pt>
                <c:pt idx="150">
                  <c:v>1992</c:v>
                </c:pt>
                <c:pt idx="151">
                  <c:v>1992</c:v>
                </c:pt>
                <c:pt idx="152">
                  <c:v>2007</c:v>
                </c:pt>
                <c:pt idx="153">
                  <c:v>2007</c:v>
                </c:pt>
                <c:pt idx="154">
                  <c:v>2007</c:v>
                </c:pt>
                <c:pt idx="155">
                  <c:v>2007</c:v>
                </c:pt>
                <c:pt idx="156">
                  <c:v>2007</c:v>
                </c:pt>
                <c:pt idx="157">
                  <c:v>2007</c:v>
                </c:pt>
                <c:pt idx="158">
                  <c:v>2007</c:v>
                </c:pt>
                <c:pt idx="159">
                  <c:v>2007</c:v>
                </c:pt>
                <c:pt idx="160">
                  <c:v>2007</c:v>
                </c:pt>
                <c:pt idx="161">
                  <c:v>2007</c:v>
                </c:pt>
                <c:pt idx="162">
                  <c:v>2007</c:v>
                </c:pt>
                <c:pt idx="163">
                  <c:v>2007</c:v>
                </c:pt>
                <c:pt idx="164">
                  <c:v>2007</c:v>
                </c:pt>
                <c:pt idx="165">
                  <c:v>2007</c:v>
                </c:pt>
                <c:pt idx="166">
                  <c:v>2007</c:v>
                </c:pt>
                <c:pt idx="167">
                  <c:v>2007</c:v>
                </c:pt>
                <c:pt idx="168">
                  <c:v>2007</c:v>
                </c:pt>
                <c:pt idx="169">
                  <c:v>2007</c:v>
                </c:pt>
                <c:pt idx="170">
                  <c:v>2007</c:v>
                </c:pt>
                <c:pt idx="171">
                  <c:v>2007</c:v>
                </c:pt>
                <c:pt idx="172">
                  <c:v>2007</c:v>
                </c:pt>
                <c:pt idx="173">
                  <c:v>2007</c:v>
                </c:pt>
                <c:pt idx="174">
                  <c:v>2007</c:v>
                </c:pt>
                <c:pt idx="175">
                  <c:v>2007</c:v>
                </c:pt>
                <c:pt idx="176">
                  <c:v>2007</c:v>
                </c:pt>
                <c:pt idx="177">
                  <c:v>2007</c:v>
                </c:pt>
                <c:pt idx="178">
                  <c:v>2007</c:v>
                </c:pt>
                <c:pt idx="179">
                  <c:v>2007</c:v>
                </c:pt>
                <c:pt idx="180">
                  <c:v>2007</c:v>
                </c:pt>
                <c:pt idx="181">
                  <c:v>2007</c:v>
                </c:pt>
                <c:pt idx="182">
                  <c:v>2007</c:v>
                </c:pt>
                <c:pt idx="183">
                  <c:v>2007</c:v>
                </c:pt>
                <c:pt idx="184">
                  <c:v>2007</c:v>
                </c:pt>
                <c:pt idx="185">
                  <c:v>2007</c:v>
                </c:pt>
                <c:pt idx="186">
                  <c:v>2007</c:v>
                </c:pt>
                <c:pt idx="187">
                  <c:v>2007</c:v>
                </c:pt>
                <c:pt idx="188">
                  <c:v>2008</c:v>
                </c:pt>
                <c:pt idx="189">
                  <c:v>2008</c:v>
                </c:pt>
                <c:pt idx="190">
                  <c:v>2008</c:v>
                </c:pt>
                <c:pt idx="191">
                  <c:v>2008</c:v>
                </c:pt>
                <c:pt idx="192">
                  <c:v>2008</c:v>
                </c:pt>
                <c:pt idx="193">
                  <c:v>2008</c:v>
                </c:pt>
                <c:pt idx="194">
                  <c:v>2008</c:v>
                </c:pt>
                <c:pt idx="195">
                  <c:v>2008</c:v>
                </c:pt>
                <c:pt idx="196">
                  <c:v>2008</c:v>
                </c:pt>
                <c:pt idx="197">
                  <c:v>2008</c:v>
                </c:pt>
                <c:pt idx="198">
                  <c:v>2008</c:v>
                </c:pt>
                <c:pt idx="199">
                  <c:v>2008</c:v>
                </c:pt>
                <c:pt idx="200">
                  <c:v>2008</c:v>
                </c:pt>
                <c:pt idx="201">
                  <c:v>2008</c:v>
                </c:pt>
                <c:pt idx="202">
                  <c:v>2008</c:v>
                </c:pt>
                <c:pt idx="203">
                  <c:v>2008</c:v>
                </c:pt>
                <c:pt idx="204">
                  <c:v>2000</c:v>
                </c:pt>
                <c:pt idx="205">
                  <c:v>2000</c:v>
                </c:pt>
                <c:pt idx="206">
                  <c:v>2000</c:v>
                </c:pt>
                <c:pt idx="207">
                  <c:v>2000</c:v>
                </c:pt>
                <c:pt idx="208">
                  <c:v>2000</c:v>
                </c:pt>
                <c:pt idx="209">
                  <c:v>2000</c:v>
                </c:pt>
                <c:pt idx="210">
                  <c:v>2000</c:v>
                </c:pt>
                <c:pt idx="211">
                  <c:v>2000</c:v>
                </c:pt>
                <c:pt idx="212">
                  <c:v>1970</c:v>
                </c:pt>
                <c:pt idx="213">
                  <c:v>1970</c:v>
                </c:pt>
                <c:pt idx="214">
                  <c:v>1970</c:v>
                </c:pt>
                <c:pt idx="215">
                  <c:v>1970</c:v>
                </c:pt>
              </c:numCache>
            </c:numRef>
          </c:xVal>
          <c:yVal>
            <c:numRef>
              <c:f>Hoja1!$H$2:$H$65482</c:f>
              <c:numCache>
                <c:formatCode>General</c:formatCode>
                <c:ptCount val="65481"/>
                <c:pt idx="0">
                  <c:v>23.867000000000001</c:v>
                </c:pt>
                <c:pt idx="1">
                  <c:v>22.333100000000005</c:v>
                </c:pt>
                <c:pt idx="2">
                  <c:v>20.855399999999996</c:v>
                </c:pt>
                <c:pt idx="3">
                  <c:v>20.478999999999996</c:v>
                </c:pt>
                <c:pt idx="4">
                  <c:v>22.364100000000001</c:v>
                </c:pt>
                <c:pt idx="5">
                  <c:v>21.856800000000003</c:v>
                </c:pt>
                <c:pt idx="6">
                  <c:v>21.650600000000001</c:v>
                </c:pt>
                <c:pt idx="7">
                  <c:v>21.204499999999996</c:v>
                </c:pt>
                <c:pt idx="8">
                  <c:v>25.427600000000002</c:v>
                </c:pt>
                <c:pt idx="9">
                  <c:v>24.942399999999992</c:v>
                </c:pt>
                <c:pt idx="10">
                  <c:v>23.882499999999997</c:v>
                </c:pt>
                <c:pt idx="11">
                  <c:v>23.003399999999996</c:v>
                </c:pt>
                <c:pt idx="12">
                  <c:v>24.938800000000001</c:v>
                </c:pt>
                <c:pt idx="13">
                  <c:v>27.0732</c:v>
                </c:pt>
                <c:pt idx="14">
                  <c:v>27.498499999999996</c:v>
                </c:pt>
                <c:pt idx="15">
                  <c:v>26.928399999999996</c:v>
                </c:pt>
                <c:pt idx="16">
                  <c:v>24.4559</c:v>
                </c:pt>
                <c:pt idx="17">
                  <c:v>23.8689</c:v>
                </c:pt>
                <c:pt idx="18">
                  <c:v>24.528099999999991</c:v>
                </c:pt>
                <c:pt idx="19">
                  <c:v>24.536899999999999</c:v>
                </c:pt>
                <c:pt idx="20">
                  <c:v>25.081299999999995</c:v>
                </c:pt>
                <c:pt idx="21">
                  <c:v>23.496300000000002</c:v>
                </c:pt>
                <c:pt idx="22">
                  <c:v>23.332599999999996</c:v>
                </c:pt>
                <c:pt idx="23">
                  <c:v>22.889399999999991</c:v>
                </c:pt>
                <c:pt idx="24">
                  <c:v>23.821999999999999</c:v>
                </c:pt>
                <c:pt idx="25">
                  <c:v>21.102</c:v>
                </c:pt>
                <c:pt idx="26">
                  <c:v>21.018899999999999</c:v>
                </c:pt>
                <c:pt idx="27">
                  <c:v>21.756399999999996</c:v>
                </c:pt>
                <c:pt idx="28">
                  <c:v>24.241499999999991</c:v>
                </c:pt>
                <c:pt idx="29">
                  <c:v>24.857399999999995</c:v>
                </c:pt>
                <c:pt idx="30">
                  <c:v>25.874600000000001</c:v>
                </c:pt>
                <c:pt idx="31">
                  <c:v>26.2576</c:v>
                </c:pt>
                <c:pt idx="32">
                  <c:v>24.100200000000001</c:v>
                </c:pt>
                <c:pt idx="33">
                  <c:v>23.8231</c:v>
                </c:pt>
                <c:pt idx="34">
                  <c:v>25.084800000000001</c:v>
                </c:pt>
                <c:pt idx="35">
                  <c:v>26.914800000000003</c:v>
                </c:pt>
                <c:pt idx="36">
                  <c:v>25.889500000000002</c:v>
                </c:pt>
                <c:pt idx="37">
                  <c:v>24.925299999999996</c:v>
                </c:pt>
                <c:pt idx="38">
                  <c:v>22.592599999999997</c:v>
                </c:pt>
                <c:pt idx="39">
                  <c:v>23.0185</c:v>
                </c:pt>
                <c:pt idx="40">
                  <c:v>28.419</c:v>
                </c:pt>
                <c:pt idx="41">
                  <c:v>28.808199999999996</c:v>
                </c:pt>
                <c:pt idx="42">
                  <c:v>28.2011</c:v>
                </c:pt>
                <c:pt idx="43">
                  <c:v>26.412299999999991</c:v>
                </c:pt>
                <c:pt idx="44">
                  <c:v>29.595099999999995</c:v>
                </c:pt>
                <c:pt idx="45">
                  <c:v>28.875</c:v>
                </c:pt>
                <c:pt idx="46">
                  <c:v>27.930099999999996</c:v>
                </c:pt>
                <c:pt idx="47">
                  <c:v>27.717900000000004</c:v>
                </c:pt>
                <c:pt idx="48">
                  <c:v>28.142199999999995</c:v>
                </c:pt>
                <c:pt idx="49">
                  <c:v>27.039300000000001</c:v>
                </c:pt>
                <c:pt idx="50">
                  <c:v>27.6416</c:v>
                </c:pt>
                <c:pt idx="51">
                  <c:v>27.540400000000002</c:v>
                </c:pt>
                <c:pt idx="52">
                  <c:v>20.315899999999999</c:v>
                </c:pt>
                <c:pt idx="53">
                  <c:v>25.901499999999995</c:v>
                </c:pt>
                <c:pt idx="54">
                  <c:v>24.848800000000001</c:v>
                </c:pt>
                <c:pt idx="55">
                  <c:v>24.402599999999996</c:v>
                </c:pt>
                <c:pt idx="56">
                  <c:v>28.363399999999995</c:v>
                </c:pt>
                <c:pt idx="57">
                  <c:v>28.152000000000001</c:v>
                </c:pt>
                <c:pt idx="58">
                  <c:v>26.755400000000002</c:v>
                </c:pt>
                <c:pt idx="59">
                  <c:v>24.559699999999996</c:v>
                </c:pt>
                <c:pt idx="60">
                  <c:v>27.0489</c:v>
                </c:pt>
                <c:pt idx="61">
                  <c:v>27.3276</c:v>
                </c:pt>
                <c:pt idx="62">
                  <c:v>27.2471</c:v>
                </c:pt>
                <c:pt idx="63">
                  <c:v>25.684000000000001</c:v>
                </c:pt>
                <c:pt idx="64">
                  <c:v>30.402299999999997</c:v>
                </c:pt>
                <c:pt idx="65">
                  <c:v>28.529399999999995</c:v>
                </c:pt>
                <c:pt idx="66">
                  <c:v>26.981699999999996</c:v>
                </c:pt>
                <c:pt idx="67">
                  <c:v>27.330800000000004</c:v>
                </c:pt>
                <c:pt idx="68">
                  <c:v>31.767499999999991</c:v>
                </c:pt>
                <c:pt idx="69">
                  <c:v>30.786699999999996</c:v>
                </c:pt>
                <c:pt idx="70">
                  <c:v>29.486099999999997</c:v>
                </c:pt>
                <c:pt idx="71">
                  <c:v>29.847200000000001</c:v>
                </c:pt>
                <c:pt idx="72">
                  <c:v>28.691199999999995</c:v>
                </c:pt>
                <c:pt idx="73">
                  <c:v>27.689699999999991</c:v>
                </c:pt>
                <c:pt idx="74">
                  <c:v>26.810000000000002</c:v>
                </c:pt>
                <c:pt idx="75">
                  <c:v>25.362100000000002</c:v>
                </c:pt>
                <c:pt idx="76">
                  <c:v>30.4711</c:v>
                </c:pt>
                <c:pt idx="77">
                  <c:v>29.267699999999998</c:v>
                </c:pt>
                <c:pt idx="78">
                  <c:v>26.706699999999998</c:v>
                </c:pt>
                <c:pt idx="79">
                  <c:v>26.036000000000001</c:v>
                </c:pt>
                <c:pt idx="80">
                  <c:v>23.752499999999998</c:v>
                </c:pt>
                <c:pt idx="81">
                  <c:v>23.150000000000002</c:v>
                </c:pt>
                <c:pt idx="82">
                  <c:v>22.946999999999996</c:v>
                </c:pt>
                <c:pt idx="83">
                  <c:v>22.994999999999997</c:v>
                </c:pt>
                <c:pt idx="84">
                  <c:v>24.1814</c:v>
                </c:pt>
                <c:pt idx="85">
                  <c:v>23.608000000000001</c:v>
                </c:pt>
                <c:pt idx="86">
                  <c:v>23.1037</c:v>
                </c:pt>
                <c:pt idx="87">
                  <c:v>22.664800000000003</c:v>
                </c:pt>
                <c:pt idx="88">
                  <c:v>22.776199999999996</c:v>
                </c:pt>
                <c:pt idx="89">
                  <c:v>22.9373</c:v>
                </c:pt>
                <c:pt idx="90">
                  <c:v>23.546699999999998</c:v>
                </c:pt>
                <c:pt idx="91">
                  <c:v>24.246499999999997</c:v>
                </c:pt>
                <c:pt idx="92">
                  <c:v>24.090199999999996</c:v>
                </c:pt>
                <c:pt idx="93">
                  <c:v>23.284699999999997</c:v>
                </c:pt>
                <c:pt idx="94">
                  <c:v>23.356999999999999</c:v>
                </c:pt>
                <c:pt idx="95">
                  <c:v>22.668800000000001</c:v>
                </c:pt>
                <c:pt idx="96">
                  <c:v>27.159400000000005</c:v>
                </c:pt>
                <c:pt idx="97">
                  <c:v>25.296099999999996</c:v>
                </c:pt>
                <c:pt idx="98">
                  <c:v>23.1752</c:v>
                </c:pt>
                <c:pt idx="99">
                  <c:v>21.767199999999995</c:v>
                </c:pt>
                <c:pt idx="100">
                  <c:v>27.086299999999998</c:v>
                </c:pt>
                <c:pt idx="101">
                  <c:v>27.399699999999996</c:v>
                </c:pt>
                <c:pt idx="102">
                  <c:v>26.2409</c:v>
                </c:pt>
                <c:pt idx="103">
                  <c:v>25.482999999999997</c:v>
                </c:pt>
                <c:pt idx="104">
                  <c:v>25.8005</c:v>
                </c:pt>
                <c:pt idx="105">
                  <c:v>25.737200000000001</c:v>
                </c:pt>
                <c:pt idx="106">
                  <c:v>26.220399999999998</c:v>
                </c:pt>
                <c:pt idx="107">
                  <c:v>25.550799999999995</c:v>
                </c:pt>
                <c:pt idx="108">
                  <c:v>25.714200000000005</c:v>
                </c:pt>
                <c:pt idx="109">
                  <c:v>24.857399999999995</c:v>
                </c:pt>
                <c:pt idx="110">
                  <c:v>25.003299999999996</c:v>
                </c:pt>
                <c:pt idx="111">
                  <c:v>23.303599999999996</c:v>
                </c:pt>
                <c:pt idx="112">
                  <c:v>25.998599999999996</c:v>
                </c:pt>
                <c:pt idx="113">
                  <c:v>26.2271</c:v>
                </c:pt>
                <c:pt idx="114">
                  <c:v>24.672000000000001</c:v>
                </c:pt>
                <c:pt idx="115">
                  <c:v>23.7012</c:v>
                </c:pt>
                <c:pt idx="116">
                  <c:v>25.436800000000005</c:v>
                </c:pt>
                <c:pt idx="117">
                  <c:v>25.852399999999996</c:v>
                </c:pt>
                <c:pt idx="118">
                  <c:v>25.0913</c:v>
                </c:pt>
                <c:pt idx="119">
                  <c:v>25.208399999999997</c:v>
                </c:pt>
                <c:pt idx="120">
                  <c:v>24.9041</c:v>
                </c:pt>
                <c:pt idx="121">
                  <c:v>24.075199999999995</c:v>
                </c:pt>
                <c:pt idx="122">
                  <c:v>23.569699999999997</c:v>
                </c:pt>
                <c:pt idx="123">
                  <c:v>23.414400000000001</c:v>
                </c:pt>
                <c:pt idx="124">
                  <c:v>25.437000000000001</c:v>
                </c:pt>
                <c:pt idx="125">
                  <c:v>24.973499999999998</c:v>
                </c:pt>
                <c:pt idx="126">
                  <c:v>24.204999999999995</c:v>
                </c:pt>
                <c:pt idx="127">
                  <c:v>23.831000000000003</c:v>
                </c:pt>
                <c:pt idx="128">
                  <c:v>26.395</c:v>
                </c:pt>
                <c:pt idx="129">
                  <c:v>25.201599999999996</c:v>
                </c:pt>
                <c:pt idx="130">
                  <c:v>25.683599999999991</c:v>
                </c:pt>
                <c:pt idx="131">
                  <c:v>24.839400000000001</c:v>
                </c:pt>
                <c:pt idx="132">
                  <c:v>25.154299999999999</c:v>
                </c:pt>
                <c:pt idx="133">
                  <c:v>23.782399999999992</c:v>
                </c:pt>
                <c:pt idx="134">
                  <c:v>23.6</c:v>
                </c:pt>
                <c:pt idx="135">
                  <c:v>22.236499999999996</c:v>
                </c:pt>
                <c:pt idx="136">
                  <c:v>28.154000000000003</c:v>
                </c:pt>
                <c:pt idx="137">
                  <c:v>26.784699999999997</c:v>
                </c:pt>
                <c:pt idx="138">
                  <c:v>25.451000000000001</c:v>
                </c:pt>
                <c:pt idx="139">
                  <c:v>25.1906</c:v>
                </c:pt>
                <c:pt idx="140">
                  <c:v>27.441999999999997</c:v>
                </c:pt>
                <c:pt idx="141">
                  <c:v>25.665500000000002</c:v>
                </c:pt>
                <c:pt idx="142">
                  <c:v>25.166499999999996</c:v>
                </c:pt>
                <c:pt idx="143">
                  <c:v>26.282499999999992</c:v>
                </c:pt>
                <c:pt idx="144">
                  <c:v>26.7166</c:v>
                </c:pt>
                <c:pt idx="145">
                  <c:v>25.3581</c:v>
                </c:pt>
                <c:pt idx="146">
                  <c:v>25.823599999999995</c:v>
                </c:pt>
                <c:pt idx="147">
                  <c:v>26.235399999999991</c:v>
                </c:pt>
                <c:pt idx="148">
                  <c:v>26.789599999999997</c:v>
                </c:pt>
                <c:pt idx="149">
                  <c:v>25.869299999999996</c:v>
                </c:pt>
                <c:pt idx="150">
                  <c:v>24.420999999999996</c:v>
                </c:pt>
                <c:pt idx="151">
                  <c:v>24.269100000000002</c:v>
                </c:pt>
                <c:pt idx="152">
                  <c:v>25.091899999999999</c:v>
                </c:pt>
                <c:pt idx="153">
                  <c:v>24.818899999999999</c:v>
                </c:pt>
                <c:pt idx="154">
                  <c:v>24.3645</c:v>
                </c:pt>
                <c:pt idx="155">
                  <c:v>24.692</c:v>
                </c:pt>
                <c:pt idx="156">
                  <c:v>27.962599999999988</c:v>
                </c:pt>
                <c:pt idx="157">
                  <c:v>27.282099999999996</c:v>
                </c:pt>
                <c:pt idx="158">
                  <c:v>26.051500000000001</c:v>
                </c:pt>
                <c:pt idx="159">
                  <c:v>25.801200000000001</c:v>
                </c:pt>
                <c:pt idx="160">
                  <c:v>27.027799999999996</c:v>
                </c:pt>
                <c:pt idx="161">
                  <c:v>25.237800000000004</c:v>
                </c:pt>
                <c:pt idx="162">
                  <c:v>25.1265</c:v>
                </c:pt>
                <c:pt idx="163">
                  <c:v>25.511399999999995</c:v>
                </c:pt>
                <c:pt idx="164">
                  <c:v>26.968899999999998</c:v>
                </c:pt>
                <c:pt idx="165">
                  <c:v>26.424699999999998</c:v>
                </c:pt>
                <c:pt idx="166">
                  <c:v>25.251100000000001</c:v>
                </c:pt>
                <c:pt idx="167">
                  <c:v>24.652200000000001</c:v>
                </c:pt>
                <c:pt idx="168">
                  <c:v>25.378399999999996</c:v>
                </c:pt>
                <c:pt idx="169">
                  <c:v>24.852499999999996</c:v>
                </c:pt>
                <c:pt idx="170">
                  <c:v>24.776800000000001</c:v>
                </c:pt>
                <c:pt idx="171">
                  <c:v>24.618300000000001</c:v>
                </c:pt>
                <c:pt idx="172">
                  <c:v>28.099799999999991</c:v>
                </c:pt>
                <c:pt idx="173">
                  <c:v>27.906199999999991</c:v>
                </c:pt>
                <c:pt idx="174">
                  <c:v>28.029399999999995</c:v>
                </c:pt>
                <c:pt idx="175">
                  <c:v>27.224799999999991</c:v>
                </c:pt>
                <c:pt idx="176">
                  <c:v>25.617200000000004</c:v>
                </c:pt>
                <c:pt idx="177">
                  <c:v>25.2197</c:v>
                </c:pt>
                <c:pt idx="178">
                  <c:v>24.446000000000002</c:v>
                </c:pt>
                <c:pt idx="179">
                  <c:v>23.7105</c:v>
                </c:pt>
                <c:pt idx="180">
                  <c:v>26.257100000000001</c:v>
                </c:pt>
                <c:pt idx="181">
                  <c:v>24.513900000000003</c:v>
                </c:pt>
                <c:pt idx="182">
                  <c:v>23.423399999999997</c:v>
                </c:pt>
                <c:pt idx="183">
                  <c:v>23.404199999999996</c:v>
                </c:pt>
                <c:pt idx="184">
                  <c:v>26.332799999999995</c:v>
                </c:pt>
                <c:pt idx="185">
                  <c:v>25.145199999999996</c:v>
                </c:pt>
                <c:pt idx="186">
                  <c:v>25.129899999999999</c:v>
                </c:pt>
                <c:pt idx="187">
                  <c:v>24.596800000000005</c:v>
                </c:pt>
                <c:pt idx="188">
                  <c:v>22.7013</c:v>
                </c:pt>
                <c:pt idx="189">
                  <c:v>22.088599999999996</c:v>
                </c:pt>
                <c:pt idx="190">
                  <c:v>21.971800000000005</c:v>
                </c:pt>
                <c:pt idx="191">
                  <c:v>22.204799999999995</c:v>
                </c:pt>
                <c:pt idx="192">
                  <c:v>20.956499999999991</c:v>
                </c:pt>
                <c:pt idx="193">
                  <c:v>21.410599999999995</c:v>
                </c:pt>
                <c:pt idx="194">
                  <c:v>21.979699999999998</c:v>
                </c:pt>
                <c:pt idx="195">
                  <c:v>22.430199999999996</c:v>
                </c:pt>
                <c:pt idx="196">
                  <c:v>24.3414</c:v>
                </c:pt>
                <c:pt idx="197">
                  <c:v>23.040500000000002</c:v>
                </c:pt>
                <c:pt idx="198">
                  <c:v>22.979099999999995</c:v>
                </c:pt>
                <c:pt idx="199">
                  <c:v>23.693000000000001</c:v>
                </c:pt>
                <c:pt idx="200">
                  <c:v>21.941099999999995</c:v>
                </c:pt>
                <c:pt idx="201">
                  <c:v>22.254000000000001</c:v>
                </c:pt>
                <c:pt idx="202">
                  <c:v>22.147400000000001</c:v>
                </c:pt>
                <c:pt idx="203">
                  <c:v>22.766499999999997</c:v>
                </c:pt>
                <c:pt idx="204">
                  <c:v>34.884699999999995</c:v>
                </c:pt>
                <c:pt idx="205">
                  <c:v>34.054399999999994</c:v>
                </c:pt>
                <c:pt idx="206">
                  <c:v>31.898399999999995</c:v>
                </c:pt>
                <c:pt idx="207">
                  <c:v>30.465099999999996</c:v>
                </c:pt>
                <c:pt idx="208">
                  <c:v>29.138900000000003</c:v>
                </c:pt>
                <c:pt idx="209">
                  <c:v>27.921699999999998</c:v>
                </c:pt>
                <c:pt idx="210">
                  <c:v>27.398800000000001</c:v>
                </c:pt>
                <c:pt idx="211">
                  <c:v>26.777200000000001</c:v>
                </c:pt>
                <c:pt idx="212">
                  <c:v>30.717700000000001</c:v>
                </c:pt>
                <c:pt idx="213">
                  <c:v>29.743200000000002</c:v>
                </c:pt>
                <c:pt idx="214">
                  <c:v>30.227399999999996</c:v>
                </c:pt>
                <c:pt idx="215">
                  <c:v>29.811900000000005</c:v>
                </c:pt>
              </c:numCache>
            </c:numRef>
          </c:yVal>
        </c:ser>
        <c:axId val="327902336"/>
        <c:axId val="327903872"/>
      </c:scatterChart>
      <c:valAx>
        <c:axId val="327902336"/>
        <c:scaling>
          <c:orientation val="minMax"/>
        </c:scaling>
        <c:axPos val="b"/>
        <c:numFmt formatCode="General" sourceLinked="1"/>
        <c:tickLblPos val="nextTo"/>
        <c:crossAx val="327903872"/>
        <c:crosses val="autoZero"/>
        <c:crossBetween val="midCat"/>
      </c:valAx>
      <c:valAx>
        <c:axId val="327903872"/>
        <c:scaling>
          <c:orientation val="minMax"/>
        </c:scaling>
        <c:axPos val="l"/>
        <c:majorGridlines/>
        <c:numFmt formatCode="General" sourceLinked="1"/>
        <c:tickLblPos val="nextTo"/>
        <c:crossAx val="327902336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style val="1"/>
  <c:chart>
    <c:title/>
    <c:plotArea>
      <c:layout/>
      <c:scatterChart>
        <c:scatterStyle val="lineMarker"/>
        <c:ser>
          <c:idx val="0"/>
          <c:order val="0"/>
          <c:tx>
            <c:strRef>
              <c:f>Hoja1!$I$1</c:f>
              <c:strCache>
                <c:ptCount val="1"/>
                <c:pt idx="0">
                  <c:v>a*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Hoja1!$C$2:$C$65482</c:f>
              <c:numCache>
                <c:formatCode>General</c:formatCode>
                <c:ptCount val="65481"/>
                <c:pt idx="0">
                  <c:v>1970</c:v>
                </c:pt>
                <c:pt idx="1">
                  <c:v>1970</c:v>
                </c:pt>
                <c:pt idx="2">
                  <c:v>1970</c:v>
                </c:pt>
                <c:pt idx="3">
                  <c:v>1970</c:v>
                </c:pt>
                <c:pt idx="4">
                  <c:v>1970</c:v>
                </c:pt>
                <c:pt idx="5">
                  <c:v>1970</c:v>
                </c:pt>
                <c:pt idx="6">
                  <c:v>1970</c:v>
                </c:pt>
                <c:pt idx="7">
                  <c:v>1970</c:v>
                </c:pt>
                <c:pt idx="8">
                  <c:v>1970</c:v>
                </c:pt>
                <c:pt idx="9">
                  <c:v>1970</c:v>
                </c:pt>
                <c:pt idx="10">
                  <c:v>1970</c:v>
                </c:pt>
                <c:pt idx="11">
                  <c:v>1970</c:v>
                </c:pt>
                <c:pt idx="12">
                  <c:v>1970</c:v>
                </c:pt>
                <c:pt idx="13">
                  <c:v>1970</c:v>
                </c:pt>
                <c:pt idx="14">
                  <c:v>1970</c:v>
                </c:pt>
                <c:pt idx="15">
                  <c:v>1970</c:v>
                </c:pt>
                <c:pt idx="16">
                  <c:v>1970</c:v>
                </c:pt>
                <c:pt idx="17">
                  <c:v>1970</c:v>
                </c:pt>
                <c:pt idx="18">
                  <c:v>1970</c:v>
                </c:pt>
                <c:pt idx="19">
                  <c:v>1970</c:v>
                </c:pt>
                <c:pt idx="20">
                  <c:v>1970</c:v>
                </c:pt>
                <c:pt idx="21">
                  <c:v>1970</c:v>
                </c:pt>
                <c:pt idx="22">
                  <c:v>1970</c:v>
                </c:pt>
                <c:pt idx="23">
                  <c:v>1970</c:v>
                </c:pt>
                <c:pt idx="24">
                  <c:v>1970</c:v>
                </c:pt>
                <c:pt idx="25">
                  <c:v>1970</c:v>
                </c:pt>
                <c:pt idx="26">
                  <c:v>1970</c:v>
                </c:pt>
                <c:pt idx="27">
                  <c:v>1970</c:v>
                </c:pt>
                <c:pt idx="28">
                  <c:v>1970</c:v>
                </c:pt>
                <c:pt idx="29">
                  <c:v>1970</c:v>
                </c:pt>
                <c:pt idx="30">
                  <c:v>1970</c:v>
                </c:pt>
                <c:pt idx="31">
                  <c:v>1970</c:v>
                </c:pt>
                <c:pt idx="32">
                  <c:v>1970</c:v>
                </c:pt>
                <c:pt idx="33">
                  <c:v>1970</c:v>
                </c:pt>
                <c:pt idx="34">
                  <c:v>1970</c:v>
                </c:pt>
                <c:pt idx="35">
                  <c:v>1970</c:v>
                </c:pt>
                <c:pt idx="36">
                  <c:v>1970</c:v>
                </c:pt>
                <c:pt idx="37">
                  <c:v>1970</c:v>
                </c:pt>
                <c:pt idx="38">
                  <c:v>1970</c:v>
                </c:pt>
                <c:pt idx="39">
                  <c:v>1970</c:v>
                </c:pt>
                <c:pt idx="40">
                  <c:v>1970</c:v>
                </c:pt>
                <c:pt idx="41">
                  <c:v>1970</c:v>
                </c:pt>
                <c:pt idx="42">
                  <c:v>1970</c:v>
                </c:pt>
                <c:pt idx="43">
                  <c:v>1970</c:v>
                </c:pt>
                <c:pt idx="44">
                  <c:v>1970</c:v>
                </c:pt>
                <c:pt idx="45">
                  <c:v>1970</c:v>
                </c:pt>
                <c:pt idx="46">
                  <c:v>1970</c:v>
                </c:pt>
                <c:pt idx="47">
                  <c:v>1970</c:v>
                </c:pt>
                <c:pt idx="48">
                  <c:v>1970</c:v>
                </c:pt>
                <c:pt idx="49">
                  <c:v>1970</c:v>
                </c:pt>
                <c:pt idx="50">
                  <c:v>1970</c:v>
                </c:pt>
                <c:pt idx="51">
                  <c:v>1970</c:v>
                </c:pt>
                <c:pt idx="52">
                  <c:v>1970</c:v>
                </c:pt>
                <c:pt idx="53">
                  <c:v>1970</c:v>
                </c:pt>
                <c:pt idx="54">
                  <c:v>1970</c:v>
                </c:pt>
                <c:pt idx="55">
                  <c:v>1970</c:v>
                </c:pt>
                <c:pt idx="56">
                  <c:v>1970</c:v>
                </c:pt>
                <c:pt idx="57">
                  <c:v>1970</c:v>
                </c:pt>
                <c:pt idx="58">
                  <c:v>1970</c:v>
                </c:pt>
                <c:pt idx="59">
                  <c:v>1970</c:v>
                </c:pt>
                <c:pt idx="60">
                  <c:v>1970</c:v>
                </c:pt>
                <c:pt idx="61">
                  <c:v>1970</c:v>
                </c:pt>
                <c:pt idx="62">
                  <c:v>1970</c:v>
                </c:pt>
                <c:pt idx="63">
                  <c:v>1970</c:v>
                </c:pt>
                <c:pt idx="64">
                  <c:v>1970</c:v>
                </c:pt>
                <c:pt idx="65">
                  <c:v>1970</c:v>
                </c:pt>
                <c:pt idx="66">
                  <c:v>1970</c:v>
                </c:pt>
                <c:pt idx="67">
                  <c:v>1970</c:v>
                </c:pt>
                <c:pt idx="68">
                  <c:v>1970</c:v>
                </c:pt>
                <c:pt idx="69">
                  <c:v>1970</c:v>
                </c:pt>
                <c:pt idx="70">
                  <c:v>1970</c:v>
                </c:pt>
                <c:pt idx="71">
                  <c:v>1970</c:v>
                </c:pt>
                <c:pt idx="72">
                  <c:v>1970</c:v>
                </c:pt>
                <c:pt idx="73">
                  <c:v>1970</c:v>
                </c:pt>
                <c:pt idx="74">
                  <c:v>1970</c:v>
                </c:pt>
                <c:pt idx="75">
                  <c:v>1970</c:v>
                </c:pt>
                <c:pt idx="76">
                  <c:v>1970</c:v>
                </c:pt>
                <c:pt idx="77">
                  <c:v>1970</c:v>
                </c:pt>
                <c:pt idx="78">
                  <c:v>1970</c:v>
                </c:pt>
                <c:pt idx="79">
                  <c:v>1970</c:v>
                </c:pt>
                <c:pt idx="80">
                  <c:v>1970</c:v>
                </c:pt>
                <c:pt idx="81">
                  <c:v>1970</c:v>
                </c:pt>
                <c:pt idx="82">
                  <c:v>1970</c:v>
                </c:pt>
                <c:pt idx="83">
                  <c:v>1970</c:v>
                </c:pt>
                <c:pt idx="84">
                  <c:v>1970</c:v>
                </c:pt>
                <c:pt idx="85">
                  <c:v>1970</c:v>
                </c:pt>
                <c:pt idx="86">
                  <c:v>1970</c:v>
                </c:pt>
                <c:pt idx="87">
                  <c:v>1970</c:v>
                </c:pt>
                <c:pt idx="88">
                  <c:v>1970</c:v>
                </c:pt>
                <c:pt idx="89">
                  <c:v>1970</c:v>
                </c:pt>
                <c:pt idx="90">
                  <c:v>1970</c:v>
                </c:pt>
                <c:pt idx="91">
                  <c:v>1970</c:v>
                </c:pt>
                <c:pt idx="92">
                  <c:v>1970</c:v>
                </c:pt>
                <c:pt idx="93">
                  <c:v>1970</c:v>
                </c:pt>
                <c:pt idx="94">
                  <c:v>1970</c:v>
                </c:pt>
                <c:pt idx="95">
                  <c:v>1970</c:v>
                </c:pt>
                <c:pt idx="96">
                  <c:v>1970</c:v>
                </c:pt>
                <c:pt idx="97">
                  <c:v>1970</c:v>
                </c:pt>
                <c:pt idx="98">
                  <c:v>1970</c:v>
                </c:pt>
                <c:pt idx="99">
                  <c:v>1970</c:v>
                </c:pt>
                <c:pt idx="100">
                  <c:v>1970</c:v>
                </c:pt>
                <c:pt idx="101">
                  <c:v>1970</c:v>
                </c:pt>
                <c:pt idx="102">
                  <c:v>1970</c:v>
                </c:pt>
                <c:pt idx="103">
                  <c:v>1970</c:v>
                </c:pt>
                <c:pt idx="104">
                  <c:v>1995</c:v>
                </c:pt>
                <c:pt idx="105">
                  <c:v>1995</c:v>
                </c:pt>
                <c:pt idx="106">
                  <c:v>1995</c:v>
                </c:pt>
                <c:pt idx="107">
                  <c:v>1995</c:v>
                </c:pt>
                <c:pt idx="108">
                  <c:v>1995</c:v>
                </c:pt>
                <c:pt idx="109">
                  <c:v>1995</c:v>
                </c:pt>
                <c:pt idx="110">
                  <c:v>1995</c:v>
                </c:pt>
                <c:pt idx="111">
                  <c:v>1995</c:v>
                </c:pt>
                <c:pt idx="112">
                  <c:v>1995</c:v>
                </c:pt>
                <c:pt idx="113">
                  <c:v>1995</c:v>
                </c:pt>
                <c:pt idx="114">
                  <c:v>1995</c:v>
                </c:pt>
                <c:pt idx="115">
                  <c:v>1995</c:v>
                </c:pt>
                <c:pt idx="116">
                  <c:v>1995</c:v>
                </c:pt>
                <c:pt idx="117">
                  <c:v>1995</c:v>
                </c:pt>
                <c:pt idx="118">
                  <c:v>1995</c:v>
                </c:pt>
                <c:pt idx="119">
                  <c:v>1995</c:v>
                </c:pt>
                <c:pt idx="120">
                  <c:v>1995</c:v>
                </c:pt>
                <c:pt idx="121">
                  <c:v>1995</c:v>
                </c:pt>
                <c:pt idx="122">
                  <c:v>1995</c:v>
                </c:pt>
                <c:pt idx="123">
                  <c:v>1995</c:v>
                </c:pt>
                <c:pt idx="124">
                  <c:v>1995</c:v>
                </c:pt>
                <c:pt idx="125">
                  <c:v>1995</c:v>
                </c:pt>
                <c:pt idx="126">
                  <c:v>1995</c:v>
                </c:pt>
                <c:pt idx="127">
                  <c:v>1995</c:v>
                </c:pt>
                <c:pt idx="128">
                  <c:v>1995</c:v>
                </c:pt>
                <c:pt idx="129">
                  <c:v>1995</c:v>
                </c:pt>
                <c:pt idx="130">
                  <c:v>1995</c:v>
                </c:pt>
                <c:pt idx="131">
                  <c:v>1995</c:v>
                </c:pt>
                <c:pt idx="132">
                  <c:v>1995</c:v>
                </c:pt>
                <c:pt idx="133">
                  <c:v>1995</c:v>
                </c:pt>
                <c:pt idx="134">
                  <c:v>1995</c:v>
                </c:pt>
                <c:pt idx="135">
                  <c:v>1995</c:v>
                </c:pt>
                <c:pt idx="136">
                  <c:v>1995</c:v>
                </c:pt>
                <c:pt idx="137">
                  <c:v>1995</c:v>
                </c:pt>
                <c:pt idx="138">
                  <c:v>1995</c:v>
                </c:pt>
                <c:pt idx="139">
                  <c:v>1995</c:v>
                </c:pt>
                <c:pt idx="140">
                  <c:v>1992</c:v>
                </c:pt>
                <c:pt idx="141">
                  <c:v>1992</c:v>
                </c:pt>
                <c:pt idx="142">
                  <c:v>1992</c:v>
                </c:pt>
                <c:pt idx="143">
                  <c:v>1992</c:v>
                </c:pt>
                <c:pt idx="144">
                  <c:v>1992</c:v>
                </c:pt>
                <c:pt idx="145">
                  <c:v>1992</c:v>
                </c:pt>
                <c:pt idx="146">
                  <c:v>1992</c:v>
                </c:pt>
                <c:pt idx="147">
                  <c:v>1992</c:v>
                </c:pt>
                <c:pt idx="148">
                  <c:v>1992</c:v>
                </c:pt>
                <c:pt idx="149">
                  <c:v>1992</c:v>
                </c:pt>
                <c:pt idx="150">
                  <c:v>1992</c:v>
                </c:pt>
                <c:pt idx="151">
                  <c:v>1992</c:v>
                </c:pt>
                <c:pt idx="152">
                  <c:v>2007</c:v>
                </c:pt>
                <c:pt idx="153">
                  <c:v>2007</c:v>
                </c:pt>
                <c:pt idx="154">
                  <c:v>2007</c:v>
                </c:pt>
                <c:pt idx="155">
                  <c:v>2007</c:v>
                </c:pt>
                <c:pt idx="156">
                  <c:v>2007</c:v>
                </c:pt>
                <c:pt idx="157">
                  <c:v>2007</c:v>
                </c:pt>
                <c:pt idx="158">
                  <c:v>2007</c:v>
                </c:pt>
                <c:pt idx="159">
                  <c:v>2007</c:v>
                </c:pt>
                <c:pt idx="160">
                  <c:v>2007</c:v>
                </c:pt>
                <c:pt idx="161">
                  <c:v>2007</c:v>
                </c:pt>
                <c:pt idx="162">
                  <c:v>2007</c:v>
                </c:pt>
                <c:pt idx="163">
                  <c:v>2007</c:v>
                </c:pt>
                <c:pt idx="164">
                  <c:v>2007</c:v>
                </c:pt>
                <c:pt idx="165">
                  <c:v>2007</c:v>
                </c:pt>
                <c:pt idx="166">
                  <c:v>2007</c:v>
                </c:pt>
                <c:pt idx="167">
                  <c:v>2007</c:v>
                </c:pt>
                <c:pt idx="168">
                  <c:v>2007</c:v>
                </c:pt>
                <c:pt idx="169">
                  <c:v>2007</c:v>
                </c:pt>
                <c:pt idx="170">
                  <c:v>2007</c:v>
                </c:pt>
                <c:pt idx="171">
                  <c:v>2007</c:v>
                </c:pt>
                <c:pt idx="172">
                  <c:v>2007</c:v>
                </c:pt>
                <c:pt idx="173">
                  <c:v>2007</c:v>
                </c:pt>
                <c:pt idx="174">
                  <c:v>2007</c:v>
                </c:pt>
                <c:pt idx="175">
                  <c:v>2007</c:v>
                </c:pt>
                <c:pt idx="176">
                  <c:v>2007</c:v>
                </c:pt>
                <c:pt idx="177">
                  <c:v>2007</c:v>
                </c:pt>
                <c:pt idx="178">
                  <c:v>2007</c:v>
                </c:pt>
                <c:pt idx="179">
                  <c:v>2007</c:v>
                </c:pt>
                <c:pt idx="180">
                  <c:v>2007</c:v>
                </c:pt>
                <c:pt idx="181">
                  <c:v>2007</c:v>
                </c:pt>
                <c:pt idx="182">
                  <c:v>2007</c:v>
                </c:pt>
                <c:pt idx="183">
                  <c:v>2007</c:v>
                </c:pt>
                <c:pt idx="184">
                  <c:v>2007</c:v>
                </c:pt>
                <c:pt idx="185">
                  <c:v>2007</c:v>
                </c:pt>
                <c:pt idx="186">
                  <c:v>2007</c:v>
                </c:pt>
                <c:pt idx="187">
                  <c:v>2007</c:v>
                </c:pt>
                <c:pt idx="188">
                  <c:v>2008</c:v>
                </c:pt>
                <c:pt idx="189">
                  <c:v>2008</c:v>
                </c:pt>
                <c:pt idx="190">
                  <c:v>2008</c:v>
                </c:pt>
                <c:pt idx="191">
                  <c:v>2008</c:v>
                </c:pt>
                <c:pt idx="192">
                  <c:v>2008</c:v>
                </c:pt>
                <c:pt idx="193">
                  <c:v>2008</c:v>
                </c:pt>
                <c:pt idx="194">
                  <c:v>2008</c:v>
                </c:pt>
                <c:pt idx="195">
                  <c:v>2008</c:v>
                </c:pt>
                <c:pt idx="196">
                  <c:v>2008</c:v>
                </c:pt>
                <c:pt idx="197">
                  <c:v>2008</c:v>
                </c:pt>
                <c:pt idx="198">
                  <c:v>2008</c:v>
                </c:pt>
                <c:pt idx="199">
                  <c:v>2008</c:v>
                </c:pt>
                <c:pt idx="200">
                  <c:v>2008</c:v>
                </c:pt>
                <c:pt idx="201">
                  <c:v>2008</c:v>
                </c:pt>
                <c:pt idx="202">
                  <c:v>2008</c:v>
                </c:pt>
                <c:pt idx="203">
                  <c:v>2008</c:v>
                </c:pt>
                <c:pt idx="204">
                  <c:v>2000</c:v>
                </c:pt>
                <c:pt idx="205">
                  <c:v>2000</c:v>
                </c:pt>
                <c:pt idx="206">
                  <c:v>2000</c:v>
                </c:pt>
                <c:pt idx="207">
                  <c:v>2000</c:v>
                </c:pt>
                <c:pt idx="208">
                  <c:v>2000</c:v>
                </c:pt>
                <c:pt idx="209">
                  <c:v>2000</c:v>
                </c:pt>
                <c:pt idx="210">
                  <c:v>2000</c:v>
                </c:pt>
                <c:pt idx="211">
                  <c:v>2000</c:v>
                </c:pt>
                <c:pt idx="212">
                  <c:v>1970</c:v>
                </c:pt>
                <c:pt idx="213">
                  <c:v>1970</c:v>
                </c:pt>
                <c:pt idx="214">
                  <c:v>1970</c:v>
                </c:pt>
                <c:pt idx="215">
                  <c:v>1970</c:v>
                </c:pt>
              </c:numCache>
            </c:numRef>
          </c:xVal>
          <c:yVal>
            <c:numRef>
              <c:f>Hoja1!$I$2:$I$65482</c:f>
              <c:numCache>
                <c:formatCode>General</c:formatCode>
                <c:ptCount val="65481"/>
                <c:pt idx="0">
                  <c:v>6.5047999999999995</c:v>
                </c:pt>
                <c:pt idx="1">
                  <c:v>6.5839999999999996</c:v>
                </c:pt>
                <c:pt idx="2">
                  <c:v>5.9635999999999996</c:v>
                </c:pt>
                <c:pt idx="3">
                  <c:v>5.5833000000000004</c:v>
                </c:pt>
                <c:pt idx="4">
                  <c:v>6.4500999999999999</c:v>
                </c:pt>
                <c:pt idx="5">
                  <c:v>6.2288999999999994</c:v>
                </c:pt>
                <c:pt idx="6">
                  <c:v>6.1306000000000003</c:v>
                </c:pt>
                <c:pt idx="7">
                  <c:v>6.33</c:v>
                </c:pt>
                <c:pt idx="8">
                  <c:v>6.0561999999999996</c:v>
                </c:pt>
                <c:pt idx="9">
                  <c:v>5.9297000000000004</c:v>
                </c:pt>
                <c:pt idx="10">
                  <c:v>5.4771000000000001</c:v>
                </c:pt>
                <c:pt idx="11">
                  <c:v>5.7463000000000006</c:v>
                </c:pt>
                <c:pt idx="12">
                  <c:v>7.9909999999999997</c:v>
                </c:pt>
                <c:pt idx="13">
                  <c:v>8.5074000000000005</c:v>
                </c:pt>
                <c:pt idx="14">
                  <c:v>8.8271000000000015</c:v>
                </c:pt>
                <c:pt idx="15">
                  <c:v>9.1032999999999991</c:v>
                </c:pt>
                <c:pt idx="16">
                  <c:v>6.1757</c:v>
                </c:pt>
                <c:pt idx="17">
                  <c:v>6.5042</c:v>
                </c:pt>
                <c:pt idx="18">
                  <c:v>6.6248999999999985</c:v>
                </c:pt>
                <c:pt idx="19">
                  <c:v>6.4156000000000004</c:v>
                </c:pt>
                <c:pt idx="20">
                  <c:v>7.8891999999999998</c:v>
                </c:pt>
                <c:pt idx="21">
                  <c:v>7.5250999999999992</c:v>
                </c:pt>
                <c:pt idx="22">
                  <c:v>7.2531999999999996</c:v>
                </c:pt>
                <c:pt idx="23">
                  <c:v>6.9236000000000004</c:v>
                </c:pt>
                <c:pt idx="24">
                  <c:v>6.6537999999999995</c:v>
                </c:pt>
                <c:pt idx="25">
                  <c:v>6.8765000000000001</c:v>
                </c:pt>
                <c:pt idx="26">
                  <c:v>6.4238</c:v>
                </c:pt>
                <c:pt idx="27">
                  <c:v>6.6119999999999992</c:v>
                </c:pt>
                <c:pt idx="28">
                  <c:v>6.9573</c:v>
                </c:pt>
                <c:pt idx="29">
                  <c:v>7.0130999999999997</c:v>
                </c:pt>
                <c:pt idx="30">
                  <c:v>6.7786000000000008</c:v>
                </c:pt>
                <c:pt idx="31">
                  <c:v>6.964999999999999</c:v>
                </c:pt>
                <c:pt idx="32">
                  <c:v>9.0859000000000005</c:v>
                </c:pt>
                <c:pt idx="33">
                  <c:v>8.9354000000000013</c:v>
                </c:pt>
                <c:pt idx="34">
                  <c:v>8.7495000000000012</c:v>
                </c:pt>
                <c:pt idx="35">
                  <c:v>8.350500000000002</c:v>
                </c:pt>
                <c:pt idx="36">
                  <c:v>7.4274999999999993</c:v>
                </c:pt>
                <c:pt idx="37">
                  <c:v>7.3971999999999989</c:v>
                </c:pt>
                <c:pt idx="38">
                  <c:v>6.430200000000001</c:v>
                </c:pt>
                <c:pt idx="39">
                  <c:v>6.6552999999999995</c:v>
                </c:pt>
                <c:pt idx="40">
                  <c:v>7.3395000000000001</c:v>
                </c:pt>
                <c:pt idx="41">
                  <c:v>7.2275999999999989</c:v>
                </c:pt>
                <c:pt idx="42">
                  <c:v>7.4347000000000003</c:v>
                </c:pt>
                <c:pt idx="43">
                  <c:v>7.5361000000000002</c:v>
                </c:pt>
                <c:pt idx="44">
                  <c:v>7.2850000000000001</c:v>
                </c:pt>
                <c:pt idx="45">
                  <c:v>7.9238999999999997</c:v>
                </c:pt>
                <c:pt idx="46">
                  <c:v>8.1027000000000005</c:v>
                </c:pt>
                <c:pt idx="47">
                  <c:v>8.3507000000000033</c:v>
                </c:pt>
                <c:pt idx="48">
                  <c:v>7.3735999999999997</c:v>
                </c:pt>
                <c:pt idx="49">
                  <c:v>7.8834</c:v>
                </c:pt>
                <c:pt idx="50">
                  <c:v>8.972800000000003</c:v>
                </c:pt>
                <c:pt idx="51">
                  <c:v>8.7740999999999989</c:v>
                </c:pt>
                <c:pt idx="52">
                  <c:v>6.4280999999999997</c:v>
                </c:pt>
                <c:pt idx="53">
                  <c:v>8.9760000000000026</c:v>
                </c:pt>
                <c:pt idx="54">
                  <c:v>8.4509000000000007</c:v>
                </c:pt>
                <c:pt idx="55">
                  <c:v>8.1495000000000015</c:v>
                </c:pt>
                <c:pt idx="56">
                  <c:v>6.5128999999999992</c:v>
                </c:pt>
                <c:pt idx="57">
                  <c:v>7.2487000000000004</c:v>
                </c:pt>
                <c:pt idx="58">
                  <c:v>7.4678999999999993</c:v>
                </c:pt>
                <c:pt idx="59">
                  <c:v>7.3112000000000004</c:v>
                </c:pt>
                <c:pt idx="60">
                  <c:v>7.4904999999999999</c:v>
                </c:pt>
                <c:pt idx="61">
                  <c:v>7.6904999999999992</c:v>
                </c:pt>
                <c:pt idx="62">
                  <c:v>8.0543000000000013</c:v>
                </c:pt>
                <c:pt idx="63">
                  <c:v>7.7315000000000005</c:v>
                </c:pt>
                <c:pt idx="64">
                  <c:v>7.9184999999999999</c:v>
                </c:pt>
                <c:pt idx="65">
                  <c:v>8.4037000000000006</c:v>
                </c:pt>
                <c:pt idx="66">
                  <c:v>8.0327000000000002</c:v>
                </c:pt>
                <c:pt idx="67">
                  <c:v>7.9779999999999998</c:v>
                </c:pt>
                <c:pt idx="68">
                  <c:v>8.8288000000000011</c:v>
                </c:pt>
                <c:pt idx="69">
                  <c:v>9.161900000000001</c:v>
                </c:pt>
                <c:pt idx="70">
                  <c:v>8.6871999999999989</c:v>
                </c:pt>
                <c:pt idx="71">
                  <c:v>8.6974</c:v>
                </c:pt>
                <c:pt idx="72">
                  <c:v>7.5853999999999999</c:v>
                </c:pt>
                <c:pt idx="73">
                  <c:v>8.1205000000000016</c:v>
                </c:pt>
                <c:pt idx="74">
                  <c:v>8.1965000000000003</c:v>
                </c:pt>
                <c:pt idx="75">
                  <c:v>8.3005000000000031</c:v>
                </c:pt>
                <c:pt idx="76">
                  <c:v>8.674100000000001</c:v>
                </c:pt>
                <c:pt idx="77">
                  <c:v>9.0455000000000005</c:v>
                </c:pt>
                <c:pt idx="78">
                  <c:v>9.3933</c:v>
                </c:pt>
                <c:pt idx="79">
                  <c:v>9.7312999999999992</c:v>
                </c:pt>
                <c:pt idx="80">
                  <c:v>7.6149999999999993</c:v>
                </c:pt>
                <c:pt idx="81">
                  <c:v>7.2880000000000003</c:v>
                </c:pt>
                <c:pt idx="82">
                  <c:v>6.7850999999999999</c:v>
                </c:pt>
                <c:pt idx="83">
                  <c:v>6.8690999999999995</c:v>
                </c:pt>
                <c:pt idx="84">
                  <c:v>6.3223999999999991</c:v>
                </c:pt>
                <c:pt idx="85">
                  <c:v>6.133</c:v>
                </c:pt>
                <c:pt idx="86">
                  <c:v>5.5944999999999991</c:v>
                </c:pt>
                <c:pt idx="87">
                  <c:v>5.5347999999999997</c:v>
                </c:pt>
                <c:pt idx="88">
                  <c:v>7.8860000000000001</c:v>
                </c:pt>
                <c:pt idx="89">
                  <c:v>7.618199999999999</c:v>
                </c:pt>
                <c:pt idx="90">
                  <c:v>7.1018999999999997</c:v>
                </c:pt>
                <c:pt idx="91">
                  <c:v>7.0384000000000002</c:v>
                </c:pt>
                <c:pt idx="92">
                  <c:v>6.4898000000000007</c:v>
                </c:pt>
                <c:pt idx="93">
                  <c:v>5.9819000000000004</c:v>
                </c:pt>
                <c:pt idx="94">
                  <c:v>5.8546999999999993</c:v>
                </c:pt>
                <c:pt idx="95">
                  <c:v>5.9933000000000005</c:v>
                </c:pt>
                <c:pt idx="96">
                  <c:v>7.8002000000000002</c:v>
                </c:pt>
                <c:pt idx="97">
                  <c:v>7.4664999999999999</c:v>
                </c:pt>
                <c:pt idx="98">
                  <c:v>7.2709000000000001</c:v>
                </c:pt>
                <c:pt idx="99">
                  <c:v>7.077</c:v>
                </c:pt>
                <c:pt idx="100">
                  <c:v>8.3654000000000028</c:v>
                </c:pt>
                <c:pt idx="101">
                  <c:v>8.1684000000000001</c:v>
                </c:pt>
                <c:pt idx="102">
                  <c:v>8.0897000000000006</c:v>
                </c:pt>
                <c:pt idx="103">
                  <c:v>8.1907000000000014</c:v>
                </c:pt>
                <c:pt idx="104">
                  <c:v>4.9553000000000003</c:v>
                </c:pt>
                <c:pt idx="105">
                  <c:v>5.2377000000000002</c:v>
                </c:pt>
                <c:pt idx="106">
                  <c:v>5.8113000000000001</c:v>
                </c:pt>
                <c:pt idx="107">
                  <c:v>6.1630999999999991</c:v>
                </c:pt>
                <c:pt idx="108">
                  <c:v>3.8295999999999997</c:v>
                </c:pt>
                <c:pt idx="109">
                  <c:v>4.0680999999999994</c:v>
                </c:pt>
                <c:pt idx="110">
                  <c:v>4.4538000000000002</c:v>
                </c:pt>
                <c:pt idx="111">
                  <c:v>4.692899999999999</c:v>
                </c:pt>
                <c:pt idx="112">
                  <c:v>4.0819999999999999</c:v>
                </c:pt>
                <c:pt idx="113">
                  <c:v>4.8542999999999994</c:v>
                </c:pt>
                <c:pt idx="114">
                  <c:v>5.2570999999999994</c:v>
                </c:pt>
                <c:pt idx="115">
                  <c:v>5.2569999999999997</c:v>
                </c:pt>
                <c:pt idx="116">
                  <c:v>3.5447000000000002</c:v>
                </c:pt>
                <c:pt idx="117">
                  <c:v>3.7532999999999999</c:v>
                </c:pt>
                <c:pt idx="118">
                  <c:v>3.9634</c:v>
                </c:pt>
                <c:pt idx="119">
                  <c:v>4.446600000000001</c:v>
                </c:pt>
                <c:pt idx="120">
                  <c:v>4.8000999999999996</c:v>
                </c:pt>
                <c:pt idx="121">
                  <c:v>4.7270999999999992</c:v>
                </c:pt>
                <c:pt idx="122">
                  <c:v>4.5632000000000001</c:v>
                </c:pt>
                <c:pt idx="123">
                  <c:v>4.5303000000000004</c:v>
                </c:pt>
                <c:pt idx="124">
                  <c:v>4.160499999999999</c:v>
                </c:pt>
                <c:pt idx="125">
                  <c:v>4.2789000000000001</c:v>
                </c:pt>
                <c:pt idx="126">
                  <c:v>4.3567999999999998</c:v>
                </c:pt>
                <c:pt idx="127">
                  <c:v>4.5564</c:v>
                </c:pt>
                <c:pt idx="128">
                  <c:v>4.1492000000000004</c:v>
                </c:pt>
                <c:pt idx="129">
                  <c:v>4.3891999999999998</c:v>
                </c:pt>
                <c:pt idx="130">
                  <c:v>4.362099999999999</c:v>
                </c:pt>
                <c:pt idx="131">
                  <c:v>4.319</c:v>
                </c:pt>
                <c:pt idx="132">
                  <c:v>3.5436000000000001</c:v>
                </c:pt>
                <c:pt idx="133">
                  <c:v>3.6453000000000002</c:v>
                </c:pt>
                <c:pt idx="134">
                  <c:v>3.5143999999999997</c:v>
                </c:pt>
                <c:pt idx="135">
                  <c:v>3.8322999999999996</c:v>
                </c:pt>
                <c:pt idx="136">
                  <c:v>5.4889999999999999</c:v>
                </c:pt>
                <c:pt idx="137">
                  <c:v>5.2309999999999999</c:v>
                </c:pt>
                <c:pt idx="138">
                  <c:v>5.3861999999999997</c:v>
                </c:pt>
                <c:pt idx="139">
                  <c:v>5.8058999999999994</c:v>
                </c:pt>
                <c:pt idx="140">
                  <c:v>7.3692000000000002</c:v>
                </c:pt>
                <c:pt idx="141">
                  <c:v>7.6562000000000001</c:v>
                </c:pt>
                <c:pt idx="142">
                  <c:v>7.4272999999999998</c:v>
                </c:pt>
                <c:pt idx="143">
                  <c:v>7.7286999999999999</c:v>
                </c:pt>
                <c:pt idx="144">
                  <c:v>6.7187999999999999</c:v>
                </c:pt>
                <c:pt idx="145">
                  <c:v>7.2517000000000005</c:v>
                </c:pt>
                <c:pt idx="146">
                  <c:v>7.0604999999999993</c:v>
                </c:pt>
                <c:pt idx="147">
                  <c:v>7.4085000000000001</c:v>
                </c:pt>
                <c:pt idx="148">
                  <c:v>5.3903999999999996</c:v>
                </c:pt>
                <c:pt idx="149">
                  <c:v>5.3460000000000001</c:v>
                </c:pt>
                <c:pt idx="150">
                  <c:v>5.5097000000000005</c:v>
                </c:pt>
                <c:pt idx="151">
                  <c:v>5.6398999999999999</c:v>
                </c:pt>
                <c:pt idx="152">
                  <c:v>3.9882</c:v>
                </c:pt>
                <c:pt idx="153">
                  <c:v>4.2678999999999991</c:v>
                </c:pt>
                <c:pt idx="154">
                  <c:v>4.4940999999999995</c:v>
                </c:pt>
                <c:pt idx="155">
                  <c:v>5.2446000000000002</c:v>
                </c:pt>
                <c:pt idx="156">
                  <c:v>4.2633000000000001</c:v>
                </c:pt>
                <c:pt idx="157">
                  <c:v>4.4808000000000003</c:v>
                </c:pt>
                <c:pt idx="158">
                  <c:v>4.6463000000000001</c:v>
                </c:pt>
                <c:pt idx="159">
                  <c:v>4.8500999999999994</c:v>
                </c:pt>
                <c:pt idx="160">
                  <c:v>3.9504999999999995</c:v>
                </c:pt>
                <c:pt idx="161">
                  <c:v>3.9390999999999994</c:v>
                </c:pt>
                <c:pt idx="162">
                  <c:v>4.164699999999999</c:v>
                </c:pt>
                <c:pt idx="163">
                  <c:v>4.4694000000000003</c:v>
                </c:pt>
                <c:pt idx="164">
                  <c:v>4.7197000000000005</c:v>
                </c:pt>
                <c:pt idx="165">
                  <c:v>4.6162999999999998</c:v>
                </c:pt>
                <c:pt idx="166">
                  <c:v>4.5799000000000003</c:v>
                </c:pt>
                <c:pt idx="167">
                  <c:v>4.4653999999999998</c:v>
                </c:pt>
                <c:pt idx="168">
                  <c:v>3.9645999999999999</c:v>
                </c:pt>
                <c:pt idx="169">
                  <c:v>4.1794000000000002</c:v>
                </c:pt>
                <c:pt idx="170">
                  <c:v>4.3925999999999989</c:v>
                </c:pt>
                <c:pt idx="171">
                  <c:v>4.7727000000000004</c:v>
                </c:pt>
                <c:pt idx="172">
                  <c:v>4.1783999999999999</c:v>
                </c:pt>
                <c:pt idx="173">
                  <c:v>4.3249999999999993</c:v>
                </c:pt>
                <c:pt idx="174">
                  <c:v>4.6567999999999996</c:v>
                </c:pt>
                <c:pt idx="175">
                  <c:v>5.0680999999999994</c:v>
                </c:pt>
                <c:pt idx="176">
                  <c:v>3.6577000000000002</c:v>
                </c:pt>
                <c:pt idx="177">
                  <c:v>3.7273000000000005</c:v>
                </c:pt>
                <c:pt idx="178">
                  <c:v>3.8963999999999994</c:v>
                </c:pt>
                <c:pt idx="179">
                  <c:v>4.0624999999999991</c:v>
                </c:pt>
                <c:pt idx="180">
                  <c:v>4.8852000000000002</c:v>
                </c:pt>
                <c:pt idx="181">
                  <c:v>4.8414999999999999</c:v>
                </c:pt>
                <c:pt idx="182">
                  <c:v>4.5810000000000004</c:v>
                </c:pt>
                <c:pt idx="183">
                  <c:v>4.4377000000000004</c:v>
                </c:pt>
                <c:pt idx="184">
                  <c:v>4.2423000000000002</c:v>
                </c:pt>
                <c:pt idx="185">
                  <c:v>4.2142999999999997</c:v>
                </c:pt>
                <c:pt idx="186">
                  <c:v>4.1992000000000003</c:v>
                </c:pt>
                <c:pt idx="187">
                  <c:v>4.3175999999999988</c:v>
                </c:pt>
                <c:pt idx="188">
                  <c:v>4.7488000000000001</c:v>
                </c:pt>
                <c:pt idx="189">
                  <c:v>4.4500999999999999</c:v>
                </c:pt>
                <c:pt idx="190">
                  <c:v>3.9379</c:v>
                </c:pt>
                <c:pt idx="191">
                  <c:v>3.7236000000000002</c:v>
                </c:pt>
                <c:pt idx="192">
                  <c:v>4.7391000000000005</c:v>
                </c:pt>
                <c:pt idx="193">
                  <c:v>4.4416000000000011</c:v>
                </c:pt>
                <c:pt idx="194">
                  <c:v>4.0147999999999993</c:v>
                </c:pt>
                <c:pt idx="195">
                  <c:v>3.5872000000000002</c:v>
                </c:pt>
                <c:pt idx="196">
                  <c:v>3.7458999999999998</c:v>
                </c:pt>
                <c:pt idx="197">
                  <c:v>4.0084</c:v>
                </c:pt>
                <c:pt idx="198">
                  <c:v>3.8929999999999993</c:v>
                </c:pt>
                <c:pt idx="199">
                  <c:v>3.4447999999999999</c:v>
                </c:pt>
                <c:pt idx="200">
                  <c:v>4.4438000000000004</c:v>
                </c:pt>
                <c:pt idx="201">
                  <c:v>4.144499999999999</c:v>
                </c:pt>
                <c:pt idx="202">
                  <c:v>4.0977999999999994</c:v>
                </c:pt>
                <c:pt idx="203">
                  <c:v>3.7267999999999999</c:v>
                </c:pt>
                <c:pt idx="204">
                  <c:v>5.6147999999999989</c:v>
                </c:pt>
                <c:pt idx="205">
                  <c:v>5.9695</c:v>
                </c:pt>
                <c:pt idx="206">
                  <c:v>5.6564999999999994</c:v>
                </c:pt>
                <c:pt idx="207">
                  <c:v>5.1577999999999991</c:v>
                </c:pt>
                <c:pt idx="208">
                  <c:v>4.9626000000000001</c:v>
                </c:pt>
                <c:pt idx="209">
                  <c:v>4.8367000000000004</c:v>
                </c:pt>
                <c:pt idx="210">
                  <c:v>4.8645999999999994</c:v>
                </c:pt>
                <c:pt idx="211">
                  <c:v>4.7450000000000001</c:v>
                </c:pt>
                <c:pt idx="212">
                  <c:v>7.722599999999999</c:v>
                </c:pt>
                <c:pt idx="213">
                  <c:v>8.0936000000000003</c:v>
                </c:pt>
                <c:pt idx="214">
                  <c:v>8.5341999999999985</c:v>
                </c:pt>
                <c:pt idx="215">
                  <c:v>8.6348999999999982</c:v>
                </c:pt>
              </c:numCache>
            </c:numRef>
          </c:yVal>
        </c:ser>
        <c:axId val="334653312"/>
        <c:axId val="334654848"/>
      </c:scatterChart>
      <c:valAx>
        <c:axId val="334653312"/>
        <c:scaling>
          <c:orientation val="minMax"/>
        </c:scaling>
        <c:axPos val="b"/>
        <c:numFmt formatCode="General" sourceLinked="1"/>
        <c:tickLblPos val="nextTo"/>
        <c:crossAx val="334654848"/>
        <c:crosses val="autoZero"/>
        <c:crossBetween val="midCat"/>
      </c:valAx>
      <c:valAx>
        <c:axId val="334654848"/>
        <c:scaling>
          <c:orientation val="minMax"/>
        </c:scaling>
        <c:axPos val="l"/>
        <c:majorGridlines/>
        <c:numFmt formatCode="General" sourceLinked="1"/>
        <c:tickLblPos val="nextTo"/>
        <c:crossAx val="334653312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style val="1"/>
  <c:chart>
    <c:title/>
    <c:plotArea>
      <c:layout/>
      <c:scatterChart>
        <c:scatterStyle val="lineMarker"/>
        <c:ser>
          <c:idx val="0"/>
          <c:order val="0"/>
          <c:tx>
            <c:strRef>
              <c:f>Hoja1!$J$1</c:f>
              <c:strCache>
                <c:ptCount val="1"/>
                <c:pt idx="0">
                  <c:v>b*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Hoja1!$C$2:$C$65482</c:f>
              <c:numCache>
                <c:formatCode>General</c:formatCode>
                <c:ptCount val="65481"/>
                <c:pt idx="0">
                  <c:v>1970</c:v>
                </c:pt>
                <c:pt idx="1">
                  <c:v>1970</c:v>
                </c:pt>
                <c:pt idx="2">
                  <c:v>1970</c:v>
                </c:pt>
                <c:pt idx="3">
                  <c:v>1970</c:v>
                </c:pt>
                <c:pt idx="4">
                  <c:v>1970</c:v>
                </c:pt>
                <c:pt idx="5">
                  <c:v>1970</c:v>
                </c:pt>
                <c:pt idx="6">
                  <c:v>1970</c:v>
                </c:pt>
                <c:pt idx="7">
                  <c:v>1970</c:v>
                </c:pt>
                <c:pt idx="8">
                  <c:v>1970</c:v>
                </c:pt>
                <c:pt idx="9">
                  <c:v>1970</c:v>
                </c:pt>
                <c:pt idx="10">
                  <c:v>1970</c:v>
                </c:pt>
                <c:pt idx="11">
                  <c:v>1970</c:v>
                </c:pt>
                <c:pt idx="12">
                  <c:v>1970</c:v>
                </c:pt>
                <c:pt idx="13">
                  <c:v>1970</c:v>
                </c:pt>
                <c:pt idx="14">
                  <c:v>1970</c:v>
                </c:pt>
                <c:pt idx="15">
                  <c:v>1970</c:v>
                </c:pt>
                <c:pt idx="16">
                  <c:v>1970</c:v>
                </c:pt>
                <c:pt idx="17">
                  <c:v>1970</c:v>
                </c:pt>
                <c:pt idx="18">
                  <c:v>1970</c:v>
                </c:pt>
                <c:pt idx="19">
                  <c:v>1970</c:v>
                </c:pt>
                <c:pt idx="20">
                  <c:v>1970</c:v>
                </c:pt>
                <c:pt idx="21">
                  <c:v>1970</c:v>
                </c:pt>
                <c:pt idx="22">
                  <c:v>1970</c:v>
                </c:pt>
                <c:pt idx="23">
                  <c:v>1970</c:v>
                </c:pt>
                <c:pt idx="24">
                  <c:v>1970</c:v>
                </c:pt>
                <c:pt idx="25">
                  <c:v>1970</c:v>
                </c:pt>
                <c:pt idx="26">
                  <c:v>1970</c:v>
                </c:pt>
                <c:pt idx="27">
                  <c:v>1970</c:v>
                </c:pt>
                <c:pt idx="28">
                  <c:v>1970</c:v>
                </c:pt>
                <c:pt idx="29">
                  <c:v>1970</c:v>
                </c:pt>
                <c:pt idx="30">
                  <c:v>1970</c:v>
                </c:pt>
                <c:pt idx="31">
                  <c:v>1970</c:v>
                </c:pt>
                <c:pt idx="32">
                  <c:v>1970</c:v>
                </c:pt>
                <c:pt idx="33">
                  <c:v>1970</c:v>
                </c:pt>
                <c:pt idx="34">
                  <c:v>1970</c:v>
                </c:pt>
                <c:pt idx="35">
                  <c:v>1970</c:v>
                </c:pt>
                <c:pt idx="36">
                  <c:v>1970</c:v>
                </c:pt>
                <c:pt idx="37">
                  <c:v>1970</c:v>
                </c:pt>
                <c:pt idx="38">
                  <c:v>1970</c:v>
                </c:pt>
                <c:pt idx="39">
                  <c:v>1970</c:v>
                </c:pt>
                <c:pt idx="40">
                  <c:v>1970</c:v>
                </c:pt>
                <c:pt idx="41">
                  <c:v>1970</c:v>
                </c:pt>
                <c:pt idx="42">
                  <c:v>1970</c:v>
                </c:pt>
                <c:pt idx="43">
                  <c:v>1970</c:v>
                </c:pt>
                <c:pt idx="44">
                  <c:v>1970</c:v>
                </c:pt>
                <c:pt idx="45">
                  <c:v>1970</c:v>
                </c:pt>
                <c:pt idx="46">
                  <c:v>1970</c:v>
                </c:pt>
                <c:pt idx="47">
                  <c:v>1970</c:v>
                </c:pt>
                <c:pt idx="48">
                  <c:v>1970</c:v>
                </c:pt>
                <c:pt idx="49">
                  <c:v>1970</c:v>
                </c:pt>
                <c:pt idx="50">
                  <c:v>1970</c:v>
                </c:pt>
                <c:pt idx="51">
                  <c:v>1970</c:v>
                </c:pt>
                <c:pt idx="52">
                  <c:v>1970</c:v>
                </c:pt>
                <c:pt idx="53">
                  <c:v>1970</c:v>
                </c:pt>
                <c:pt idx="54">
                  <c:v>1970</c:v>
                </c:pt>
                <c:pt idx="55">
                  <c:v>1970</c:v>
                </c:pt>
                <c:pt idx="56">
                  <c:v>1970</c:v>
                </c:pt>
                <c:pt idx="57">
                  <c:v>1970</c:v>
                </c:pt>
                <c:pt idx="58">
                  <c:v>1970</c:v>
                </c:pt>
                <c:pt idx="59">
                  <c:v>1970</c:v>
                </c:pt>
                <c:pt idx="60">
                  <c:v>1970</c:v>
                </c:pt>
                <c:pt idx="61">
                  <c:v>1970</c:v>
                </c:pt>
                <c:pt idx="62">
                  <c:v>1970</c:v>
                </c:pt>
                <c:pt idx="63">
                  <c:v>1970</c:v>
                </c:pt>
                <c:pt idx="64">
                  <c:v>1970</c:v>
                </c:pt>
                <c:pt idx="65">
                  <c:v>1970</c:v>
                </c:pt>
                <c:pt idx="66">
                  <c:v>1970</c:v>
                </c:pt>
                <c:pt idx="67">
                  <c:v>1970</c:v>
                </c:pt>
                <c:pt idx="68">
                  <c:v>1970</c:v>
                </c:pt>
                <c:pt idx="69">
                  <c:v>1970</c:v>
                </c:pt>
                <c:pt idx="70">
                  <c:v>1970</c:v>
                </c:pt>
                <c:pt idx="71">
                  <c:v>1970</c:v>
                </c:pt>
                <c:pt idx="72">
                  <c:v>1970</c:v>
                </c:pt>
                <c:pt idx="73">
                  <c:v>1970</c:v>
                </c:pt>
                <c:pt idx="74">
                  <c:v>1970</c:v>
                </c:pt>
                <c:pt idx="75">
                  <c:v>1970</c:v>
                </c:pt>
                <c:pt idx="76">
                  <c:v>1970</c:v>
                </c:pt>
                <c:pt idx="77">
                  <c:v>1970</c:v>
                </c:pt>
                <c:pt idx="78">
                  <c:v>1970</c:v>
                </c:pt>
                <c:pt idx="79">
                  <c:v>1970</c:v>
                </c:pt>
                <c:pt idx="80">
                  <c:v>1970</c:v>
                </c:pt>
                <c:pt idx="81">
                  <c:v>1970</c:v>
                </c:pt>
                <c:pt idx="82">
                  <c:v>1970</c:v>
                </c:pt>
                <c:pt idx="83">
                  <c:v>1970</c:v>
                </c:pt>
                <c:pt idx="84">
                  <c:v>1970</c:v>
                </c:pt>
                <c:pt idx="85">
                  <c:v>1970</c:v>
                </c:pt>
                <c:pt idx="86">
                  <c:v>1970</c:v>
                </c:pt>
                <c:pt idx="87">
                  <c:v>1970</c:v>
                </c:pt>
                <c:pt idx="88">
                  <c:v>1970</c:v>
                </c:pt>
                <c:pt idx="89">
                  <c:v>1970</c:v>
                </c:pt>
                <c:pt idx="90">
                  <c:v>1970</c:v>
                </c:pt>
                <c:pt idx="91">
                  <c:v>1970</c:v>
                </c:pt>
                <c:pt idx="92">
                  <c:v>1970</c:v>
                </c:pt>
                <c:pt idx="93">
                  <c:v>1970</c:v>
                </c:pt>
                <c:pt idx="94">
                  <c:v>1970</c:v>
                </c:pt>
                <c:pt idx="95">
                  <c:v>1970</c:v>
                </c:pt>
                <c:pt idx="96">
                  <c:v>1970</c:v>
                </c:pt>
                <c:pt idx="97">
                  <c:v>1970</c:v>
                </c:pt>
                <c:pt idx="98">
                  <c:v>1970</c:v>
                </c:pt>
                <c:pt idx="99">
                  <c:v>1970</c:v>
                </c:pt>
                <c:pt idx="100">
                  <c:v>1970</c:v>
                </c:pt>
                <c:pt idx="101">
                  <c:v>1970</c:v>
                </c:pt>
                <c:pt idx="102">
                  <c:v>1970</c:v>
                </c:pt>
                <c:pt idx="103">
                  <c:v>1970</c:v>
                </c:pt>
                <c:pt idx="104">
                  <c:v>1995</c:v>
                </c:pt>
                <c:pt idx="105">
                  <c:v>1995</c:v>
                </c:pt>
                <c:pt idx="106">
                  <c:v>1995</c:v>
                </c:pt>
                <c:pt idx="107">
                  <c:v>1995</c:v>
                </c:pt>
                <c:pt idx="108">
                  <c:v>1995</c:v>
                </c:pt>
                <c:pt idx="109">
                  <c:v>1995</c:v>
                </c:pt>
                <c:pt idx="110">
                  <c:v>1995</c:v>
                </c:pt>
                <c:pt idx="111">
                  <c:v>1995</c:v>
                </c:pt>
                <c:pt idx="112">
                  <c:v>1995</c:v>
                </c:pt>
                <c:pt idx="113">
                  <c:v>1995</c:v>
                </c:pt>
                <c:pt idx="114">
                  <c:v>1995</c:v>
                </c:pt>
                <c:pt idx="115">
                  <c:v>1995</c:v>
                </c:pt>
                <c:pt idx="116">
                  <c:v>1995</c:v>
                </c:pt>
                <c:pt idx="117">
                  <c:v>1995</c:v>
                </c:pt>
                <c:pt idx="118">
                  <c:v>1995</c:v>
                </c:pt>
                <c:pt idx="119">
                  <c:v>1995</c:v>
                </c:pt>
                <c:pt idx="120">
                  <c:v>1995</c:v>
                </c:pt>
                <c:pt idx="121">
                  <c:v>1995</c:v>
                </c:pt>
                <c:pt idx="122">
                  <c:v>1995</c:v>
                </c:pt>
                <c:pt idx="123">
                  <c:v>1995</c:v>
                </c:pt>
                <c:pt idx="124">
                  <c:v>1995</c:v>
                </c:pt>
                <c:pt idx="125">
                  <c:v>1995</c:v>
                </c:pt>
                <c:pt idx="126">
                  <c:v>1995</c:v>
                </c:pt>
                <c:pt idx="127">
                  <c:v>1995</c:v>
                </c:pt>
                <c:pt idx="128">
                  <c:v>1995</c:v>
                </c:pt>
                <c:pt idx="129">
                  <c:v>1995</c:v>
                </c:pt>
                <c:pt idx="130">
                  <c:v>1995</c:v>
                </c:pt>
                <c:pt idx="131">
                  <c:v>1995</c:v>
                </c:pt>
                <c:pt idx="132">
                  <c:v>1995</c:v>
                </c:pt>
                <c:pt idx="133">
                  <c:v>1995</c:v>
                </c:pt>
                <c:pt idx="134">
                  <c:v>1995</c:v>
                </c:pt>
                <c:pt idx="135">
                  <c:v>1995</c:v>
                </c:pt>
                <c:pt idx="136">
                  <c:v>1995</c:v>
                </c:pt>
                <c:pt idx="137">
                  <c:v>1995</c:v>
                </c:pt>
                <c:pt idx="138">
                  <c:v>1995</c:v>
                </c:pt>
                <c:pt idx="139">
                  <c:v>1995</c:v>
                </c:pt>
                <c:pt idx="140">
                  <c:v>1992</c:v>
                </c:pt>
                <c:pt idx="141">
                  <c:v>1992</c:v>
                </c:pt>
                <c:pt idx="142">
                  <c:v>1992</c:v>
                </c:pt>
                <c:pt idx="143">
                  <c:v>1992</c:v>
                </c:pt>
                <c:pt idx="144">
                  <c:v>1992</c:v>
                </c:pt>
                <c:pt idx="145">
                  <c:v>1992</c:v>
                </c:pt>
                <c:pt idx="146">
                  <c:v>1992</c:v>
                </c:pt>
                <c:pt idx="147">
                  <c:v>1992</c:v>
                </c:pt>
                <c:pt idx="148">
                  <c:v>1992</c:v>
                </c:pt>
                <c:pt idx="149">
                  <c:v>1992</c:v>
                </c:pt>
                <c:pt idx="150">
                  <c:v>1992</c:v>
                </c:pt>
                <c:pt idx="151">
                  <c:v>1992</c:v>
                </c:pt>
                <c:pt idx="152">
                  <c:v>2007</c:v>
                </c:pt>
                <c:pt idx="153">
                  <c:v>2007</c:v>
                </c:pt>
                <c:pt idx="154">
                  <c:v>2007</c:v>
                </c:pt>
                <c:pt idx="155">
                  <c:v>2007</c:v>
                </c:pt>
                <c:pt idx="156">
                  <c:v>2007</c:v>
                </c:pt>
                <c:pt idx="157">
                  <c:v>2007</c:v>
                </c:pt>
                <c:pt idx="158">
                  <c:v>2007</c:v>
                </c:pt>
                <c:pt idx="159">
                  <c:v>2007</c:v>
                </c:pt>
                <c:pt idx="160">
                  <c:v>2007</c:v>
                </c:pt>
                <c:pt idx="161">
                  <c:v>2007</c:v>
                </c:pt>
                <c:pt idx="162">
                  <c:v>2007</c:v>
                </c:pt>
                <c:pt idx="163">
                  <c:v>2007</c:v>
                </c:pt>
                <c:pt idx="164">
                  <c:v>2007</c:v>
                </c:pt>
                <c:pt idx="165">
                  <c:v>2007</c:v>
                </c:pt>
                <c:pt idx="166">
                  <c:v>2007</c:v>
                </c:pt>
                <c:pt idx="167">
                  <c:v>2007</c:v>
                </c:pt>
                <c:pt idx="168">
                  <c:v>2007</c:v>
                </c:pt>
                <c:pt idx="169">
                  <c:v>2007</c:v>
                </c:pt>
                <c:pt idx="170">
                  <c:v>2007</c:v>
                </c:pt>
                <c:pt idx="171">
                  <c:v>2007</c:v>
                </c:pt>
                <c:pt idx="172">
                  <c:v>2007</c:v>
                </c:pt>
                <c:pt idx="173">
                  <c:v>2007</c:v>
                </c:pt>
                <c:pt idx="174">
                  <c:v>2007</c:v>
                </c:pt>
                <c:pt idx="175">
                  <c:v>2007</c:v>
                </c:pt>
                <c:pt idx="176">
                  <c:v>2007</c:v>
                </c:pt>
                <c:pt idx="177">
                  <c:v>2007</c:v>
                </c:pt>
                <c:pt idx="178">
                  <c:v>2007</c:v>
                </c:pt>
                <c:pt idx="179">
                  <c:v>2007</c:v>
                </c:pt>
                <c:pt idx="180">
                  <c:v>2007</c:v>
                </c:pt>
                <c:pt idx="181">
                  <c:v>2007</c:v>
                </c:pt>
                <c:pt idx="182">
                  <c:v>2007</c:v>
                </c:pt>
                <c:pt idx="183">
                  <c:v>2007</c:v>
                </c:pt>
                <c:pt idx="184">
                  <c:v>2007</c:v>
                </c:pt>
                <c:pt idx="185">
                  <c:v>2007</c:v>
                </c:pt>
                <c:pt idx="186">
                  <c:v>2007</c:v>
                </c:pt>
                <c:pt idx="187">
                  <c:v>2007</c:v>
                </c:pt>
                <c:pt idx="188">
                  <c:v>2008</c:v>
                </c:pt>
                <c:pt idx="189">
                  <c:v>2008</c:v>
                </c:pt>
                <c:pt idx="190">
                  <c:v>2008</c:v>
                </c:pt>
                <c:pt idx="191">
                  <c:v>2008</c:v>
                </c:pt>
                <c:pt idx="192">
                  <c:v>2008</c:v>
                </c:pt>
                <c:pt idx="193">
                  <c:v>2008</c:v>
                </c:pt>
                <c:pt idx="194">
                  <c:v>2008</c:v>
                </c:pt>
                <c:pt idx="195">
                  <c:v>2008</c:v>
                </c:pt>
                <c:pt idx="196">
                  <c:v>2008</c:v>
                </c:pt>
                <c:pt idx="197">
                  <c:v>2008</c:v>
                </c:pt>
                <c:pt idx="198">
                  <c:v>2008</c:v>
                </c:pt>
                <c:pt idx="199">
                  <c:v>2008</c:v>
                </c:pt>
                <c:pt idx="200">
                  <c:v>2008</c:v>
                </c:pt>
                <c:pt idx="201">
                  <c:v>2008</c:v>
                </c:pt>
                <c:pt idx="202">
                  <c:v>2008</c:v>
                </c:pt>
                <c:pt idx="203">
                  <c:v>2008</c:v>
                </c:pt>
                <c:pt idx="204">
                  <c:v>2000</c:v>
                </c:pt>
                <c:pt idx="205">
                  <c:v>2000</c:v>
                </c:pt>
                <c:pt idx="206">
                  <c:v>2000</c:v>
                </c:pt>
                <c:pt idx="207">
                  <c:v>2000</c:v>
                </c:pt>
                <c:pt idx="208">
                  <c:v>2000</c:v>
                </c:pt>
                <c:pt idx="209">
                  <c:v>2000</c:v>
                </c:pt>
                <c:pt idx="210">
                  <c:v>2000</c:v>
                </c:pt>
                <c:pt idx="211">
                  <c:v>2000</c:v>
                </c:pt>
                <c:pt idx="212">
                  <c:v>1970</c:v>
                </c:pt>
                <c:pt idx="213">
                  <c:v>1970</c:v>
                </c:pt>
                <c:pt idx="214">
                  <c:v>1970</c:v>
                </c:pt>
                <c:pt idx="215">
                  <c:v>1970</c:v>
                </c:pt>
              </c:numCache>
            </c:numRef>
          </c:xVal>
          <c:yVal>
            <c:numRef>
              <c:f>Hoja1!$J$2:$J$65482</c:f>
              <c:numCache>
                <c:formatCode>General</c:formatCode>
                <c:ptCount val="65481"/>
                <c:pt idx="0">
                  <c:v>11.421200000000001</c:v>
                </c:pt>
                <c:pt idx="1">
                  <c:v>11.6784</c:v>
                </c:pt>
                <c:pt idx="2">
                  <c:v>9.8658000000000019</c:v>
                </c:pt>
                <c:pt idx="3">
                  <c:v>9.0304000000000002</c:v>
                </c:pt>
                <c:pt idx="4">
                  <c:v>11.046900000000001</c:v>
                </c:pt>
                <c:pt idx="5">
                  <c:v>10.1631</c:v>
                </c:pt>
                <c:pt idx="6">
                  <c:v>9.9290000000000003</c:v>
                </c:pt>
                <c:pt idx="7">
                  <c:v>9.7907000000000011</c:v>
                </c:pt>
                <c:pt idx="8">
                  <c:v>10.9961</c:v>
                </c:pt>
                <c:pt idx="9">
                  <c:v>10.006</c:v>
                </c:pt>
                <c:pt idx="10">
                  <c:v>8.8146000000000004</c:v>
                </c:pt>
                <c:pt idx="11">
                  <c:v>9.263300000000001</c:v>
                </c:pt>
                <c:pt idx="12">
                  <c:v>14.5253</c:v>
                </c:pt>
                <c:pt idx="13">
                  <c:v>15.451400000000001</c:v>
                </c:pt>
                <c:pt idx="14">
                  <c:v>15.624099999999999</c:v>
                </c:pt>
                <c:pt idx="15">
                  <c:v>15.651200000000001</c:v>
                </c:pt>
                <c:pt idx="16">
                  <c:v>11.096300000000001</c:v>
                </c:pt>
                <c:pt idx="17">
                  <c:v>11.502000000000002</c:v>
                </c:pt>
                <c:pt idx="18">
                  <c:v>11.194000000000001</c:v>
                </c:pt>
                <c:pt idx="19">
                  <c:v>10.605400000000001</c:v>
                </c:pt>
                <c:pt idx="20">
                  <c:v>13.7834</c:v>
                </c:pt>
                <c:pt idx="21">
                  <c:v>12.389000000000001</c:v>
                </c:pt>
                <c:pt idx="22">
                  <c:v>11.532400000000003</c:v>
                </c:pt>
                <c:pt idx="23">
                  <c:v>10.516400000000003</c:v>
                </c:pt>
                <c:pt idx="24">
                  <c:v>11.1005</c:v>
                </c:pt>
                <c:pt idx="25">
                  <c:v>11.618299999999998</c:v>
                </c:pt>
                <c:pt idx="26">
                  <c:v>10.0999</c:v>
                </c:pt>
                <c:pt idx="27">
                  <c:v>10.107299999999999</c:v>
                </c:pt>
                <c:pt idx="28">
                  <c:v>13.083300000000001</c:v>
                </c:pt>
                <c:pt idx="29">
                  <c:v>12.5914</c:v>
                </c:pt>
                <c:pt idx="30">
                  <c:v>11.4253</c:v>
                </c:pt>
                <c:pt idx="31">
                  <c:v>11.716200000000001</c:v>
                </c:pt>
                <c:pt idx="32">
                  <c:v>16.784800000000001</c:v>
                </c:pt>
                <c:pt idx="33">
                  <c:v>15.496400000000001</c:v>
                </c:pt>
                <c:pt idx="34">
                  <c:v>13.9971</c:v>
                </c:pt>
                <c:pt idx="35">
                  <c:v>13.793100000000001</c:v>
                </c:pt>
                <c:pt idx="36">
                  <c:v>13.0878</c:v>
                </c:pt>
                <c:pt idx="37">
                  <c:v>11.8969</c:v>
                </c:pt>
                <c:pt idx="38">
                  <c:v>8.8372000000000011</c:v>
                </c:pt>
                <c:pt idx="39">
                  <c:v>9.3027000000000033</c:v>
                </c:pt>
                <c:pt idx="40">
                  <c:v>12.594000000000001</c:v>
                </c:pt>
                <c:pt idx="41">
                  <c:v>11.731799999999998</c:v>
                </c:pt>
                <c:pt idx="42">
                  <c:v>11.1036</c:v>
                </c:pt>
                <c:pt idx="43">
                  <c:v>11.2508</c:v>
                </c:pt>
                <c:pt idx="44">
                  <c:v>13.145</c:v>
                </c:pt>
                <c:pt idx="45">
                  <c:v>13.6663</c:v>
                </c:pt>
                <c:pt idx="46">
                  <c:v>12.9749</c:v>
                </c:pt>
                <c:pt idx="47">
                  <c:v>13.0145</c:v>
                </c:pt>
                <c:pt idx="48">
                  <c:v>11.648699999999998</c:v>
                </c:pt>
                <c:pt idx="49">
                  <c:v>12.172800000000002</c:v>
                </c:pt>
                <c:pt idx="50">
                  <c:v>13.827200000000001</c:v>
                </c:pt>
                <c:pt idx="51">
                  <c:v>13.2258</c:v>
                </c:pt>
                <c:pt idx="52">
                  <c:v>10.540800000000001</c:v>
                </c:pt>
                <c:pt idx="53">
                  <c:v>14.997</c:v>
                </c:pt>
                <c:pt idx="54">
                  <c:v>12.1662</c:v>
                </c:pt>
                <c:pt idx="55">
                  <c:v>11.3977</c:v>
                </c:pt>
                <c:pt idx="56">
                  <c:v>11.0162</c:v>
                </c:pt>
                <c:pt idx="57">
                  <c:v>11.821300000000001</c:v>
                </c:pt>
                <c:pt idx="58">
                  <c:v>11.1752</c:v>
                </c:pt>
                <c:pt idx="59">
                  <c:v>10.798599999999999</c:v>
                </c:pt>
                <c:pt idx="60">
                  <c:v>13.140500000000001</c:v>
                </c:pt>
                <c:pt idx="61">
                  <c:v>12.854500000000002</c:v>
                </c:pt>
                <c:pt idx="62">
                  <c:v>12.2636</c:v>
                </c:pt>
                <c:pt idx="63">
                  <c:v>10.9871</c:v>
                </c:pt>
                <c:pt idx="64">
                  <c:v>13.860400000000002</c:v>
                </c:pt>
                <c:pt idx="65">
                  <c:v>13.243099999999998</c:v>
                </c:pt>
                <c:pt idx="66">
                  <c:v>12.2195</c:v>
                </c:pt>
                <c:pt idx="67">
                  <c:v>12.2563</c:v>
                </c:pt>
                <c:pt idx="68">
                  <c:v>16.069299999999991</c:v>
                </c:pt>
                <c:pt idx="69">
                  <c:v>15.852900000000002</c:v>
                </c:pt>
                <c:pt idx="70">
                  <c:v>13.8329</c:v>
                </c:pt>
                <c:pt idx="71">
                  <c:v>13.528500000000001</c:v>
                </c:pt>
                <c:pt idx="72">
                  <c:v>11.756600000000002</c:v>
                </c:pt>
                <c:pt idx="73">
                  <c:v>12.5747</c:v>
                </c:pt>
                <c:pt idx="74">
                  <c:v>12.083300000000001</c:v>
                </c:pt>
                <c:pt idx="75">
                  <c:v>12.034899999999999</c:v>
                </c:pt>
                <c:pt idx="76">
                  <c:v>14.7758</c:v>
                </c:pt>
                <c:pt idx="77">
                  <c:v>13.893700000000003</c:v>
                </c:pt>
                <c:pt idx="78">
                  <c:v>13.657300000000001</c:v>
                </c:pt>
                <c:pt idx="79">
                  <c:v>14.005400000000002</c:v>
                </c:pt>
                <c:pt idx="80">
                  <c:v>12.476000000000003</c:v>
                </c:pt>
                <c:pt idx="81">
                  <c:v>10.9772</c:v>
                </c:pt>
                <c:pt idx="82">
                  <c:v>9.4192</c:v>
                </c:pt>
                <c:pt idx="83">
                  <c:v>9.3487999999999989</c:v>
                </c:pt>
                <c:pt idx="84">
                  <c:v>10.979900000000002</c:v>
                </c:pt>
                <c:pt idx="85">
                  <c:v>10.3779</c:v>
                </c:pt>
                <c:pt idx="86">
                  <c:v>8.8690000000000015</c:v>
                </c:pt>
                <c:pt idx="87">
                  <c:v>8.575700000000003</c:v>
                </c:pt>
                <c:pt idx="88">
                  <c:v>13.599400000000001</c:v>
                </c:pt>
                <c:pt idx="89">
                  <c:v>12.4063</c:v>
                </c:pt>
                <c:pt idx="90">
                  <c:v>11.198399999999999</c:v>
                </c:pt>
                <c:pt idx="91">
                  <c:v>10.589700000000002</c:v>
                </c:pt>
                <c:pt idx="92">
                  <c:v>10.595800000000002</c:v>
                </c:pt>
                <c:pt idx="93">
                  <c:v>8.7348000000000017</c:v>
                </c:pt>
                <c:pt idx="94">
                  <c:v>7.88</c:v>
                </c:pt>
                <c:pt idx="95">
                  <c:v>8.0709</c:v>
                </c:pt>
                <c:pt idx="96">
                  <c:v>13.8399</c:v>
                </c:pt>
                <c:pt idx="97">
                  <c:v>11.825900000000003</c:v>
                </c:pt>
                <c:pt idx="98">
                  <c:v>11.048299999999999</c:v>
                </c:pt>
                <c:pt idx="99">
                  <c:v>10.3186</c:v>
                </c:pt>
                <c:pt idx="100">
                  <c:v>14.8399</c:v>
                </c:pt>
                <c:pt idx="101">
                  <c:v>12.818</c:v>
                </c:pt>
                <c:pt idx="102">
                  <c:v>11.852800000000002</c:v>
                </c:pt>
                <c:pt idx="103">
                  <c:v>11.798099999999998</c:v>
                </c:pt>
                <c:pt idx="104">
                  <c:v>8.6024000000000012</c:v>
                </c:pt>
                <c:pt idx="105">
                  <c:v>9.2609000000000012</c:v>
                </c:pt>
                <c:pt idx="106">
                  <c:v>10.2094</c:v>
                </c:pt>
                <c:pt idx="107">
                  <c:v>10.980700000000002</c:v>
                </c:pt>
                <c:pt idx="108">
                  <c:v>6.0711000000000004</c:v>
                </c:pt>
                <c:pt idx="109">
                  <c:v>6.7981999999999996</c:v>
                </c:pt>
                <c:pt idx="110">
                  <c:v>7.2587000000000002</c:v>
                </c:pt>
                <c:pt idx="111">
                  <c:v>7.1675999999999993</c:v>
                </c:pt>
                <c:pt idx="112">
                  <c:v>7.2904</c:v>
                </c:pt>
                <c:pt idx="113">
                  <c:v>8.2975000000000012</c:v>
                </c:pt>
                <c:pt idx="114">
                  <c:v>8.4895000000000032</c:v>
                </c:pt>
                <c:pt idx="115">
                  <c:v>8.7727000000000004</c:v>
                </c:pt>
                <c:pt idx="116">
                  <c:v>6.1631999999999989</c:v>
                </c:pt>
                <c:pt idx="117">
                  <c:v>6.6631999999999989</c:v>
                </c:pt>
                <c:pt idx="118">
                  <c:v>7.0952999999999999</c:v>
                </c:pt>
                <c:pt idx="119">
                  <c:v>7.8815</c:v>
                </c:pt>
                <c:pt idx="120">
                  <c:v>8.6182999999999996</c:v>
                </c:pt>
                <c:pt idx="121">
                  <c:v>7.6610999999999994</c:v>
                </c:pt>
                <c:pt idx="122">
                  <c:v>6.8663999999999996</c:v>
                </c:pt>
                <c:pt idx="123">
                  <c:v>7.2222999999999997</c:v>
                </c:pt>
                <c:pt idx="124">
                  <c:v>7.5125999999999991</c:v>
                </c:pt>
                <c:pt idx="125">
                  <c:v>7.6199999999999992</c:v>
                </c:pt>
                <c:pt idx="126">
                  <c:v>7.9535999999999998</c:v>
                </c:pt>
                <c:pt idx="127">
                  <c:v>8.3952000000000027</c:v>
                </c:pt>
                <c:pt idx="128">
                  <c:v>7.5170999999999992</c:v>
                </c:pt>
                <c:pt idx="129">
                  <c:v>8.2215999999999987</c:v>
                </c:pt>
                <c:pt idx="130">
                  <c:v>7.9440999999999997</c:v>
                </c:pt>
                <c:pt idx="131">
                  <c:v>8.1064000000000007</c:v>
                </c:pt>
                <c:pt idx="132">
                  <c:v>6.1162999999999998</c:v>
                </c:pt>
                <c:pt idx="133">
                  <c:v>6.218</c:v>
                </c:pt>
                <c:pt idx="134">
                  <c:v>5.9699</c:v>
                </c:pt>
                <c:pt idx="135">
                  <c:v>6.7172999999999998</c:v>
                </c:pt>
                <c:pt idx="136">
                  <c:v>9.523299999999999</c:v>
                </c:pt>
                <c:pt idx="137">
                  <c:v>8.0977000000000015</c:v>
                </c:pt>
                <c:pt idx="138">
                  <c:v>8.0124000000000013</c:v>
                </c:pt>
                <c:pt idx="139">
                  <c:v>9.4469000000000012</c:v>
                </c:pt>
                <c:pt idx="140">
                  <c:v>13.5207</c:v>
                </c:pt>
                <c:pt idx="141">
                  <c:v>12.8352</c:v>
                </c:pt>
                <c:pt idx="142">
                  <c:v>11.529300000000001</c:v>
                </c:pt>
                <c:pt idx="143">
                  <c:v>12.366400000000004</c:v>
                </c:pt>
                <c:pt idx="144">
                  <c:v>12.184299999999999</c:v>
                </c:pt>
                <c:pt idx="145">
                  <c:v>12.228599999999998</c:v>
                </c:pt>
                <c:pt idx="146">
                  <c:v>11.3942</c:v>
                </c:pt>
                <c:pt idx="147">
                  <c:v>11.144600000000001</c:v>
                </c:pt>
                <c:pt idx="148">
                  <c:v>9.2016999999999989</c:v>
                </c:pt>
                <c:pt idx="149">
                  <c:v>8.8584000000000014</c:v>
                </c:pt>
                <c:pt idx="150">
                  <c:v>8.736699999999999</c:v>
                </c:pt>
                <c:pt idx="151">
                  <c:v>8.6411999999999995</c:v>
                </c:pt>
                <c:pt idx="152">
                  <c:v>6.8810000000000002</c:v>
                </c:pt>
                <c:pt idx="153">
                  <c:v>6.9843999999999999</c:v>
                </c:pt>
                <c:pt idx="154">
                  <c:v>7.2241999999999988</c:v>
                </c:pt>
                <c:pt idx="155">
                  <c:v>9.0094000000000012</c:v>
                </c:pt>
                <c:pt idx="156">
                  <c:v>8.2261999999999986</c:v>
                </c:pt>
                <c:pt idx="157">
                  <c:v>7.8948999999999989</c:v>
                </c:pt>
                <c:pt idx="158">
                  <c:v>8.077300000000001</c:v>
                </c:pt>
                <c:pt idx="159">
                  <c:v>8.5590000000000011</c:v>
                </c:pt>
                <c:pt idx="160">
                  <c:v>7.2033000000000005</c:v>
                </c:pt>
                <c:pt idx="161">
                  <c:v>6.9401999999999999</c:v>
                </c:pt>
                <c:pt idx="162">
                  <c:v>7.0934999999999997</c:v>
                </c:pt>
                <c:pt idx="163">
                  <c:v>7.9011000000000005</c:v>
                </c:pt>
                <c:pt idx="164">
                  <c:v>9.2128000000000014</c:v>
                </c:pt>
                <c:pt idx="165">
                  <c:v>8.3435000000000006</c:v>
                </c:pt>
                <c:pt idx="166">
                  <c:v>8.281600000000001</c:v>
                </c:pt>
                <c:pt idx="167">
                  <c:v>8.0661000000000005</c:v>
                </c:pt>
                <c:pt idx="168">
                  <c:v>8.1955000000000027</c:v>
                </c:pt>
                <c:pt idx="169">
                  <c:v>8.5792000000000002</c:v>
                </c:pt>
                <c:pt idx="170">
                  <c:v>8.5789000000000009</c:v>
                </c:pt>
                <c:pt idx="171">
                  <c:v>9.0361000000000011</c:v>
                </c:pt>
                <c:pt idx="172">
                  <c:v>7.9761000000000006</c:v>
                </c:pt>
                <c:pt idx="173">
                  <c:v>8.2463999999999995</c:v>
                </c:pt>
                <c:pt idx="174">
                  <c:v>8.8597000000000019</c:v>
                </c:pt>
                <c:pt idx="175">
                  <c:v>9.4226000000000028</c:v>
                </c:pt>
                <c:pt idx="176">
                  <c:v>7.0388000000000002</c:v>
                </c:pt>
                <c:pt idx="177">
                  <c:v>7.3103999999999996</c:v>
                </c:pt>
                <c:pt idx="178">
                  <c:v>7.3234999999999992</c:v>
                </c:pt>
                <c:pt idx="179">
                  <c:v>7.3410000000000002</c:v>
                </c:pt>
                <c:pt idx="180">
                  <c:v>8.7927</c:v>
                </c:pt>
                <c:pt idx="181">
                  <c:v>8.2597000000000005</c:v>
                </c:pt>
                <c:pt idx="182">
                  <c:v>7.3698999999999995</c:v>
                </c:pt>
                <c:pt idx="183">
                  <c:v>7.0434000000000001</c:v>
                </c:pt>
                <c:pt idx="184">
                  <c:v>8.226799999999999</c:v>
                </c:pt>
                <c:pt idx="185">
                  <c:v>7.7991999999999999</c:v>
                </c:pt>
                <c:pt idx="186">
                  <c:v>7.5042</c:v>
                </c:pt>
                <c:pt idx="187">
                  <c:v>8.0847000000000016</c:v>
                </c:pt>
                <c:pt idx="188">
                  <c:v>9.6788999999999987</c:v>
                </c:pt>
                <c:pt idx="189">
                  <c:v>9.1918999999999986</c:v>
                </c:pt>
                <c:pt idx="190">
                  <c:v>7.7723000000000004</c:v>
                </c:pt>
                <c:pt idx="191">
                  <c:v>6.4974999999999996</c:v>
                </c:pt>
                <c:pt idx="192">
                  <c:v>10.007300000000001</c:v>
                </c:pt>
                <c:pt idx="193">
                  <c:v>9.5168000000000035</c:v>
                </c:pt>
                <c:pt idx="194">
                  <c:v>8.2896000000000001</c:v>
                </c:pt>
                <c:pt idx="195">
                  <c:v>6.4766000000000012</c:v>
                </c:pt>
                <c:pt idx="196">
                  <c:v>7.7111000000000001</c:v>
                </c:pt>
                <c:pt idx="197">
                  <c:v>8.1758000000000006</c:v>
                </c:pt>
                <c:pt idx="198">
                  <c:v>7.7645999999999988</c:v>
                </c:pt>
                <c:pt idx="199">
                  <c:v>6.504999999999999</c:v>
                </c:pt>
                <c:pt idx="200">
                  <c:v>9.5245000000000015</c:v>
                </c:pt>
                <c:pt idx="201">
                  <c:v>8.7798000000000016</c:v>
                </c:pt>
                <c:pt idx="202">
                  <c:v>8.2269999999999985</c:v>
                </c:pt>
                <c:pt idx="203">
                  <c:v>7.1378999999999992</c:v>
                </c:pt>
                <c:pt idx="204">
                  <c:v>10.825700000000003</c:v>
                </c:pt>
                <c:pt idx="205">
                  <c:v>11.105500000000003</c:v>
                </c:pt>
                <c:pt idx="206">
                  <c:v>10.0374</c:v>
                </c:pt>
                <c:pt idx="207">
                  <c:v>9.3487999999999989</c:v>
                </c:pt>
                <c:pt idx="208">
                  <c:v>9.4052000000000007</c:v>
                </c:pt>
                <c:pt idx="209">
                  <c:v>8.4968000000000004</c:v>
                </c:pt>
                <c:pt idx="210">
                  <c:v>8.4839000000000002</c:v>
                </c:pt>
                <c:pt idx="211">
                  <c:v>8.133700000000001</c:v>
                </c:pt>
                <c:pt idx="212">
                  <c:v>14.163400000000001</c:v>
                </c:pt>
                <c:pt idx="213">
                  <c:v>14.638099999999998</c:v>
                </c:pt>
                <c:pt idx="214">
                  <c:v>15.3185</c:v>
                </c:pt>
                <c:pt idx="215">
                  <c:v>14.416</c:v>
                </c:pt>
              </c:numCache>
            </c:numRef>
          </c:yVal>
        </c:ser>
        <c:axId val="243035520"/>
        <c:axId val="243057792"/>
      </c:scatterChart>
      <c:valAx>
        <c:axId val="243035520"/>
        <c:scaling>
          <c:orientation val="minMax"/>
        </c:scaling>
        <c:axPos val="b"/>
        <c:numFmt formatCode="General" sourceLinked="1"/>
        <c:tickLblPos val="nextTo"/>
        <c:crossAx val="243057792"/>
        <c:crosses val="autoZero"/>
        <c:crossBetween val="midCat"/>
      </c:valAx>
      <c:valAx>
        <c:axId val="243057792"/>
        <c:scaling>
          <c:orientation val="minMax"/>
        </c:scaling>
        <c:axPos val="l"/>
        <c:majorGridlines/>
        <c:numFmt formatCode="General" sourceLinked="1"/>
        <c:tickLblPos val="nextTo"/>
        <c:crossAx val="243035520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2018-06-04T20:28:00Z</dcterms:created>
  <dcterms:modified xsi:type="dcterms:W3CDTF">2018-06-04T20:30:00Z</dcterms:modified>
</cp:coreProperties>
</file>