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9A" w:rsidRPr="00DD5506" w:rsidRDefault="006B1818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Additional file</w:t>
      </w:r>
      <w:bookmarkStart w:id="0" w:name="_GoBack"/>
      <w:bookmarkEnd w:id="0"/>
      <w:r w:rsidR="00DD5506" w:rsidRPr="00DD550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1: MOOSE</w:t>
      </w:r>
      <w:r w:rsidR="005341B6" w:rsidRPr="00DD550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Guidelines for Meta-Analyses and Systematic Reviews of Observational Studies</w:t>
      </w:r>
    </w:p>
    <w:p w:rsidR="005341B6" w:rsidRDefault="005341B6">
      <w:pPr>
        <w:rPr>
          <w:rFonts w:ascii="Minion Pro" w:hAnsi="Minion Pro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7560"/>
        <w:gridCol w:w="2695"/>
      </w:tblGrid>
      <w:tr w:rsidR="005341B6" w:rsidTr="001A7984">
        <w:tc>
          <w:tcPr>
            <w:tcW w:w="715" w:type="dxa"/>
            <w:shd w:val="clear" w:color="auto" w:fill="F4B083" w:themeFill="accent2" w:themeFillTint="99"/>
          </w:tcPr>
          <w:p w:rsidR="005341B6" w:rsidRPr="005341B6" w:rsidRDefault="005341B6" w:rsidP="005341B6">
            <w:pPr>
              <w:jc w:val="center"/>
              <w:rPr>
                <w:rFonts w:ascii="Minion Pro" w:hAnsi="Minion Pro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341B6">
              <w:rPr>
                <w:rFonts w:ascii="Minion Pro" w:hAnsi="Minion Pro" w:cs="Times New Roman"/>
                <w:b/>
                <w:bCs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:rsidR="005341B6" w:rsidRPr="005341B6" w:rsidRDefault="005341B6" w:rsidP="005341B6">
            <w:pPr>
              <w:jc w:val="center"/>
              <w:rPr>
                <w:rFonts w:ascii="Minion Pro" w:hAnsi="Minion Pro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341B6">
              <w:rPr>
                <w:rFonts w:ascii="Minion Pro" w:hAnsi="Minion Pro" w:cs="Arial"/>
                <w:b/>
                <w:bCs/>
                <w:color w:val="000000" w:themeColor="text1"/>
                <w:sz w:val="20"/>
                <w:szCs w:val="20"/>
              </w:rPr>
              <w:t>Section/topic</w:t>
            </w:r>
          </w:p>
        </w:tc>
        <w:tc>
          <w:tcPr>
            <w:tcW w:w="7560" w:type="dxa"/>
            <w:shd w:val="clear" w:color="auto" w:fill="F4B083" w:themeFill="accent2" w:themeFillTint="99"/>
          </w:tcPr>
          <w:p w:rsidR="005341B6" w:rsidRPr="005341B6" w:rsidRDefault="005341B6" w:rsidP="005341B6">
            <w:pPr>
              <w:jc w:val="center"/>
              <w:rPr>
                <w:rFonts w:ascii="Minion Pro" w:hAnsi="Minion Pro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341B6">
              <w:rPr>
                <w:rFonts w:ascii="Minion Pro" w:hAnsi="Minion Pro" w:cs="Times New Roman"/>
                <w:b/>
                <w:bCs/>
                <w:sz w:val="20"/>
                <w:szCs w:val="20"/>
              </w:rPr>
              <w:t>Guideline</w:t>
            </w:r>
            <w:r w:rsidRPr="005341B6">
              <w:rPr>
                <w:rFonts w:ascii="Minion Pro" w:hAnsi="Minion Pro" w:cs="Arial"/>
                <w:b/>
                <w:bCs/>
                <w:color w:val="000000" w:themeColor="text1"/>
                <w:sz w:val="20"/>
                <w:szCs w:val="20"/>
              </w:rPr>
              <w:t xml:space="preserve"> item</w:t>
            </w:r>
          </w:p>
        </w:tc>
        <w:tc>
          <w:tcPr>
            <w:tcW w:w="2695" w:type="dxa"/>
            <w:shd w:val="clear" w:color="auto" w:fill="F4B083" w:themeFill="accent2" w:themeFillTint="99"/>
          </w:tcPr>
          <w:p w:rsidR="005341B6" w:rsidRPr="005341B6" w:rsidRDefault="005341B6" w:rsidP="005341B6">
            <w:pPr>
              <w:jc w:val="center"/>
              <w:rPr>
                <w:rFonts w:ascii="Minion Pro" w:hAnsi="Minion Pro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341B6">
              <w:rPr>
                <w:rFonts w:ascii="Minion Pro" w:hAnsi="Minion Pro" w:cs="Arial"/>
                <w:b/>
                <w:bCs/>
                <w:color w:val="000000" w:themeColor="text1"/>
                <w:sz w:val="20"/>
                <w:szCs w:val="20"/>
              </w:rPr>
              <w:t>Reported on page #</w:t>
            </w:r>
          </w:p>
        </w:tc>
      </w:tr>
      <w:tr w:rsidR="00456677" w:rsidTr="001A7984">
        <w:tc>
          <w:tcPr>
            <w:tcW w:w="715" w:type="dxa"/>
            <w:vMerge w:val="restart"/>
            <w:shd w:val="clear" w:color="auto" w:fill="DEEAF6" w:themeFill="accent1" w:themeFillTint="33"/>
          </w:tcPr>
          <w:p w:rsidR="00456677" w:rsidRPr="005341B6" w:rsidRDefault="00456677" w:rsidP="002E49DF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>
              <w:rPr>
                <w:rFonts w:ascii="Minion Pro" w:hAnsi="Minion Pro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DEEAF6" w:themeFill="accent1" w:themeFillTint="33"/>
          </w:tcPr>
          <w:p w:rsidR="00456677" w:rsidRPr="005341B6" w:rsidRDefault="00456677" w:rsidP="007A7131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Title</w:t>
            </w:r>
          </w:p>
        </w:tc>
        <w:tc>
          <w:tcPr>
            <w:tcW w:w="7560" w:type="dxa"/>
            <w:shd w:val="clear" w:color="auto" w:fill="DEEAF6" w:themeFill="accent1" w:themeFillTint="33"/>
          </w:tcPr>
          <w:p w:rsidR="00456677" w:rsidRPr="005341B6" w:rsidRDefault="00456677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Identify the study as a meta-analysis (or systematic review)</w:t>
            </w:r>
          </w:p>
        </w:tc>
        <w:tc>
          <w:tcPr>
            <w:tcW w:w="2695" w:type="dxa"/>
            <w:vMerge w:val="restart"/>
            <w:shd w:val="clear" w:color="auto" w:fill="DEEAF6" w:themeFill="accent1" w:themeFillTint="33"/>
          </w:tcPr>
          <w:p w:rsidR="00456677" w:rsidRDefault="00456677" w:rsidP="00E0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677" w:rsidRPr="00E0429D" w:rsidRDefault="00456677" w:rsidP="00E042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29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</w:tr>
      <w:tr w:rsidR="00456677" w:rsidTr="001A7984">
        <w:tc>
          <w:tcPr>
            <w:tcW w:w="715" w:type="dxa"/>
            <w:vMerge/>
            <w:shd w:val="clear" w:color="auto" w:fill="DEEAF6" w:themeFill="accent1" w:themeFillTint="33"/>
          </w:tcPr>
          <w:p w:rsidR="00456677" w:rsidRPr="005341B6" w:rsidRDefault="00456677" w:rsidP="002E49DF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DEEAF6" w:themeFill="accent1" w:themeFillTint="33"/>
          </w:tcPr>
          <w:p w:rsidR="00456677" w:rsidRPr="005341B6" w:rsidRDefault="00456677" w:rsidP="007A7131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DEEAF6" w:themeFill="accent1" w:themeFillTint="33"/>
          </w:tcPr>
          <w:p w:rsidR="00456677" w:rsidRPr="0085033F" w:rsidRDefault="00456677" w:rsidP="0085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Health-related quality of life in Iranian diabetic patients assessed by Short-Form-36  questionnaire: a systematic review and meta-analysis</w:t>
            </w:r>
          </w:p>
        </w:tc>
        <w:tc>
          <w:tcPr>
            <w:tcW w:w="2695" w:type="dxa"/>
            <w:vMerge/>
            <w:shd w:val="clear" w:color="auto" w:fill="DEEAF6" w:themeFill="accent1" w:themeFillTint="33"/>
          </w:tcPr>
          <w:p w:rsidR="00456677" w:rsidRPr="00E0429D" w:rsidRDefault="00456677" w:rsidP="00E0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1B6" w:rsidTr="001A7984">
        <w:tc>
          <w:tcPr>
            <w:tcW w:w="715" w:type="dxa"/>
            <w:shd w:val="clear" w:color="auto" w:fill="92D050"/>
          </w:tcPr>
          <w:p w:rsidR="005341B6" w:rsidRPr="005341B6" w:rsidRDefault="002E49DF" w:rsidP="002E49DF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>
              <w:rPr>
                <w:rFonts w:ascii="Minion Pro" w:hAnsi="Minion Pro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92D050"/>
          </w:tcPr>
          <w:p w:rsidR="005341B6" w:rsidRPr="005341B6" w:rsidRDefault="005341B6" w:rsidP="007A7131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Abstract</w:t>
            </w:r>
          </w:p>
        </w:tc>
        <w:tc>
          <w:tcPr>
            <w:tcW w:w="7560" w:type="dxa"/>
            <w:shd w:val="clear" w:color="auto" w:fill="92D050"/>
          </w:tcPr>
          <w:p w:rsidR="005341B6" w:rsidRPr="005341B6" w:rsidRDefault="005341B6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Use the journal’s structured format</w:t>
            </w:r>
          </w:p>
        </w:tc>
        <w:tc>
          <w:tcPr>
            <w:tcW w:w="2695" w:type="dxa"/>
            <w:shd w:val="clear" w:color="auto" w:fill="92D050"/>
          </w:tcPr>
          <w:p w:rsidR="005341B6" w:rsidRPr="00E0429D" w:rsidRDefault="00E0429D" w:rsidP="00E0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9D"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</w:p>
        </w:tc>
      </w:tr>
      <w:tr w:rsidR="00994556" w:rsidTr="001A7984">
        <w:tc>
          <w:tcPr>
            <w:tcW w:w="715" w:type="dxa"/>
            <w:vMerge w:val="restart"/>
            <w:shd w:val="clear" w:color="auto" w:fill="E7E6E6" w:themeFill="background2"/>
          </w:tcPr>
          <w:p w:rsidR="00994556" w:rsidRPr="005341B6" w:rsidRDefault="00994556" w:rsidP="00994556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>
              <w:rPr>
                <w:rFonts w:ascii="Minion Pro" w:hAnsi="Minion Pro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E7E6E6" w:themeFill="background2"/>
          </w:tcPr>
          <w:p w:rsidR="00994556" w:rsidRDefault="00994556" w:rsidP="009945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94556" w:rsidRDefault="00994556" w:rsidP="009945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94556" w:rsidRPr="005341B6" w:rsidRDefault="00994556" w:rsidP="00994556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Introduction</w:t>
            </w:r>
          </w:p>
        </w:tc>
        <w:tc>
          <w:tcPr>
            <w:tcW w:w="7560" w:type="dxa"/>
            <w:shd w:val="clear" w:color="auto" w:fill="E7E6E6" w:themeFill="background2"/>
          </w:tcPr>
          <w:p w:rsidR="00994556" w:rsidRPr="005341B6" w:rsidRDefault="00994556" w:rsidP="00994556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The clinical problem</w:t>
            </w:r>
          </w:p>
        </w:tc>
        <w:tc>
          <w:tcPr>
            <w:tcW w:w="2695" w:type="dxa"/>
            <w:shd w:val="clear" w:color="auto" w:fill="E7E6E6" w:themeFill="background2"/>
          </w:tcPr>
          <w:p w:rsidR="00994556" w:rsidRPr="001A7984" w:rsidRDefault="00490C53" w:rsidP="001A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84">
              <w:rPr>
                <w:rFonts w:ascii="Times New Roman" w:hAnsi="Times New Roman" w:cs="Times New Roman"/>
                <w:sz w:val="20"/>
                <w:szCs w:val="20"/>
              </w:rPr>
              <w:t>Background</w:t>
            </w:r>
          </w:p>
        </w:tc>
      </w:tr>
      <w:tr w:rsidR="00994556" w:rsidTr="001A7984">
        <w:tc>
          <w:tcPr>
            <w:tcW w:w="715" w:type="dxa"/>
            <w:vMerge/>
            <w:shd w:val="clear" w:color="auto" w:fill="E7E6E6" w:themeFill="background2"/>
          </w:tcPr>
          <w:p w:rsidR="00994556" w:rsidRPr="005341B6" w:rsidRDefault="00994556" w:rsidP="00994556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E7E6E6" w:themeFill="background2"/>
          </w:tcPr>
          <w:p w:rsidR="00994556" w:rsidRPr="005341B6" w:rsidRDefault="00994556" w:rsidP="00994556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E7E6E6" w:themeFill="background2"/>
          </w:tcPr>
          <w:p w:rsidR="00994556" w:rsidRPr="005341B6" w:rsidRDefault="00994556" w:rsidP="00994556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The hypothesis</w:t>
            </w:r>
          </w:p>
        </w:tc>
        <w:tc>
          <w:tcPr>
            <w:tcW w:w="2695" w:type="dxa"/>
            <w:shd w:val="clear" w:color="auto" w:fill="E7E6E6" w:themeFill="background2"/>
          </w:tcPr>
          <w:p w:rsidR="00994556" w:rsidRPr="001A7984" w:rsidRDefault="001A7984" w:rsidP="001A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84">
              <w:rPr>
                <w:rFonts w:ascii="Times New Roman" w:hAnsi="Times New Roman" w:cs="Times New Roman"/>
                <w:sz w:val="20"/>
                <w:szCs w:val="20"/>
              </w:rPr>
              <w:t>Background</w:t>
            </w:r>
          </w:p>
        </w:tc>
      </w:tr>
      <w:tr w:rsidR="00994556" w:rsidTr="001A7984">
        <w:tc>
          <w:tcPr>
            <w:tcW w:w="715" w:type="dxa"/>
            <w:vMerge/>
            <w:shd w:val="clear" w:color="auto" w:fill="E7E6E6" w:themeFill="background2"/>
          </w:tcPr>
          <w:p w:rsidR="00994556" w:rsidRPr="005341B6" w:rsidRDefault="00994556" w:rsidP="00994556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E7E6E6" w:themeFill="background2"/>
          </w:tcPr>
          <w:p w:rsidR="00994556" w:rsidRPr="005341B6" w:rsidRDefault="00994556" w:rsidP="00994556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E7E6E6" w:themeFill="background2"/>
          </w:tcPr>
          <w:p w:rsidR="00994556" w:rsidRPr="005341B6" w:rsidRDefault="00994556" w:rsidP="00994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A statement of objectives that includes the study population, the condition of interest, the exposure or intervention, and the outcome(s) considered</w:t>
            </w:r>
          </w:p>
        </w:tc>
        <w:tc>
          <w:tcPr>
            <w:tcW w:w="2695" w:type="dxa"/>
            <w:shd w:val="clear" w:color="auto" w:fill="E7E6E6" w:themeFill="background2"/>
          </w:tcPr>
          <w:p w:rsidR="00994556" w:rsidRPr="001A7984" w:rsidRDefault="001A7984" w:rsidP="001A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84">
              <w:rPr>
                <w:rFonts w:ascii="Times New Roman" w:hAnsi="Times New Roman" w:cs="Times New Roman"/>
                <w:sz w:val="20"/>
                <w:szCs w:val="20"/>
              </w:rPr>
              <w:t>Background</w:t>
            </w:r>
          </w:p>
        </w:tc>
      </w:tr>
      <w:tr w:rsidR="00994556" w:rsidTr="001A7984">
        <w:tc>
          <w:tcPr>
            <w:tcW w:w="715" w:type="dxa"/>
            <w:vMerge w:val="restart"/>
            <w:shd w:val="clear" w:color="auto" w:fill="FBE4D5" w:themeFill="accent2" w:themeFillTint="33"/>
          </w:tcPr>
          <w:p w:rsidR="00994556" w:rsidRPr="005341B6" w:rsidRDefault="00994556" w:rsidP="00994556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>
              <w:rPr>
                <w:rFonts w:ascii="Minion Pro" w:hAnsi="Minion Pro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FBE4D5" w:themeFill="accent2" w:themeFillTint="33"/>
          </w:tcPr>
          <w:p w:rsidR="00994556" w:rsidRDefault="00994556" w:rsidP="009945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94556" w:rsidRDefault="00994556" w:rsidP="009945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94556" w:rsidRDefault="00994556" w:rsidP="009945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94556" w:rsidRDefault="00994556" w:rsidP="009945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94556" w:rsidRDefault="00994556" w:rsidP="009945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94556" w:rsidRDefault="00994556" w:rsidP="009945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94556" w:rsidRPr="005341B6" w:rsidRDefault="00994556" w:rsidP="00994556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Sources</w:t>
            </w:r>
          </w:p>
        </w:tc>
        <w:tc>
          <w:tcPr>
            <w:tcW w:w="7560" w:type="dxa"/>
            <w:shd w:val="clear" w:color="auto" w:fill="FBE4D5" w:themeFill="accent2" w:themeFillTint="33"/>
          </w:tcPr>
          <w:p w:rsidR="00994556" w:rsidRPr="005341B6" w:rsidRDefault="00994556" w:rsidP="00994556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Qualifications of searchers (eg, librarians and investigators)</w:t>
            </w:r>
          </w:p>
        </w:tc>
        <w:tc>
          <w:tcPr>
            <w:tcW w:w="2695" w:type="dxa"/>
            <w:shd w:val="clear" w:color="auto" w:fill="FBE4D5" w:themeFill="accent2" w:themeFillTint="33"/>
          </w:tcPr>
          <w:p w:rsidR="00994556" w:rsidRPr="001A7984" w:rsidRDefault="001A7984" w:rsidP="001A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Methods 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FBE4D5" w:themeFill="accent2" w:themeFillTint="33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BE4D5" w:themeFill="accent2" w:themeFillTint="33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BE4D5" w:themeFill="accent2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Search strategy, including time period included in the synthesis and keywords</w:t>
            </w:r>
          </w:p>
        </w:tc>
        <w:tc>
          <w:tcPr>
            <w:tcW w:w="2695" w:type="dxa"/>
            <w:shd w:val="clear" w:color="auto" w:fill="FBE4D5" w:themeFill="accent2" w:themeFillTint="33"/>
          </w:tcPr>
          <w:p w:rsidR="001A7984" w:rsidRDefault="001A7984" w:rsidP="001A7984">
            <w:pPr>
              <w:jc w:val="center"/>
            </w:pPr>
            <w:r w:rsidRPr="00E801D3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FBE4D5" w:themeFill="accent2" w:themeFillTint="33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BE4D5" w:themeFill="accent2" w:themeFillTint="33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BE4D5" w:themeFill="accent2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Effort to include all available studies, including contact with authors</w:t>
            </w:r>
          </w:p>
        </w:tc>
        <w:tc>
          <w:tcPr>
            <w:tcW w:w="2695" w:type="dxa"/>
            <w:shd w:val="clear" w:color="auto" w:fill="FBE4D5" w:themeFill="accent2" w:themeFillTint="33"/>
          </w:tcPr>
          <w:p w:rsidR="001A7984" w:rsidRDefault="001A7984" w:rsidP="001A7984">
            <w:pPr>
              <w:jc w:val="center"/>
            </w:pPr>
            <w:r w:rsidRPr="00E801D3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FBE4D5" w:themeFill="accent2" w:themeFillTint="33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BE4D5" w:themeFill="accent2" w:themeFillTint="33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BE4D5" w:themeFill="accent2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Databases and registries searched</w:t>
            </w:r>
          </w:p>
        </w:tc>
        <w:tc>
          <w:tcPr>
            <w:tcW w:w="2695" w:type="dxa"/>
            <w:shd w:val="clear" w:color="auto" w:fill="FBE4D5" w:themeFill="accent2" w:themeFillTint="33"/>
          </w:tcPr>
          <w:p w:rsidR="001A7984" w:rsidRDefault="001A7984" w:rsidP="001A7984">
            <w:pPr>
              <w:jc w:val="center"/>
            </w:pPr>
            <w:r w:rsidRPr="00E801D3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FBE4D5" w:themeFill="accent2" w:themeFillTint="33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BE4D5" w:themeFill="accent2" w:themeFillTint="33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BE4D5" w:themeFill="accent2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Search software used, name and version, including special features used (eg, explosion)</w:t>
            </w:r>
          </w:p>
        </w:tc>
        <w:tc>
          <w:tcPr>
            <w:tcW w:w="2695" w:type="dxa"/>
            <w:shd w:val="clear" w:color="auto" w:fill="FBE4D5" w:themeFill="accent2" w:themeFillTint="33"/>
          </w:tcPr>
          <w:p w:rsidR="001A7984" w:rsidRDefault="001A7984" w:rsidP="001A7984">
            <w:pPr>
              <w:jc w:val="center"/>
            </w:pPr>
            <w:r w:rsidRPr="00E801D3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FBE4D5" w:themeFill="accent2" w:themeFillTint="33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BE4D5" w:themeFill="accent2" w:themeFillTint="33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BE4D5" w:themeFill="accent2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Use of hand searching (eg, reference lists of obtained articles)</w:t>
            </w:r>
          </w:p>
        </w:tc>
        <w:tc>
          <w:tcPr>
            <w:tcW w:w="2695" w:type="dxa"/>
            <w:shd w:val="clear" w:color="auto" w:fill="FBE4D5" w:themeFill="accent2" w:themeFillTint="33"/>
          </w:tcPr>
          <w:p w:rsidR="001A7984" w:rsidRDefault="001A7984" w:rsidP="001A7984">
            <w:pPr>
              <w:jc w:val="center"/>
            </w:pPr>
            <w:r w:rsidRPr="00E801D3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FBE4D5" w:themeFill="accent2" w:themeFillTint="33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BE4D5" w:themeFill="accent2" w:themeFillTint="33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BE4D5" w:themeFill="accent2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List of citations located and those excluded, including justification</w:t>
            </w:r>
          </w:p>
        </w:tc>
        <w:tc>
          <w:tcPr>
            <w:tcW w:w="2695" w:type="dxa"/>
            <w:shd w:val="clear" w:color="auto" w:fill="FBE4D5" w:themeFill="accent2" w:themeFillTint="33"/>
          </w:tcPr>
          <w:p w:rsidR="001A7984" w:rsidRDefault="001A7984" w:rsidP="001A7984">
            <w:pPr>
              <w:jc w:val="center"/>
            </w:pPr>
            <w:r w:rsidRPr="00E801D3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FBE4D5" w:themeFill="accent2" w:themeFillTint="33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BE4D5" w:themeFill="accent2" w:themeFillTint="33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BE4D5" w:themeFill="accent2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Method of addressing articles published in languages other than English</w:t>
            </w:r>
          </w:p>
        </w:tc>
        <w:tc>
          <w:tcPr>
            <w:tcW w:w="2695" w:type="dxa"/>
            <w:shd w:val="clear" w:color="auto" w:fill="FBE4D5" w:themeFill="accent2" w:themeFillTint="33"/>
          </w:tcPr>
          <w:p w:rsidR="001A7984" w:rsidRDefault="001A7984" w:rsidP="001A7984">
            <w:pPr>
              <w:jc w:val="center"/>
            </w:pPr>
            <w:r w:rsidRPr="00E801D3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FBE4D5" w:themeFill="accent2" w:themeFillTint="33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BE4D5" w:themeFill="accent2" w:themeFillTint="33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BE4D5" w:themeFill="accent2" w:themeFillTint="33"/>
          </w:tcPr>
          <w:p w:rsidR="001A7984" w:rsidRPr="005341B6" w:rsidRDefault="001A7984" w:rsidP="001A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Method of handling abstracts and unpublished studies</w:t>
            </w:r>
          </w:p>
        </w:tc>
        <w:tc>
          <w:tcPr>
            <w:tcW w:w="2695" w:type="dxa"/>
            <w:shd w:val="clear" w:color="auto" w:fill="FBE4D5" w:themeFill="accent2" w:themeFillTint="33"/>
          </w:tcPr>
          <w:p w:rsidR="001A7984" w:rsidRDefault="001A7984" w:rsidP="001A7984">
            <w:pPr>
              <w:jc w:val="center"/>
            </w:pPr>
            <w:r w:rsidRPr="00E801D3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FBE4D5" w:themeFill="accent2" w:themeFillTint="33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BE4D5" w:themeFill="accent2" w:themeFillTint="33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BE4D5" w:themeFill="accent2" w:themeFillTint="33"/>
          </w:tcPr>
          <w:p w:rsidR="001A7984" w:rsidRPr="005341B6" w:rsidRDefault="001A7984" w:rsidP="001A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Description of any contact with authors</w:t>
            </w:r>
          </w:p>
        </w:tc>
        <w:tc>
          <w:tcPr>
            <w:tcW w:w="2695" w:type="dxa"/>
            <w:shd w:val="clear" w:color="auto" w:fill="FBE4D5" w:themeFill="accent2" w:themeFillTint="33"/>
          </w:tcPr>
          <w:p w:rsidR="001A7984" w:rsidRDefault="001A7984" w:rsidP="001A7984">
            <w:pPr>
              <w:jc w:val="center"/>
            </w:pPr>
            <w:r w:rsidRPr="00E801D3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</w:p>
        </w:tc>
      </w:tr>
      <w:tr w:rsidR="001A7984" w:rsidTr="001A7984">
        <w:tc>
          <w:tcPr>
            <w:tcW w:w="715" w:type="dxa"/>
            <w:vMerge w:val="restart"/>
            <w:shd w:val="clear" w:color="auto" w:fill="E2EFD9" w:themeFill="accent6" w:themeFillTint="33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>
              <w:rPr>
                <w:rFonts w:ascii="Minion Pro" w:hAnsi="Minion Pro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vMerge w:val="restart"/>
            <w:shd w:val="clear" w:color="auto" w:fill="E2EFD9" w:themeFill="accent6" w:themeFillTint="33"/>
          </w:tcPr>
          <w:p w:rsidR="001A7984" w:rsidRDefault="001A7984" w:rsidP="001A79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A7984" w:rsidRDefault="001A7984" w:rsidP="001A79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A7984" w:rsidRDefault="001A7984" w:rsidP="001A79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A7984" w:rsidRDefault="001A7984" w:rsidP="001A79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A7984" w:rsidRDefault="001A7984" w:rsidP="001A79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A7984" w:rsidRDefault="001A7984" w:rsidP="001A79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A7984" w:rsidRDefault="001A7984" w:rsidP="001A79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Study Selection</w:t>
            </w:r>
          </w:p>
        </w:tc>
        <w:tc>
          <w:tcPr>
            <w:tcW w:w="7560" w:type="dxa"/>
            <w:shd w:val="clear" w:color="auto" w:fill="E2EFD9" w:themeFill="accent6" w:themeFillTint="33"/>
          </w:tcPr>
          <w:p w:rsidR="001A7984" w:rsidRPr="005341B6" w:rsidRDefault="001A7984" w:rsidP="001A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Types of study designs considered</w:t>
            </w:r>
          </w:p>
        </w:tc>
        <w:tc>
          <w:tcPr>
            <w:tcW w:w="2695" w:type="dxa"/>
            <w:shd w:val="clear" w:color="auto" w:fill="E2EFD9" w:themeFill="accent6" w:themeFillTint="33"/>
          </w:tcPr>
          <w:p w:rsidR="001A7984" w:rsidRDefault="001A7984" w:rsidP="001A7984">
            <w:pPr>
              <w:jc w:val="center"/>
            </w:pPr>
            <w:r w:rsidRPr="006D54C5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E2EFD9" w:themeFill="accent6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E2EFD9" w:themeFill="accent6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E2EFD9" w:themeFill="accent6" w:themeFillTint="33"/>
          </w:tcPr>
          <w:p w:rsidR="001A7984" w:rsidRPr="005341B6" w:rsidRDefault="001A7984" w:rsidP="001A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Relevance or appropriateness of studies gathered for assessing the hypothesis to be tested</w:t>
            </w:r>
          </w:p>
        </w:tc>
        <w:tc>
          <w:tcPr>
            <w:tcW w:w="2695" w:type="dxa"/>
            <w:shd w:val="clear" w:color="auto" w:fill="E2EFD9" w:themeFill="accent6" w:themeFillTint="33"/>
          </w:tcPr>
          <w:p w:rsidR="001A7984" w:rsidRDefault="001A7984" w:rsidP="001A7984">
            <w:pPr>
              <w:jc w:val="center"/>
            </w:pPr>
            <w:r w:rsidRPr="006D54C5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E2EFD9" w:themeFill="accent6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E2EFD9" w:themeFill="accent6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E2EFD9" w:themeFill="accent6" w:themeFillTint="33"/>
          </w:tcPr>
          <w:p w:rsidR="001A7984" w:rsidRPr="005341B6" w:rsidRDefault="001A7984" w:rsidP="001A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Rationale for the selection and coding of data (eg, sound clinical principles or convenience)</w:t>
            </w:r>
          </w:p>
        </w:tc>
        <w:tc>
          <w:tcPr>
            <w:tcW w:w="2695" w:type="dxa"/>
            <w:shd w:val="clear" w:color="auto" w:fill="E2EFD9" w:themeFill="accent6" w:themeFillTint="33"/>
          </w:tcPr>
          <w:p w:rsidR="001A7984" w:rsidRDefault="001A7984" w:rsidP="001A7984">
            <w:pPr>
              <w:jc w:val="center"/>
            </w:pPr>
            <w:r w:rsidRPr="006D54C5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E2EFD9" w:themeFill="accent6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E2EFD9" w:themeFill="accent6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E2EFD9" w:themeFill="accent6" w:themeFillTint="33"/>
          </w:tcPr>
          <w:p w:rsidR="001A7984" w:rsidRPr="005341B6" w:rsidRDefault="001A7984" w:rsidP="001A7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Documentation of how data were classified and coded (eg, multiple raters, blinding, and</w:t>
            </w:r>
          </w:p>
          <w:p w:rsidR="001A7984" w:rsidRPr="005341B6" w:rsidRDefault="001A7984" w:rsidP="001A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interrater reliability)</w:t>
            </w:r>
          </w:p>
        </w:tc>
        <w:tc>
          <w:tcPr>
            <w:tcW w:w="2695" w:type="dxa"/>
            <w:shd w:val="clear" w:color="auto" w:fill="E2EFD9" w:themeFill="accent6" w:themeFillTint="33"/>
          </w:tcPr>
          <w:p w:rsidR="001A7984" w:rsidRDefault="001A7984" w:rsidP="001A7984">
            <w:pPr>
              <w:jc w:val="center"/>
            </w:pPr>
            <w:r w:rsidRPr="006D54C5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E2EFD9" w:themeFill="accent6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E2EFD9" w:themeFill="accent6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E2EFD9" w:themeFill="accent6" w:themeFillTint="33"/>
          </w:tcPr>
          <w:p w:rsidR="001A7984" w:rsidRPr="005341B6" w:rsidRDefault="001A7984" w:rsidP="001A7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Assessment of confounding (eg, comparability of cases and controls in studies where</w:t>
            </w:r>
          </w:p>
          <w:p w:rsidR="001A7984" w:rsidRPr="005341B6" w:rsidRDefault="001A7984" w:rsidP="001A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appropriate)</w:t>
            </w:r>
          </w:p>
        </w:tc>
        <w:tc>
          <w:tcPr>
            <w:tcW w:w="2695" w:type="dxa"/>
            <w:shd w:val="clear" w:color="auto" w:fill="E2EFD9" w:themeFill="accent6" w:themeFillTint="33"/>
          </w:tcPr>
          <w:p w:rsidR="001A7984" w:rsidRDefault="001A7984" w:rsidP="001A7984">
            <w:pPr>
              <w:jc w:val="center"/>
            </w:pPr>
            <w:r w:rsidRPr="006D54C5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E2EFD9" w:themeFill="accent6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E2EFD9" w:themeFill="accent6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E2EFD9" w:themeFill="accent6" w:themeFillTint="33"/>
          </w:tcPr>
          <w:p w:rsidR="001A7984" w:rsidRPr="005341B6" w:rsidRDefault="001A7984" w:rsidP="001A7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Assessment of study quality, including blinding of quality assessors; stratification or</w:t>
            </w:r>
          </w:p>
          <w:p w:rsidR="001A7984" w:rsidRPr="005341B6" w:rsidRDefault="001A7984" w:rsidP="001A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regression on possible predictors of study results</w:t>
            </w:r>
          </w:p>
        </w:tc>
        <w:tc>
          <w:tcPr>
            <w:tcW w:w="2695" w:type="dxa"/>
            <w:shd w:val="clear" w:color="auto" w:fill="E2EFD9" w:themeFill="accent6" w:themeFillTint="33"/>
          </w:tcPr>
          <w:p w:rsidR="001A7984" w:rsidRDefault="001A7984" w:rsidP="001A7984">
            <w:pPr>
              <w:jc w:val="center"/>
            </w:pPr>
            <w:r w:rsidRPr="006D54C5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E2EFD9" w:themeFill="accent6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E2EFD9" w:themeFill="accent6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E2EFD9" w:themeFill="accent6" w:themeFillTint="33"/>
          </w:tcPr>
          <w:p w:rsidR="001A7984" w:rsidRPr="005341B6" w:rsidRDefault="001A7984" w:rsidP="001A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Assessment of heterogeneity</w:t>
            </w:r>
          </w:p>
        </w:tc>
        <w:tc>
          <w:tcPr>
            <w:tcW w:w="2695" w:type="dxa"/>
            <w:shd w:val="clear" w:color="auto" w:fill="E2EFD9" w:themeFill="accent6" w:themeFillTint="33"/>
          </w:tcPr>
          <w:p w:rsidR="001A7984" w:rsidRDefault="001A7984" w:rsidP="001A7984">
            <w:pPr>
              <w:jc w:val="center"/>
            </w:pPr>
            <w:r w:rsidRPr="006D54C5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E2EFD9" w:themeFill="accent6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E2EFD9" w:themeFill="accent6" w:themeFillTint="33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E2EFD9" w:themeFill="accent6" w:themeFillTint="33"/>
          </w:tcPr>
          <w:p w:rsidR="001A7984" w:rsidRPr="005341B6" w:rsidRDefault="001A7984" w:rsidP="001A7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Statistical methods (eg, complete description of fixed or random effects models, justification</w:t>
            </w:r>
          </w:p>
          <w:p w:rsidR="001A7984" w:rsidRPr="005341B6" w:rsidRDefault="001A7984" w:rsidP="001A7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of whether the chosen models account for predictors of study results, dose-response models,</w:t>
            </w:r>
          </w:p>
          <w:p w:rsidR="001A7984" w:rsidRPr="005341B6" w:rsidRDefault="001A7984" w:rsidP="001A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1B6">
              <w:rPr>
                <w:rFonts w:ascii="Times New Roman" w:hAnsi="Times New Roman" w:cs="Times New Roman"/>
                <w:sz w:val="20"/>
                <w:szCs w:val="20"/>
              </w:rPr>
              <w:t>or cumulative meta-analysis) in sufficient detail to be replicated</w:t>
            </w:r>
          </w:p>
        </w:tc>
        <w:tc>
          <w:tcPr>
            <w:tcW w:w="2695" w:type="dxa"/>
            <w:shd w:val="clear" w:color="auto" w:fill="E2EFD9" w:themeFill="accent6" w:themeFillTint="33"/>
          </w:tcPr>
          <w:p w:rsidR="001A7984" w:rsidRDefault="001A7984" w:rsidP="001A7984">
            <w:pPr>
              <w:jc w:val="center"/>
            </w:pPr>
            <w:r w:rsidRPr="006D54C5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</w:p>
        </w:tc>
      </w:tr>
    </w:tbl>
    <w:p w:rsidR="005341B6" w:rsidRDefault="005341B6">
      <w:pPr>
        <w:rPr>
          <w:rFonts w:ascii="Minion Pro" w:hAnsi="Minion Pro" w:cs="Times New Roman"/>
          <w:b/>
          <w:bCs/>
          <w:sz w:val="24"/>
          <w:szCs w:val="24"/>
        </w:rPr>
      </w:pPr>
    </w:p>
    <w:p w:rsidR="005341B6" w:rsidRDefault="005341B6">
      <w:pPr>
        <w:rPr>
          <w:rFonts w:ascii="Minion Pro" w:hAnsi="Minion Pro" w:cs="Times New Roman"/>
          <w:b/>
          <w:bCs/>
          <w:sz w:val="24"/>
          <w:szCs w:val="24"/>
        </w:rPr>
      </w:pPr>
    </w:p>
    <w:p w:rsidR="00994556" w:rsidRDefault="00994556">
      <w:pPr>
        <w:rPr>
          <w:rFonts w:ascii="Minion Pro" w:hAnsi="Minion Pro" w:cs="Times New Roman"/>
          <w:b/>
          <w:bCs/>
          <w:sz w:val="24"/>
          <w:szCs w:val="24"/>
        </w:rPr>
      </w:pPr>
    </w:p>
    <w:p w:rsidR="00ED1F9F" w:rsidRDefault="00ED1F9F">
      <w:pPr>
        <w:rPr>
          <w:rFonts w:ascii="Minion Pro" w:hAnsi="Minion Pro" w:cs="Times New Roman"/>
          <w:b/>
          <w:bCs/>
          <w:sz w:val="24"/>
          <w:szCs w:val="24"/>
        </w:rPr>
      </w:pPr>
    </w:p>
    <w:p w:rsidR="00ED1F9F" w:rsidRDefault="00ED1F9F">
      <w:pPr>
        <w:rPr>
          <w:rFonts w:ascii="Minion Pro" w:hAnsi="Minion Pro" w:cs="Times New Roman"/>
          <w:b/>
          <w:bCs/>
          <w:sz w:val="24"/>
          <w:szCs w:val="24"/>
        </w:rPr>
      </w:pPr>
    </w:p>
    <w:p w:rsidR="00ED1F9F" w:rsidRDefault="00ED1F9F">
      <w:pPr>
        <w:rPr>
          <w:rFonts w:ascii="Minion Pro" w:hAnsi="Minion Pro" w:cs="Times New Roman"/>
          <w:b/>
          <w:bCs/>
          <w:sz w:val="24"/>
          <w:szCs w:val="24"/>
        </w:rPr>
      </w:pPr>
    </w:p>
    <w:p w:rsidR="00ED1F9F" w:rsidRDefault="00ED1F9F">
      <w:pPr>
        <w:rPr>
          <w:rFonts w:ascii="Minion Pro" w:hAnsi="Minion Pro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7560"/>
        <w:gridCol w:w="2695"/>
      </w:tblGrid>
      <w:tr w:rsidR="005341B6" w:rsidTr="001A7984">
        <w:tc>
          <w:tcPr>
            <w:tcW w:w="715" w:type="dxa"/>
            <w:shd w:val="clear" w:color="auto" w:fill="F4B083" w:themeFill="accent2" w:themeFillTint="99"/>
          </w:tcPr>
          <w:p w:rsidR="005341B6" w:rsidRPr="005341B6" w:rsidRDefault="005341B6" w:rsidP="00DA0AD2">
            <w:pPr>
              <w:jc w:val="center"/>
              <w:rPr>
                <w:rFonts w:ascii="Minion Pro" w:hAnsi="Minion Pro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341B6">
              <w:rPr>
                <w:rFonts w:ascii="Minion Pro" w:hAnsi="Minion Pro" w:cs="Times New Roman"/>
                <w:b/>
                <w:bCs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:rsidR="005341B6" w:rsidRPr="005341B6" w:rsidRDefault="005341B6" w:rsidP="00DA0AD2">
            <w:pPr>
              <w:jc w:val="center"/>
              <w:rPr>
                <w:rFonts w:ascii="Minion Pro" w:hAnsi="Minion Pro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341B6">
              <w:rPr>
                <w:rFonts w:ascii="Minion Pro" w:hAnsi="Minion Pro" w:cs="Arial"/>
                <w:b/>
                <w:bCs/>
                <w:color w:val="000000" w:themeColor="text1"/>
                <w:sz w:val="20"/>
                <w:szCs w:val="20"/>
              </w:rPr>
              <w:t>Section/topic</w:t>
            </w:r>
          </w:p>
        </w:tc>
        <w:tc>
          <w:tcPr>
            <w:tcW w:w="7560" w:type="dxa"/>
            <w:shd w:val="clear" w:color="auto" w:fill="F4B083" w:themeFill="accent2" w:themeFillTint="99"/>
          </w:tcPr>
          <w:p w:rsidR="005341B6" w:rsidRPr="005341B6" w:rsidRDefault="005341B6" w:rsidP="00DA0AD2">
            <w:pPr>
              <w:jc w:val="center"/>
              <w:rPr>
                <w:rFonts w:ascii="Minion Pro" w:hAnsi="Minion Pro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341B6">
              <w:rPr>
                <w:rFonts w:ascii="Minion Pro" w:hAnsi="Minion Pro" w:cs="Times New Roman"/>
                <w:b/>
                <w:bCs/>
                <w:sz w:val="20"/>
                <w:szCs w:val="20"/>
              </w:rPr>
              <w:t>Guideline</w:t>
            </w:r>
            <w:r w:rsidRPr="005341B6">
              <w:rPr>
                <w:rFonts w:ascii="Minion Pro" w:hAnsi="Minion Pro" w:cs="Arial"/>
                <w:b/>
                <w:bCs/>
                <w:color w:val="000000" w:themeColor="text1"/>
                <w:sz w:val="20"/>
                <w:szCs w:val="20"/>
              </w:rPr>
              <w:t xml:space="preserve"> item</w:t>
            </w:r>
          </w:p>
        </w:tc>
        <w:tc>
          <w:tcPr>
            <w:tcW w:w="2695" w:type="dxa"/>
            <w:shd w:val="clear" w:color="auto" w:fill="F4B083" w:themeFill="accent2" w:themeFillTint="99"/>
          </w:tcPr>
          <w:p w:rsidR="005341B6" w:rsidRPr="005341B6" w:rsidRDefault="005341B6" w:rsidP="00DA0AD2">
            <w:pPr>
              <w:jc w:val="center"/>
              <w:rPr>
                <w:rFonts w:ascii="Minion Pro" w:hAnsi="Minion Pro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341B6">
              <w:rPr>
                <w:rFonts w:ascii="Minion Pro" w:hAnsi="Minion Pro" w:cs="Arial"/>
                <w:b/>
                <w:bCs/>
                <w:color w:val="000000" w:themeColor="text1"/>
                <w:sz w:val="20"/>
                <w:szCs w:val="20"/>
              </w:rPr>
              <w:t>Reported on page #</w:t>
            </w:r>
          </w:p>
        </w:tc>
      </w:tr>
      <w:tr w:rsidR="00994556" w:rsidTr="001A7984">
        <w:tc>
          <w:tcPr>
            <w:tcW w:w="715" w:type="dxa"/>
            <w:vMerge w:val="restart"/>
            <w:shd w:val="clear" w:color="auto" w:fill="FFD966" w:themeFill="accent4" w:themeFillTint="99"/>
          </w:tcPr>
          <w:p w:rsidR="00994556" w:rsidRPr="005341B6" w:rsidRDefault="00994556" w:rsidP="00994556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>
              <w:rPr>
                <w:rFonts w:ascii="Minion Pro" w:hAnsi="Minion Pro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vMerge w:val="restart"/>
            <w:shd w:val="clear" w:color="auto" w:fill="FFD966" w:themeFill="accent4" w:themeFillTint="99"/>
          </w:tcPr>
          <w:p w:rsidR="00994556" w:rsidRDefault="00994556" w:rsidP="009945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94556" w:rsidRDefault="00994556" w:rsidP="009945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94556" w:rsidRPr="005341B6" w:rsidRDefault="00994556" w:rsidP="00994556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Results</w:t>
            </w:r>
          </w:p>
        </w:tc>
        <w:tc>
          <w:tcPr>
            <w:tcW w:w="7560" w:type="dxa"/>
            <w:shd w:val="clear" w:color="auto" w:fill="FFD966" w:themeFill="accent4" w:themeFillTint="99"/>
          </w:tcPr>
          <w:p w:rsidR="00994556" w:rsidRPr="005341B6" w:rsidRDefault="00994556" w:rsidP="00994556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graph summarizing individual study estimates and the overall estimate</w:t>
            </w:r>
          </w:p>
        </w:tc>
        <w:tc>
          <w:tcPr>
            <w:tcW w:w="2695" w:type="dxa"/>
            <w:shd w:val="clear" w:color="auto" w:fill="FFD966" w:themeFill="accent4" w:themeFillTint="99"/>
          </w:tcPr>
          <w:p w:rsidR="00994556" w:rsidRPr="001A7984" w:rsidRDefault="001A7984" w:rsidP="001A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Results 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FFD966" w:themeFill="accent4" w:themeFillTint="99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D966" w:themeFill="accent4" w:themeFillTint="99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table giving descriptive information for each included study</w:t>
            </w:r>
          </w:p>
        </w:tc>
        <w:tc>
          <w:tcPr>
            <w:tcW w:w="2695" w:type="dxa"/>
            <w:shd w:val="clear" w:color="auto" w:fill="FFD966" w:themeFill="accent4" w:themeFillTint="99"/>
          </w:tcPr>
          <w:p w:rsidR="001A7984" w:rsidRDefault="001A7984" w:rsidP="001A7984">
            <w:pPr>
              <w:jc w:val="center"/>
            </w:pPr>
            <w:r w:rsidRPr="00554FCB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FFD966" w:themeFill="accent4" w:themeFillTint="99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D966" w:themeFill="accent4" w:themeFillTint="99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Results of sensitivity testing (eg, subgroup analysis)</w:t>
            </w:r>
          </w:p>
        </w:tc>
        <w:tc>
          <w:tcPr>
            <w:tcW w:w="2695" w:type="dxa"/>
            <w:shd w:val="clear" w:color="auto" w:fill="FFD966" w:themeFill="accent4" w:themeFillTint="99"/>
          </w:tcPr>
          <w:p w:rsidR="001A7984" w:rsidRDefault="001A7984" w:rsidP="001A7984">
            <w:pPr>
              <w:jc w:val="center"/>
            </w:pPr>
            <w:r w:rsidRPr="00554FCB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FFD966" w:themeFill="accent4" w:themeFillTint="99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:rsidR="001A7984" w:rsidRPr="005341B6" w:rsidRDefault="001A7984" w:rsidP="001A7984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D966" w:themeFill="accent4" w:themeFillTint="99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Indication of statistical uncertainty of findings</w:t>
            </w:r>
          </w:p>
        </w:tc>
        <w:tc>
          <w:tcPr>
            <w:tcW w:w="2695" w:type="dxa"/>
            <w:shd w:val="clear" w:color="auto" w:fill="FFD966" w:themeFill="accent4" w:themeFillTint="99"/>
          </w:tcPr>
          <w:p w:rsidR="001A7984" w:rsidRDefault="001A7984" w:rsidP="001A7984">
            <w:pPr>
              <w:jc w:val="center"/>
            </w:pPr>
            <w:r w:rsidRPr="00554FCB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</w:p>
        </w:tc>
      </w:tr>
      <w:tr w:rsidR="00994556" w:rsidTr="001A7984">
        <w:tc>
          <w:tcPr>
            <w:tcW w:w="715" w:type="dxa"/>
            <w:vMerge w:val="restart"/>
            <w:shd w:val="clear" w:color="auto" w:fill="ACB9CA" w:themeFill="text2" w:themeFillTint="66"/>
          </w:tcPr>
          <w:p w:rsidR="00994556" w:rsidRPr="005341B6" w:rsidRDefault="00994556" w:rsidP="00994556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>
              <w:rPr>
                <w:rFonts w:ascii="Minion Pro" w:hAnsi="Minion Pro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0" w:type="dxa"/>
            <w:vMerge w:val="restart"/>
            <w:shd w:val="clear" w:color="auto" w:fill="ACB9CA" w:themeFill="text2" w:themeFillTint="66"/>
          </w:tcPr>
          <w:p w:rsidR="00994556" w:rsidRDefault="00994556" w:rsidP="009945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94556" w:rsidRDefault="00994556" w:rsidP="009945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94556" w:rsidRDefault="00994556" w:rsidP="009945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94556" w:rsidRDefault="00994556" w:rsidP="009945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94556" w:rsidRDefault="00994556" w:rsidP="009945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94556" w:rsidRPr="005341B6" w:rsidRDefault="00994556" w:rsidP="00994556">
            <w:pPr>
              <w:jc w:val="center"/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Discussion</w:t>
            </w:r>
          </w:p>
        </w:tc>
        <w:tc>
          <w:tcPr>
            <w:tcW w:w="7560" w:type="dxa"/>
            <w:shd w:val="clear" w:color="auto" w:fill="ACB9CA" w:themeFill="text2" w:themeFillTint="66"/>
          </w:tcPr>
          <w:p w:rsidR="00994556" w:rsidRPr="005341B6" w:rsidRDefault="00994556" w:rsidP="00994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Strengths and weaknesses</w:t>
            </w:r>
          </w:p>
        </w:tc>
        <w:tc>
          <w:tcPr>
            <w:tcW w:w="2695" w:type="dxa"/>
            <w:shd w:val="clear" w:color="auto" w:fill="ACB9CA" w:themeFill="text2" w:themeFillTint="66"/>
          </w:tcPr>
          <w:p w:rsidR="00994556" w:rsidRPr="001A7984" w:rsidRDefault="001A7984" w:rsidP="001A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Discussion 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ACB9CA" w:themeFill="text2" w:themeFillTint="66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CB9CA" w:themeFill="text2" w:themeFillTint="66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CB9CA" w:themeFill="text2" w:themeFillTint="66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Potential biases in the review process (eg, publication bias)</w:t>
            </w:r>
          </w:p>
        </w:tc>
        <w:tc>
          <w:tcPr>
            <w:tcW w:w="2695" w:type="dxa"/>
            <w:shd w:val="clear" w:color="auto" w:fill="ACB9CA" w:themeFill="text2" w:themeFillTint="66"/>
          </w:tcPr>
          <w:p w:rsidR="001A7984" w:rsidRDefault="001A7984" w:rsidP="001A7984">
            <w:pPr>
              <w:jc w:val="center"/>
            </w:pPr>
            <w:r w:rsidRPr="003D1211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ACB9CA" w:themeFill="text2" w:themeFillTint="66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CB9CA" w:themeFill="text2" w:themeFillTint="66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CB9CA" w:themeFill="text2" w:themeFillTint="66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Justification for exclusion (eg, exclusion of non–English-language citations)</w:t>
            </w:r>
          </w:p>
        </w:tc>
        <w:tc>
          <w:tcPr>
            <w:tcW w:w="2695" w:type="dxa"/>
            <w:shd w:val="clear" w:color="auto" w:fill="ACB9CA" w:themeFill="text2" w:themeFillTint="66"/>
          </w:tcPr>
          <w:p w:rsidR="001A7984" w:rsidRDefault="001A7984" w:rsidP="001A7984">
            <w:pPr>
              <w:jc w:val="center"/>
            </w:pPr>
            <w:r w:rsidRPr="003D1211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ACB9CA" w:themeFill="text2" w:themeFillTint="66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CB9CA" w:themeFill="text2" w:themeFillTint="66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CB9CA" w:themeFill="text2" w:themeFillTint="66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 of quality of included studies</w:t>
            </w:r>
          </w:p>
        </w:tc>
        <w:tc>
          <w:tcPr>
            <w:tcW w:w="2695" w:type="dxa"/>
            <w:shd w:val="clear" w:color="auto" w:fill="ACB9CA" w:themeFill="text2" w:themeFillTint="66"/>
          </w:tcPr>
          <w:p w:rsidR="001A7984" w:rsidRDefault="001A7984" w:rsidP="001A7984">
            <w:pPr>
              <w:jc w:val="center"/>
            </w:pPr>
            <w:r w:rsidRPr="003D1211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ACB9CA" w:themeFill="text2" w:themeFillTint="66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CB9CA" w:themeFill="text2" w:themeFillTint="66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CB9CA" w:themeFill="text2" w:themeFillTint="66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Consideration of alternative explanations for observed results</w:t>
            </w:r>
          </w:p>
        </w:tc>
        <w:tc>
          <w:tcPr>
            <w:tcW w:w="2695" w:type="dxa"/>
            <w:shd w:val="clear" w:color="auto" w:fill="ACB9CA" w:themeFill="text2" w:themeFillTint="66"/>
          </w:tcPr>
          <w:p w:rsidR="001A7984" w:rsidRDefault="001A7984" w:rsidP="001A7984">
            <w:pPr>
              <w:jc w:val="center"/>
            </w:pPr>
            <w:r w:rsidRPr="003D1211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ACB9CA" w:themeFill="text2" w:themeFillTint="66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CB9CA" w:themeFill="text2" w:themeFillTint="66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CB9CA" w:themeFill="text2" w:themeFillTint="66"/>
          </w:tcPr>
          <w:p w:rsidR="001A7984" w:rsidRDefault="001A7984" w:rsidP="001A7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Generalization of the conclusions (ie, appropriate for the data presented and within the domain</w:t>
            </w:r>
          </w:p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 the literature review)</w:t>
            </w:r>
          </w:p>
        </w:tc>
        <w:tc>
          <w:tcPr>
            <w:tcW w:w="2695" w:type="dxa"/>
            <w:shd w:val="clear" w:color="auto" w:fill="ACB9CA" w:themeFill="text2" w:themeFillTint="66"/>
          </w:tcPr>
          <w:p w:rsidR="001A7984" w:rsidRDefault="001A7984" w:rsidP="001A7984">
            <w:pPr>
              <w:jc w:val="center"/>
            </w:pPr>
            <w:r w:rsidRPr="003D1211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ACB9CA" w:themeFill="text2" w:themeFillTint="66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CB9CA" w:themeFill="text2" w:themeFillTint="66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CB9CA" w:themeFill="text2" w:themeFillTint="66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Guidelines for future research</w:t>
            </w:r>
          </w:p>
        </w:tc>
        <w:tc>
          <w:tcPr>
            <w:tcW w:w="2695" w:type="dxa"/>
            <w:shd w:val="clear" w:color="auto" w:fill="ACB9CA" w:themeFill="text2" w:themeFillTint="66"/>
          </w:tcPr>
          <w:p w:rsidR="001A7984" w:rsidRDefault="001A7984" w:rsidP="001A7984">
            <w:pPr>
              <w:jc w:val="center"/>
            </w:pPr>
            <w:r w:rsidRPr="003D1211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</w:tc>
      </w:tr>
      <w:tr w:rsidR="001A7984" w:rsidTr="001A7984">
        <w:tc>
          <w:tcPr>
            <w:tcW w:w="715" w:type="dxa"/>
            <w:vMerge/>
            <w:shd w:val="clear" w:color="auto" w:fill="ACB9CA" w:themeFill="text2" w:themeFillTint="66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CB9CA" w:themeFill="text2" w:themeFillTint="66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CB9CA" w:themeFill="text2" w:themeFillTint="66"/>
          </w:tcPr>
          <w:p w:rsidR="001A7984" w:rsidRPr="005341B6" w:rsidRDefault="001A7984" w:rsidP="001A7984">
            <w:pPr>
              <w:rPr>
                <w:rFonts w:ascii="Minion Pro" w:hAnsi="Minion Pro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Disclosure of funding source</w:t>
            </w:r>
          </w:p>
        </w:tc>
        <w:tc>
          <w:tcPr>
            <w:tcW w:w="2695" w:type="dxa"/>
            <w:shd w:val="clear" w:color="auto" w:fill="ACB9CA" w:themeFill="text2" w:themeFillTint="66"/>
          </w:tcPr>
          <w:p w:rsidR="001A7984" w:rsidRDefault="001A7984" w:rsidP="001A7984">
            <w:pPr>
              <w:jc w:val="center"/>
            </w:pPr>
            <w:r w:rsidRPr="003D1211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</w:tc>
      </w:tr>
    </w:tbl>
    <w:p w:rsidR="005341B6" w:rsidRDefault="005341B6">
      <w:pPr>
        <w:rPr>
          <w:rFonts w:ascii="Minion Pro" w:hAnsi="Minion Pro" w:cs="Times New Roman"/>
          <w:b/>
          <w:bCs/>
          <w:sz w:val="24"/>
          <w:szCs w:val="24"/>
        </w:rPr>
      </w:pPr>
    </w:p>
    <w:p w:rsidR="00D93284" w:rsidRDefault="00D93284">
      <w:pPr>
        <w:rPr>
          <w:rFonts w:ascii="Minion Pro" w:hAnsi="Minion Pro" w:cs="Times New Roman"/>
          <w:b/>
          <w:bCs/>
          <w:sz w:val="24"/>
          <w:szCs w:val="24"/>
        </w:rPr>
      </w:pPr>
    </w:p>
    <w:p w:rsidR="00D93284" w:rsidRPr="00994556" w:rsidRDefault="00994556" w:rsidP="00D9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556">
        <w:rPr>
          <w:rFonts w:ascii="Times New Roman" w:hAnsi="Times New Roman" w:cs="Times New Roman"/>
          <w:b/>
          <w:bCs/>
          <w:sz w:val="20"/>
          <w:szCs w:val="20"/>
        </w:rPr>
        <w:t>Reference:</w:t>
      </w:r>
      <w:r w:rsidRPr="00994556">
        <w:rPr>
          <w:rFonts w:ascii="Times New Roman" w:hAnsi="Times New Roman" w:cs="Times New Roman"/>
          <w:sz w:val="20"/>
          <w:szCs w:val="20"/>
        </w:rPr>
        <w:t xml:space="preserve"> </w:t>
      </w:r>
      <w:r w:rsidRPr="00994556">
        <w:rPr>
          <w:rFonts w:ascii="Times New Roman" w:hAnsi="Times New Roman" w:cs="Times New Roman"/>
          <w:sz w:val="18"/>
          <w:szCs w:val="18"/>
        </w:rPr>
        <w:t>Stroup DF, Berlin JA, Morton SC, Olkin I, Williamson GD, Rennie D, et al. Meta-analysis of observational studies in epidemiology: a proposal for reporting. Meta-analysis of Observational Studies in Epidemiology (MOOSE) group. JAMA. 2000;283(15):2008-12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D93284" w:rsidRPr="00994556" w:rsidSect="005341B6">
      <w:footerReference w:type="default" r:id="rId7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CD" w:rsidRDefault="00EF4ACD" w:rsidP="00994556">
      <w:pPr>
        <w:spacing w:after="0" w:line="240" w:lineRule="auto"/>
      </w:pPr>
      <w:r>
        <w:separator/>
      </w:r>
    </w:p>
  </w:endnote>
  <w:endnote w:type="continuationSeparator" w:id="0">
    <w:p w:rsidR="00EF4ACD" w:rsidRDefault="00EF4ACD" w:rsidP="0099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300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556" w:rsidRDefault="009945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4556" w:rsidRDefault="00994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CD" w:rsidRDefault="00EF4ACD" w:rsidP="00994556">
      <w:pPr>
        <w:spacing w:after="0" w:line="240" w:lineRule="auto"/>
      </w:pPr>
      <w:r>
        <w:separator/>
      </w:r>
    </w:p>
  </w:footnote>
  <w:footnote w:type="continuationSeparator" w:id="0">
    <w:p w:rsidR="00EF4ACD" w:rsidRDefault="00EF4ACD" w:rsidP="0099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5"/>
  </w:docVars>
  <w:rsids>
    <w:rsidRoot w:val="000846B2"/>
    <w:rsid w:val="000846B2"/>
    <w:rsid w:val="001A7984"/>
    <w:rsid w:val="001C1DF0"/>
    <w:rsid w:val="002E49DF"/>
    <w:rsid w:val="003446D0"/>
    <w:rsid w:val="003C5F3E"/>
    <w:rsid w:val="00416D4E"/>
    <w:rsid w:val="004319A2"/>
    <w:rsid w:val="00456677"/>
    <w:rsid w:val="00490C53"/>
    <w:rsid w:val="005341B6"/>
    <w:rsid w:val="00695C9A"/>
    <w:rsid w:val="006B1818"/>
    <w:rsid w:val="007A7131"/>
    <w:rsid w:val="0085033F"/>
    <w:rsid w:val="00994556"/>
    <w:rsid w:val="00BF09B0"/>
    <w:rsid w:val="00D93284"/>
    <w:rsid w:val="00DD5506"/>
    <w:rsid w:val="00E0429D"/>
    <w:rsid w:val="00ED1F9F"/>
    <w:rsid w:val="00EF4ACD"/>
    <w:rsid w:val="00FA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56"/>
  </w:style>
  <w:style w:type="paragraph" w:styleId="Footer">
    <w:name w:val="footer"/>
    <w:basedOn w:val="Normal"/>
    <w:link w:val="FooterChar"/>
    <w:uiPriority w:val="99"/>
    <w:unhideWhenUsed/>
    <w:rsid w:val="0099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56"/>
  </w:style>
  <w:style w:type="paragraph" w:styleId="Footer">
    <w:name w:val="footer"/>
    <w:basedOn w:val="Normal"/>
    <w:link w:val="FooterChar"/>
    <w:uiPriority w:val="99"/>
    <w:unhideWhenUsed/>
    <w:rsid w:val="0099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481</Words>
  <Characters>3114</Characters>
  <Application>Microsoft Office Word</Application>
  <DocSecurity>0</DocSecurity>
  <Lines>207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Behzadifar</dc:creator>
  <cp:keywords/>
  <dc:description/>
  <cp:lastModifiedBy>JFURTON</cp:lastModifiedBy>
  <cp:revision>15</cp:revision>
  <dcterms:created xsi:type="dcterms:W3CDTF">2018-03-14T19:46:00Z</dcterms:created>
  <dcterms:modified xsi:type="dcterms:W3CDTF">2018-05-23T05:55:00Z</dcterms:modified>
</cp:coreProperties>
</file>