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5C82D" w14:textId="77777777" w:rsidR="00204271" w:rsidRPr="00B208E5" w:rsidRDefault="00204271" w:rsidP="00B208E5">
      <w:pPr>
        <w:rPr>
          <w:sz w:val="20"/>
          <w:szCs w:val="20"/>
          <w:lang w:val="en-GB"/>
        </w:rPr>
      </w:pPr>
    </w:p>
    <w:p w14:paraId="11CD13D5" w14:textId="09303226" w:rsidR="00B208E5" w:rsidRDefault="00B208E5" w:rsidP="00B208E5">
      <w:pPr>
        <w:rPr>
          <w:sz w:val="20"/>
          <w:szCs w:val="20"/>
          <w:lang w:val="en-GB"/>
        </w:rPr>
      </w:pPr>
      <w:r w:rsidRPr="00E64932">
        <w:rPr>
          <w:b/>
          <w:sz w:val="20"/>
          <w:szCs w:val="20"/>
          <w:lang w:val="en-GB"/>
        </w:rPr>
        <w:t xml:space="preserve">Table </w:t>
      </w:r>
      <w:r w:rsidR="00F44BCB">
        <w:rPr>
          <w:b/>
          <w:sz w:val="20"/>
          <w:szCs w:val="20"/>
          <w:lang w:val="en-GB"/>
        </w:rPr>
        <w:t>S</w:t>
      </w:r>
      <w:bookmarkStart w:id="0" w:name="_GoBack"/>
      <w:bookmarkEnd w:id="0"/>
      <w:r w:rsidRPr="00E64932">
        <w:rPr>
          <w:b/>
          <w:sz w:val="20"/>
          <w:szCs w:val="20"/>
          <w:lang w:val="en-GB"/>
        </w:rPr>
        <w:t>1</w:t>
      </w:r>
      <w:r w:rsidRPr="00E64932">
        <w:rPr>
          <w:sz w:val="20"/>
          <w:szCs w:val="20"/>
          <w:lang w:val="en-GB"/>
        </w:rPr>
        <w:t xml:space="preserve">. </w:t>
      </w:r>
      <w:r w:rsidR="00B90471">
        <w:rPr>
          <w:sz w:val="20"/>
          <w:szCs w:val="20"/>
          <w:lang w:val="en-GB"/>
        </w:rPr>
        <w:t>Commercia</w:t>
      </w:r>
      <w:r w:rsidR="004E54C0">
        <w:rPr>
          <w:sz w:val="20"/>
          <w:szCs w:val="20"/>
          <w:lang w:val="en-GB"/>
        </w:rPr>
        <w:t>l</w:t>
      </w:r>
      <w:r w:rsidR="00B90471">
        <w:rPr>
          <w:sz w:val="20"/>
          <w:szCs w:val="20"/>
          <w:lang w:val="en-GB"/>
        </w:rPr>
        <w:t>l</w:t>
      </w:r>
      <w:r w:rsidR="004E54C0">
        <w:rPr>
          <w:sz w:val="20"/>
          <w:szCs w:val="20"/>
          <w:lang w:val="en-GB"/>
        </w:rPr>
        <w:t>y</w:t>
      </w:r>
      <w:r w:rsidR="00B90471">
        <w:rPr>
          <w:sz w:val="20"/>
          <w:szCs w:val="20"/>
          <w:lang w:val="en-GB"/>
        </w:rPr>
        <w:t xml:space="preserve"> available primer </w:t>
      </w:r>
      <w:r w:rsidRPr="00B208E5">
        <w:rPr>
          <w:sz w:val="20"/>
          <w:szCs w:val="20"/>
          <w:lang w:val="en-GB"/>
        </w:rPr>
        <w:t>sequence</w:t>
      </w:r>
      <w:r>
        <w:rPr>
          <w:sz w:val="20"/>
          <w:szCs w:val="20"/>
          <w:lang w:val="en-GB"/>
        </w:rPr>
        <w:t xml:space="preserve">s </w:t>
      </w:r>
      <w:r w:rsidR="00E64932">
        <w:rPr>
          <w:sz w:val="20"/>
          <w:szCs w:val="20"/>
          <w:lang w:val="en-GB"/>
        </w:rPr>
        <w:t>for genes analysed with</w:t>
      </w:r>
      <w:r>
        <w:rPr>
          <w:sz w:val="20"/>
          <w:szCs w:val="20"/>
          <w:lang w:val="en-GB"/>
        </w:rPr>
        <w:t xml:space="preserve"> RT-qPCR. </w:t>
      </w:r>
    </w:p>
    <w:p w14:paraId="037E8FAD" w14:textId="77777777" w:rsidR="00B208E5" w:rsidRDefault="00B208E5" w:rsidP="00B208E5">
      <w:pPr>
        <w:rPr>
          <w:sz w:val="20"/>
          <w:szCs w:val="20"/>
          <w:lang w:val="en-GB"/>
        </w:rPr>
      </w:pPr>
    </w:p>
    <w:p w14:paraId="295A834A" w14:textId="6D5C4E2E" w:rsidR="00B208E5" w:rsidRPr="004B1525" w:rsidRDefault="00ED1016" w:rsidP="00B208E5">
      <w:pPr>
        <w:pBdr>
          <w:top w:val="single" w:sz="6" w:space="1" w:color="auto"/>
          <w:bottom w:val="single" w:sz="6" w:space="1" w:color="auto"/>
        </w:pBdr>
        <w:rPr>
          <w:b/>
          <w:szCs w:val="20"/>
          <w:lang w:val="en-GB"/>
        </w:rPr>
      </w:pPr>
      <w:proofErr w:type="gramStart"/>
      <w:r>
        <w:rPr>
          <w:b/>
          <w:szCs w:val="20"/>
          <w:lang w:val="en-GB"/>
        </w:rPr>
        <w:t xml:space="preserve">Gene  </w:t>
      </w:r>
      <w:r>
        <w:rPr>
          <w:b/>
          <w:szCs w:val="20"/>
          <w:lang w:val="en-GB"/>
        </w:rPr>
        <w:tab/>
      </w:r>
      <w:proofErr w:type="gramEnd"/>
      <w:r>
        <w:rPr>
          <w:b/>
          <w:szCs w:val="20"/>
          <w:lang w:val="en-GB"/>
        </w:rPr>
        <w:t xml:space="preserve">Source </w:t>
      </w:r>
      <w:r>
        <w:rPr>
          <w:b/>
          <w:szCs w:val="20"/>
          <w:lang w:val="en-GB"/>
        </w:rPr>
        <w:tab/>
      </w:r>
      <w:r w:rsidR="00F44BCB">
        <w:rPr>
          <w:b/>
          <w:szCs w:val="20"/>
          <w:lang w:val="en-GB"/>
        </w:rPr>
        <w:tab/>
      </w:r>
      <w:r w:rsidR="00B208E5" w:rsidRPr="004B1525">
        <w:rPr>
          <w:b/>
          <w:szCs w:val="20"/>
          <w:lang w:val="en-GB"/>
        </w:rPr>
        <w:t>Sequence</w:t>
      </w:r>
    </w:p>
    <w:p w14:paraId="0A5B2C71" w14:textId="38E2505A" w:rsidR="0068637A" w:rsidRPr="00ED1016" w:rsidRDefault="0068637A" w:rsidP="00612704">
      <w:pPr>
        <w:rPr>
          <w:sz w:val="22"/>
          <w:szCs w:val="22"/>
          <w:lang w:val="en-GB"/>
        </w:rPr>
      </w:pPr>
    </w:p>
    <w:p w14:paraId="55E89DE7" w14:textId="6AAF3CAA" w:rsidR="0046447F" w:rsidRPr="00ED1016" w:rsidRDefault="0046447F" w:rsidP="0046447F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>Muc5ac</w:t>
      </w:r>
      <w:r w:rsidRPr="00ED1016">
        <w:rPr>
          <w:sz w:val="22"/>
          <w:szCs w:val="22"/>
          <w:lang w:val="en-GB"/>
        </w:rPr>
        <w:tab/>
        <w:t>QIAGEN</w:t>
      </w:r>
      <w:r w:rsidR="00ED1016">
        <w:rPr>
          <w:sz w:val="22"/>
          <w:szCs w:val="22"/>
          <w:lang w:val="en-GB"/>
        </w:rPr>
        <w:tab/>
      </w:r>
      <w:r w:rsidRPr="00ED1016">
        <w:rPr>
          <w:sz w:val="22"/>
          <w:szCs w:val="22"/>
          <w:lang w:val="en-GB"/>
        </w:rPr>
        <w:t>Mm_</w:t>
      </w:r>
      <w:r w:rsidR="00161366" w:rsidRPr="00ED1016">
        <w:rPr>
          <w:sz w:val="22"/>
          <w:szCs w:val="22"/>
          <w:lang w:val="en-GB"/>
        </w:rPr>
        <w:t>Muc5ac</w:t>
      </w:r>
      <w:r w:rsidRPr="00ED1016">
        <w:rPr>
          <w:sz w:val="22"/>
          <w:szCs w:val="22"/>
          <w:lang w:val="en-GB"/>
        </w:rPr>
        <w:t>_</w:t>
      </w:r>
      <w:r w:rsidR="00ED1016" w:rsidRPr="00ED1016">
        <w:rPr>
          <w:sz w:val="22"/>
          <w:szCs w:val="22"/>
          <w:lang w:val="en-GB"/>
        </w:rPr>
        <w:t>1</w:t>
      </w:r>
      <w:r w:rsidRPr="00ED1016">
        <w:rPr>
          <w:sz w:val="22"/>
          <w:szCs w:val="22"/>
          <w:lang w:val="en-GB"/>
        </w:rPr>
        <w:t>_SG</w:t>
      </w:r>
      <w:r w:rsidR="00ED1016" w:rsidRPr="00ED1016">
        <w:rPr>
          <w:sz w:val="22"/>
          <w:szCs w:val="22"/>
          <w:lang w:val="en-GB"/>
        </w:rPr>
        <w:t xml:space="preserve"> (QT01196006</w:t>
      </w:r>
      <w:r w:rsidRPr="00ED1016">
        <w:rPr>
          <w:sz w:val="22"/>
          <w:szCs w:val="22"/>
          <w:lang w:val="en-GB"/>
        </w:rPr>
        <w:t xml:space="preserve">) </w:t>
      </w:r>
      <w:proofErr w:type="spellStart"/>
      <w:r w:rsidRPr="00ED1016">
        <w:rPr>
          <w:sz w:val="22"/>
          <w:szCs w:val="22"/>
          <w:lang w:val="en-GB"/>
        </w:rPr>
        <w:t>QuantiTect</w:t>
      </w:r>
      <w:proofErr w:type="spellEnd"/>
      <w:r w:rsidRPr="00ED1016">
        <w:rPr>
          <w:sz w:val="22"/>
          <w:szCs w:val="22"/>
          <w:lang w:val="en-GB"/>
        </w:rPr>
        <w:t xml:space="preserve"> Primer Assay</w:t>
      </w:r>
      <w:r w:rsidR="00ED1016" w:rsidRPr="00ED1016">
        <w:rPr>
          <w:sz w:val="22"/>
          <w:szCs w:val="22"/>
          <w:lang w:val="en-GB"/>
        </w:rPr>
        <w:t>, 102bp</w:t>
      </w:r>
    </w:p>
    <w:p w14:paraId="7A885CB6" w14:textId="735B37A1" w:rsidR="0046447F" w:rsidRPr="00ED1016" w:rsidRDefault="0046447F" w:rsidP="00612704">
      <w:pPr>
        <w:rPr>
          <w:sz w:val="22"/>
          <w:szCs w:val="22"/>
          <w:lang w:val="en-GB"/>
        </w:rPr>
      </w:pPr>
    </w:p>
    <w:p w14:paraId="76127D04" w14:textId="13ECEC96" w:rsidR="0046447F" w:rsidRPr="00ED1016" w:rsidRDefault="0046447F" w:rsidP="00612704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>CXCL1</w:t>
      </w:r>
      <w:r w:rsidRPr="00ED1016">
        <w:rPr>
          <w:sz w:val="22"/>
          <w:szCs w:val="22"/>
          <w:lang w:val="en-GB"/>
        </w:rPr>
        <w:tab/>
        <w:t>QIAGEN</w:t>
      </w:r>
      <w:r w:rsidR="00ED1016">
        <w:rPr>
          <w:sz w:val="22"/>
          <w:szCs w:val="22"/>
          <w:lang w:val="en-GB"/>
        </w:rPr>
        <w:tab/>
      </w:r>
      <w:r w:rsidRPr="00ED1016">
        <w:rPr>
          <w:sz w:val="22"/>
          <w:szCs w:val="22"/>
          <w:lang w:val="en-GB"/>
        </w:rPr>
        <w:t>Mm_Ccl5_</w:t>
      </w:r>
      <w:r w:rsidR="00ED1016" w:rsidRPr="00ED1016">
        <w:rPr>
          <w:sz w:val="22"/>
          <w:szCs w:val="22"/>
          <w:lang w:val="en-GB"/>
        </w:rPr>
        <w:t>1</w:t>
      </w:r>
      <w:r w:rsidRPr="00ED1016">
        <w:rPr>
          <w:sz w:val="22"/>
          <w:szCs w:val="22"/>
          <w:lang w:val="en-GB"/>
        </w:rPr>
        <w:t>_SG (</w:t>
      </w:r>
      <w:r w:rsidR="00ED1016" w:rsidRPr="00ED1016">
        <w:rPr>
          <w:sz w:val="22"/>
          <w:szCs w:val="22"/>
          <w:lang w:val="en-GB"/>
        </w:rPr>
        <w:t>QT00115647</w:t>
      </w:r>
      <w:r w:rsidRPr="00ED1016">
        <w:rPr>
          <w:sz w:val="22"/>
          <w:szCs w:val="22"/>
          <w:lang w:val="en-GB"/>
        </w:rPr>
        <w:t xml:space="preserve">) </w:t>
      </w:r>
      <w:proofErr w:type="spellStart"/>
      <w:r w:rsidRPr="00ED1016">
        <w:rPr>
          <w:sz w:val="22"/>
          <w:szCs w:val="22"/>
          <w:lang w:val="en-GB"/>
        </w:rPr>
        <w:t>QuantiTect</w:t>
      </w:r>
      <w:proofErr w:type="spellEnd"/>
      <w:r w:rsidRPr="00ED1016">
        <w:rPr>
          <w:sz w:val="22"/>
          <w:szCs w:val="22"/>
          <w:lang w:val="en-GB"/>
        </w:rPr>
        <w:t xml:space="preserve"> Primer Assay, </w:t>
      </w:r>
      <w:r w:rsidR="00ED1016" w:rsidRPr="00ED1016">
        <w:rPr>
          <w:sz w:val="22"/>
          <w:szCs w:val="22"/>
          <w:lang w:val="en-GB"/>
        </w:rPr>
        <w:t>93</w:t>
      </w:r>
      <w:r w:rsidRPr="00ED1016">
        <w:rPr>
          <w:sz w:val="22"/>
          <w:szCs w:val="22"/>
          <w:lang w:val="en-GB"/>
        </w:rPr>
        <w:t>bp</w:t>
      </w:r>
    </w:p>
    <w:p w14:paraId="4E23CE41" w14:textId="77777777" w:rsidR="0046447F" w:rsidRPr="00ED1016" w:rsidRDefault="0046447F" w:rsidP="00612704">
      <w:pPr>
        <w:rPr>
          <w:sz w:val="22"/>
          <w:szCs w:val="22"/>
          <w:lang w:val="en-GB"/>
        </w:rPr>
      </w:pPr>
    </w:p>
    <w:p w14:paraId="6A884CA0" w14:textId="033CF9A2" w:rsidR="00612704" w:rsidRPr="00ED1016" w:rsidRDefault="00612704" w:rsidP="00612704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 xml:space="preserve">CCL5: </w:t>
      </w:r>
      <w:r w:rsidRPr="00ED1016">
        <w:rPr>
          <w:sz w:val="22"/>
          <w:szCs w:val="22"/>
          <w:lang w:val="en-GB"/>
        </w:rPr>
        <w:tab/>
      </w:r>
      <w:r w:rsidR="004768FB" w:rsidRPr="00ED1016">
        <w:rPr>
          <w:sz w:val="22"/>
          <w:szCs w:val="22"/>
          <w:lang w:val="en-GB"/>
        </w:rPr>
        <w:t>QIAGEN</w:t>
      </w:r>
      <w:r w:rsidR="0068637A" w:rsidRPr="00ED1016">
        <w:rPr>
          <w:sz w:val="22"/>
          <w:szCs w:val="22"/>
          <w:lang w:val="en-GB"/>
        </w:rPr>
        <w:tab/>
      </w:r>
      <w:r w:rsidR="004768FB" w:rsidRPr="00ED1016">
        <w:rPr>
          <w:sz w:val="22"/>
          <w:szCs w:val="22"/>
          <w:lang w:val="en-GB"/>
        </w:rPr>
        <w:t xml:space="preserve">Mm_Ccl5_2_SG (QT01747165) </w:t>
      </w:r>
      <w:proofErr w:type="spellStart"/>
      <w:r w:rsidR="004768FB" w:rsidRPr="00ED1016">
        <w:rPr>
          <w:sz w:val="22"/>
          <w:szCs w:val="22"/>
          <w:lang w:val="en-GB"/>
        </w:rPr>
        <w:t>QuantiTect</w:t>
      </w:r>
      <w:proofErr w:type="spellEnd"/>
      <w:r w:rsidR="004768FB" w:rsidRPr="00ED1016">
        <w:rPr>
          <w:sz w:val="22"/>
          <w:szCs w:val="22"/>
          <w:lang w:val="en-GB"/>
        </w:rPr>
        <w:t xml:space="preserve"> Primer Assay, 107bp</w:t>
      </w:r>
    </w:p>
    <w:p w14:paraId="29E6BEFA" w14:textId="77777777" w:rsidR="0046447F" w:rsidRPr="00ED1016" w:rsidRDefault="0046447F" w:rsidP="0046447F">
      <w:pPr>
        <w:rPr>
          <w:sz w:val="22"/>
          <w:szCs w:val="22"/>
          <w:lang w:val="en-GB"/>
        </w:rPr>
      </w:pPr>
    </w:p>
    <w:p w14:paraId="4A346F18" w14:textId="554165BC" w:rsidR="0046447F" w:rsidRPr="00ED1016" w:rsidRDefault="0046447F" w:rsidP="0046447F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 xml:space="preserve">IL-25: </w:t>
      </w:r>
      <w:r w:rsidRPr="00ED1016">
        <w:rPr>
          <w:sz w:val="22"/>
          <w:szCs w:val="22"/>
          <w:lang w:val="en-GB"/>
        </w:rPr>
        <w:tab/>
        <w:t>QIAGEN</w:t>
      </w:r>
      <w:r w:rsidRPr="00ED1016">
        <w:rPr>
          <w:sz w:val="22"/>
          <w:szCs w:val="22"/>
          <w:lang w:val="en-GB"/>
        </w:rPr>
        <w:tab/>
        <w:t xml:space="preserve">Mm_Il25_1_SG (QT00134645) </w:t>
      </w:r>
      <w:proofErr w:type="spellStart"/>
      <w:r w:rsidRPr="00ED1016">
        <w:rPr>
          <w:sz w:val="22"/>
          <w:szCs w:val="22"/>
          <w:lang w:val="en-GB"/>
        </w:rPr>
        <w:t>QuantiTect</w:t>
      </w:r>
      <w:proofErr w:type="spellEnd"/>
      <w:r w:rsidRPr="00ED1016">
        <w:rPr>
          <w:sz w:val="22"/>
          <w:szCs w:val="22"/>
          <w:lang w:val="en-GB"/>
        </w:rPr>
        <w:t xml:space="preserve"> Primer Assay, 148bp</w:t>
      </w:r>
    </w:p>
    <w:p w14:paraId="09F0889E" w14:textId="77777777" w:rsidR="00B208E5" w:rsidRPr="00ED1016" w:rsidRDefault="00B208E5" w:rsidP="00B208E5">
      <w:pPr>
        <w:rPr>
          <w:sz w:val="22"/>
          <w:szCs w:val="22"/>
          <w:lang w:val="en-GB"/>
        </w:rPr>
      </w:pPr>
    </w:p>
    <w:p w14:paraId="6BB5DDDA" w14:textId="48E8CBBE" w:rsidR="00612704" w:rsidRPr="00ED1016" w:rsidRDefault="00612704" w:rsidP="00612704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>IL-1</w:t>
      </w:r>
      <w:r w:rsidRPr="00ED1016">
        <w:rPr>
          <w:sz w:val="22"/>
          <w:szCs w:val="22"/>
          <w:lang w:val="en-GB"/>
        </w:rPr>
        <w:sym w:font="Symbol" w:char="F062"/>
      </w:r>
      <w:r w:rsidRPr="00ED1016">
        <w:rPr>
          <w:sz w:val="22"/>
          <w:szCs w:val="22"/>
          <w:lang w:val="en-GB"/>
        </w:rPr>
        <w:t xml:space="preserve">: </w:t>
      </w:r>
      <w:r w:rsidRPr="00ED1016">
        <w:rPr>
          <w:sz w:val="22"/>
          <w:szCs w:val="22"/>
          <w:lang w:val="en-GB"/>
        </w:rPr>
        <w:tab/>
      </w:r>
      <w:r w:rsidR="004768FB" w:rsidRPr="00ED1016">
        <w:rPr>
          <w:sz w:val="22"/>
          <w:szCs w:val="22"/>
          <w:lang w:val="en-GB"/>
        </w:rPr>
        <w:t>QIAGEN</w:t>
      </w:r>
      <w:r w:rsidR="004768FB" w:rsidRPr="00ED1016">
        <w:rPr>
          <w:sz w:val="22"/>
          <w:szCs w:val="22"/>
          <w:lang w:val="en-GB"/>
        </w:rPr>
        <w:tab/>
        <w:t xml:space="preserve">Mm_Il1b_2_SG (QT01048355) </w:t>
      </w:r>
      <w:proofErr w:type="spellStart"/>
      <w:r w:rsidR="004768FB" w:rsidRPr="00ED1016">
        <w:rPr>
          <w:sz w:val="22"/>
          <w:szCs w:val="22"/>
          <w:lang w:val="en-GB"/>
        </w:rPr>
        <w:t>QuantiTect</w:t>
      </w:r>
      <w:proofErr w:type="spellEnd"/>
      <w:r w:rsidR="004768FB" w:rsidRPr="00ED1016">
        <w:rPr>
          <w:sz w:val="22"/>
          <w:szCs w:val="22"/>
          <w:lang w:val="en-GB"/>
        </w:rPr>
        <w:t xml:space="preserve"> Primer Assay, 150bp</w:t>
      </w:r>
    </w:p>
    <w:p w14:paraId="3B0CE6D6" w14:textId="77777777" w:rsidR="00612704" w:rsidRPr="00ED1016" w:rsidRDefault="00612704" w:rsidP="00B208E5">
      <w:pPr>
        <w:rPr>
          <w:sz w:val="22"/>
          <w:szCs w:val="22"/>
          <w:lang w:val="en-GB"/>
        </w:rPr>
      </w:pPr>
    </w:p>
    <w:p w14:paraId="5A2B4E86" w14:textId="25DD1ED4" w:rsidR="00A95E87" w:rsidRPr="00ED1016" w:rsidRDefault="00A95E87" w:rsidP="00A95E87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 xml:space="preserve">CCL11: </w:t>
      </w:r>
      <w:r w:rsidRPr="00ED1016">
        <w:rPr>
          <w:sz w:val="22"/>
          <w:szCs w:val="22"/>
          <w:lang w:val="en-GB"/>
        </w:rPr>
        <w:tab/>
        <w:t>QIAGEN</w:t>
      </w:r>
      <w:r w:rsidRPr="00ED1016">
        <w:rPr>
          <w:sz w:val="22"/>
          <w:szCs w:val="22"/>
          <w:lang w:val="en-GB"/>
        </w:rPr>
        <w:tab/>
        <w:t>Mm_</w:t>
      </w:r>
      <w:r w:rsidR="000105A7" w:rsidRPr="00ED1016">
        <w:rPr>
          <w:sz w:val="22"/>
          <w:szCs w:val="22"/>
          <w:lang w:val="en-GB"/>
        </w:rPr>
        <w:t>Ccl11</w:t>
      </w:r>
      <w:r w:rsidRPr="00ED1016">
        <w:rPr>
          <w:sz w:val="22"/>
          <w:szCs w:val="22"/>
          <w:lang w:val="en-GB"/>
        </w:rPr>
        <w:t>_1_SG (QT001</w:t>
      </w:r>
      <w:r w:rsidR="000105A7" w:rsidRPr="00ED1016">
        <w:rPr>
          <w:sz w:val="22"/>
          <w:szCs w:val="22"/>
          <w:lang w:val="en-GB"/>
        </w:rPr>
        <w:t>14275</w:t>
      </w:r>
      <w:r w:rsidRPr="00ED1016">
        <w:rPr>
          <w:sz w:val="22"/>
          <w:szCs w:val="22"/>
          <w:lang w:val="en-GB"/>
        </w:rPr>
        <w:t xml:space="preserve">) </w:t>
      </w:r>
      <w:proofErr w:type="spellStart"/>
      <w:r w:rsidRPr="00ED1016">
        <w:rPr>
          <w:sz w:val="22"/>
          <w:szCs w:val="22"/>
          <w:lang w:val="en-GB"/>
        </w:rPr>
        <w:t>QuantiTect</w:t>
      </w:r>
      <w:proofErr w:type="spellEnd"/>
      <w:r w:rsidRPr="00ED1016">
        <w:rPr>
          <w:sz w:val="22"/>
          <w:szCs w:val="22"/>
          <w:lang w:val="en-GB"/>
        </w:rPr>
        <w:t xml:space="preserve"> Primer Assay</w:t>
      </w:r>
      <w:r w:rsidR="000105A7" w:rsidRPr="00ED1016">
        <w:rPr>
          <w:sz w:val="22"/>
          <w:szCs w:val="22"/>
          <w:lang w:val="en-GB"/>
        </w:rPr>
        <w:t>,</w:t>
      </w:r>
      <w:r w:rsidRPr="00ED1016">
        <w:rPr>
          <w:sz w:val="22"/>
          <w:szCs w:val="22"/>
          <w:lang w:val="en-GB"/>
        </w:rPr>
        <w:t>1</w:t>
      </w:r>
      <w:r w:rsidR="000105A7" w:rsidRPr="00ED1016">
        <w:rPr>
          <w:sz w:val="22"/>
          <w:szCs w:val="22"/>
          <w:lang w:val="en-GB"/>
        </w:rPr>
        <w:t>09</w:t>
      </w:r>
      <w:r w:rsidRPr="00ED1016">
        <w:rPr>
          <w:sz w:val="22"/>
          <w:szCs w:val="22"/>
          <w:lang w:val="en-GB"/>
        </w:rPr>
        <w:t>bp</w:t>
      </w:r>
    </w:p>
    <w:p w14:paraId="542E426E" w14:textId="77777777" w:rsidR="00093DF9" w:rsidRDefault="00093DF9" w:rsidP="00093DF9">
      <w:pPr>
        <w:rPr>
          <w:sz w:val="22"/>
          <w:szCs w:val="22"/>
          <w:lang w:val="en-GB"/>
        </w:rPr>
      </w:pPr>
    </w:p>
    <w:p w14:paraId="5C9D19CD" w14:textId="4E129AF4" w:rsidR="00093DF9" w:rsidRPr="00ED1016" w:rsidRDefault="00093DF9" w:rsidP="00093D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---------------------------------------------------------------------------------------------------------------------------</w:t>
      </w:r>
    </w:p>
    <w:p w14:paraId="73E16AC7" w14:textId="77777777" w:rsidR="0046447F" w:rsidRPr="00ED1016" w:rsidRDefault="0046447F" w:rsidP="0046447F">
      <w:pPr>
        <w:rPr>
          <w:sz w:val="22"/>
          <w:szCs w:val="22"/>
          <w:lang w:val="en-GB"/>
        </w:rPr>
      </w:pPr>
    </w:p>
    <w:p w14:paraId="29CA3C85" w14:textId="192C6FFF" w:rsidR="0046447F" w:rsidRPr="00ED1016" w:rsidRDefault="0046447F" w:rsidP="0046447F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 xml:space="preserve">TNF-α: </w:t>
      </w:r>
      <w:r w:rsidR="00ED1016">
        <w:rPr>
          <w:sz w:val="22"/>
          <w:szCs w:val="22"/>
          <w:lang w:val="en-GB"/>
        </w:rPr>
        <w:tab/>
        <w:t>PrimerDesign</w:t>
      </w:r>
      <w:r w:rsidR="00ED1016">
        <w:rPr>
          <w:sz w:val="22"/>
          <w:szCs w:val="22"/>
          <w:lang w:val="en-GB"/>
        </w:rPr>
        <w:tab/>
      </w:r>
      <w:r w:rsidR="00ED1016">
        <w:rPr>
          <w:sz w:val="22"/>
          <w:szCs w:val="22"/>
          <w:lang w:val="en-GB"/>
        </w:rPr>
        <w:tab/>
      </w:r>
      <w:r w:rsidRPr="00ED1016">
        <w:rPr>
          <w:sz w:val="22"/>
          <w:szCs w:val="22"/>
          <w:lang w:val="en-GB"/>
        </w:rPr>
        <w:t xml:space="preserve">AGCCAGGAGGGAGAACAGA (forward) </w:t>
      </w:r>
    </w:p>
    <w:p w14:paraId="4E808744" w14:textId="77777777" w:rsidR="0046447F" w:rsidRPr="00ED1016" w:rsidRDefault="0046447F" w:rsidP="0046447F">
      <w:pPr>
        <w:ind w:left="2608" w:firstLine="1304"/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>CAGTGAGTGAAAGGGACAGAAC (reverse)</w:t>
      </w:r>
    </w:p>
    <w:p w14:paraId="101CF82A" w14:textId="77777777" w:rsidR="0046447F" w:rsidRPr="00ED1016" w:rsidRDefault="0046447F" w:rsidP="0046447F">
      <w:pPr>
        <w:rPr>
          <w:sz w:val="22"/>
          <w:szCs w:val="22"/>
          <w:lang w:val="en-GB"/>
        </w:rPr>
      </w:pPr>
    </w:p>
    <w:p w14:paraId="366834F4" w14:textId="4231EB4E" w:rsidR="0046447F" w:rsidRPr="00ED1016" w:rsidRDefault="0046447F" w:rsidP="0046447F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>TSLP:</w:t>
      </w:r>
      <w:r w:rsidRPr="00ED1016">
        <w:rPr>
          <w:sz w:val="22"/>
          <w:szCs w:val="22"/>
          <w:lang w:val="en-GB"/>
        </w:rPr>
        <w:tab/>
        <w:t>PrimerDesign</w:t>
      </w:r>
      <w:r w:rsidRPr="00ED1016">
        <w:rPr>
          <w:sz w:val="22"/>
          <w:szCs w:val="22"/>
          <w:lang w:val="en-GB"/>
        </w:rPr>
        <w:tab/>
      </w:r>
      <w:r w:rsidRPr="00ED1016">
        <w:rPr>
          <w:sz w:val="22"/>
          <w:szCs w:val="22"/>
          <w:lang w:val="en-GB"/>
        </w:rPr>
        <w:tab/>
        <w:t xml:space="preserve">AAACTGAGAGAAATGACGGTACT (forward) </w:t>
      </w:r>
    </w:p>
    <w:p w14:paraId="56C44257" w14:textId="77777777" w:rsidR="0046447F" w:rsidRPr="00ED1016" w:rsidRDefault="0046447F" w:rsidP="0046447F">
      <w:pPr>
        <w:ind w:left="2608" w:firstLine="1304"/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>TCTGGAGATTGCATGAAGGAATA (reverse)</w:t>
      </w:r>
    </w:p>
    <w:p w14:paraId="7AD6A4C9" w14:textId="77777777" w:rsidR="0046447F" w:rsidRPr="00ED1016" w:rsidRDefault="0046447F" w:rsidP="0046447F">
      <w:pPr>
        <w:rPr>
          <w:sz w:val="22"/>
          <w:szCs w:val="22"/>
          <w:lang w:val="en-GB"/>
        </w:rPr>
      </w:pPr>
    </w:p>
    <w:p w14:paraId="4DBD30D4" w14:textId="427ADCFB" w:rsidR="0046447F" w:rsidRPr="00ED1016" w:rsidRDefault="005C6189" w:rsidP="0046447F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 xml:space="preserve">IL-33: </w:t>
      </w:r>
      <w:r w:rsidRPr="00ED1016">
        <w:rPr>
          <w:sz w:val="22"/>
          <w:szCs w:val="22"/>
          <w:lang w:val="en-GB"/>
        </w:rPr>
        <w:tab/>
        <w:t>PrimerDesi</w:t>
      </w:r>
      <w:r w:rsidR="0046447F" w:rsidRPr="00ED1016">
        <w:rPr>
          <w:sz w:val="22"/>
          <w:szCs w:val="22"/>
          <w:lang w:val="en-GB"/>
        </w:rPr>
        <w:t>g</w:t>
      </w:r>
      <w:r w:rsidRPr="00ED1016">
        <w:rPr>
          <w:sz w:val="22"/>
          <w:szCs w:val="22"/>
          <w:lang w:val="en-GB"/>
        </w:rPr>
        <w:t>n</w:t>
      </w:r>
      <w:r w:rsidR="0046447F" w:rsidRPr="00ED1016">
        <w:rPr>
          <w:sz w:val="22"/>
          <w:szCs w:val="22"/>
          <w:lang w:val="en-GB"/>
        </w:rPr>
        <w:tab/>
      </w:r>
      <w:r w:rsidR="0046447F" w:rsidRPr="00ED1016">
        <w:rPr>
          <w:sz w:val="22"/>
          <w:szCs w:val="22"/>
          <w:lang w:val="en-GB"/>
        </w:rPr>
        <w:tab/>
        <w:t>CAATGTTGACGACTCTGGAAAAG (forward)</w:t>
      </w:r>
    </w:p>
    <w:p w14:paraId="6E071525" w14:textId="77777777" w:rsidR="0046447F" w:rsidRPr="00ED1016" w:rsidRDefault="0046447F" w:rsidP="0046447F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ab/>
      </w:r>
      <w:r w:rsidRPr="00ED1016">
        <w:rPr>
          <w:sz w:val="22"/>
          <w:szCs w:val="22"/>
          <w:lang w:val="en-GB"/>
        </w:rPr>
        <w:tab/>
      </w:r>
      <w:r w:rsidRPr="00ED1016">
        <w:rPr>
          <w:sz w:val="22"/>
          <w:szCs w:val="22"/>
          <w:lang w:val="en-GB"/>
        </w:rPr>
        <w:tab/>
        <w:t>GGGACTCATGTTCACCATCAG (reverse)</w:t>
      </w:r>
    </w:p>
    <w:p w14:paraId="33D22A73" w14:textId="77777777" w:rsidR="0046447F" w:rsidRPr="00ED1016" w:rsidRDefault="0046447F" w:rsidP="0046447F">
      <w:pPr>
        <w:rPr>
          <w:sz w:val="22"/>
          <w:szCs w:val="22"/>
          <w:lang w:val="en-GB"/>
        </w:rPr>
      </w:pPr>
    </w:p>
    <w:p w14:paraId="20B34317" w14:textId="77777777" w:rsidR="0046447F" w:rsidRPr="00ED1016" w:rsidRDefault="0046447F" w:rsidP="0046447F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>CCL2:</w:t>
      </w:r>
      <w:r w:rsidRPr="00ED1016">
        <w:rPr>
          <w:sz w:val="22"/>
          <w:szCs w:val="22"/>
          <w:lang w:val="en-GB"/>
        </w:rPr>
        <w:tab/>
        <w:t>PrimerDesign</w:t>
      </w:r>
      <w:r w:rsidRPr="00ED1016">
        <w:rPr>
          <w:sz w:val="22"/>
          <w:szCs w:val="22"/>
          <w:lang w:val="en-GB"/>
        </w:rPr>
        <w:tab/>
      </w:r>
      <w:r w:rsidRPr="00ED1016">
        <w:rPr>
          <w:sz w:val="22"/>
          <w:szCs w:val="22"/>
          <w:lang w:val="en-GB"/>
        </w:rPr>
        <w:tab/>
        <w:t>TGAAGTTGACCCGTAAATCTGAA (forward)</w:t>
      </w:r>
    </w:p>
    <w:p w14:paraId="189C1747" w14:textId="2EF9FB21" w:rsidR="00B208E5" w:rsidRPr="00ED1016" w:rsidRDefault="0046447F">
      <w:pPr>
        <w:rPr>
          <w:sz w:val="22"/>
          <w:szCs w:val="22"/>
          <w:lang w:val="en-GB"/>
        </w:rPr>
      </w:pPr>
      <w:r w:rsidRPr="00ED1016">
        <w:rPr>
          <w:sz w:val="22"/>
          <w:szCs w:val="22"/>
          <w:lang w:val="en-GB"/>
        </w:rPr>
        <w:tab/>
      </w:r>
      <w:r w:rsidRPr="00ED1016">
        <w:rPr>
          <w:sz w:val="22"/>
          <w:szCs w:val="22"/>
          <w:lang w:val="en-GB"/>
        </w:rPr>
        <w:tab/>
      </w:r>
      <w:r w:rsidRPr="00ED1016">
        <w:rPr>
          <w:sz w:val="22"/>
          <w:szCs w:val="22"/>
          <w:lang w:val="en-GB"/>
        </w:rPr>
        <w:tab/>
        <w:t>AGGCATCACAGTCCGAGTC (reverse)</w:t>
      </w:r>
    </w:p>
    <w:sectPr w:rsidR="00B208E5" w:rsidRPr="00ED1016" w:rsidSect="00D26C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E5"/>
    <w:rsid w:val="000105A7"/>
    <w:rsid w:val="00093DF9"/>
    <w:rsid w:val="00161366"/>
    <w:rsid w:val="00204271"/>
    <w:rsid w:val="002A0492"/>
    <w:rsid w:val="003109B5"/>
    <w:rsid w:val="0046447F"/>
    <w:rsid w:val="004768FB"/>
    <w:rsid w:val="004A0653"/>
    <w:rsid w:val="004B1525"/>
    <w:rsid w:val="004E54C0"/>
    <w:rsid w:val="0057356B"/>
    <w:rsid w:val="005C6189"/>
    <w:rsid w:val="00612704"/>
    <w:rsid w:val="0068637A"/>
    <w:rsid w:val="006D4355"/>
    <w:rsid w:val="007D29AA"/>
    <w:rsid w:val="00A90EC1"/>
    <w:rsid w:val="00A95E87"/>
    <w:rsid w:val="00B208E5"/>
    <w:rsid w:val="00B90471"/>
    <w:rsid w:val="00BA5B26"/>
    <w:rsid w:val="00CE0A3E"/>
    <w:rsid w:val="00D26C04"/>
    <w:rsid w:val="00E64932"/>
    <w:rsid w:val="00ED1016"/>
    <w:rsid w:val="00F44BCB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85459"/>
  <w14:defaultImageDpi w14:val="300"/>
  <w15:docId w15:val="{968F92C6-8B9C-4FAE-8108-C9675BBA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17946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Mahmutovic</dc:creator>
  <cp:keywords/>
  <dc:description/>
  <cp:lastModifiedBy>Irma Mahmutovic Persson</cp:lastModifiedBy>
  <cp:revision>7</cp:revision>
  <dcterms:created xsi:type="dcterms:W3CDTF">2017-06-29T15:55:00Z</dcterms:created>
  <dcterms:modified xsi:type="dcterms:W3CDTF">2017-07-20T23:14:00Z</dcterms:modified>
</cp:coreProperties>
</file>