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E526" w14:textId="679BA02A" w:rsidR="00A66B23" w:rsidRDefault="00296CD6" w:rsidP="00296CD6">
      <w:pPr>
        <w:spacing w:line="480" w:lineRule="auto"/>
        <w:rPr>
          <w:b/>
          <w:sz w:val="28"/>
        </w:rPr>
      </w:pPr>
      <w:r w:rsidRPr="00E05BD8">
        <w:rPr>
          <w:b/>
          <w:sz w:val="28"/>
        </w:rPr>
        <w:t>Appendices</w:t>
      </w:r>
    </w:p>
    <w:p w14:paraId="5E87D3A8" w14:textId="182106A9" w:rsidR="00A66B23" w:rsidRPr="009647D9" w:rsidRDefault="00A66B23" w:rsidP="00A66B23">
      <w:pPr>
        <w:jc w:val="left"/>
        <w:rPr>
          <w:b/>
          <w:lang w:val="en-US"/>
        </w:rPr>
      </w:pPr>
      <w:r>
        <w:rPr>
          <w:b/>
          <w:lang w:val="en-US"/>
        </w:rPr>
        <w:t>A</w:t>
      </w:r>
      <w:r>
        <w:rPr>
          <w:b/>
          <w:lang w:val="en-US"/>
        </w:rPr>
        <w:t>: Search s</w:t>
      </w:r>
      <w:r w:rsidRPr="009647D9">
        <w:rPr>
          <w:b/>
          <w:lang w:val="en-US"/>
        </w:rPr>
        <w:t>trategy</w:t>
      </w:r>
    </w:p>
    <w:p w14:paraId="1BCFACAD" w14:textId="77777777" w:rsidR="00A66B23" w:rsidRPr="009647D9" w:rsidRDefault="00A66B23" w:rsidP="00A66B23">
      <w:pPr>
        <w:jc w:val="left"/>
        <w:rPr>
          <w:b/>
          <w:sz w:val="20"/>
          <w:lang w:val="en-US"/>
        </w:rPr>
      </w:pPr>
      <w:r w:rsidRPr="009647D9">
        <w:rPr>
          <w:b/>
          <w:sz w:val="20"/>
          <w:lang w:val="en-US"/>
        </w:rPr>
        <w:t>Total 2054 (1230)</w:t>
      </w:r>
    </w:p>
    <w:p w14:paraId="092017C2" w14:textId="77777777" w:rsidR="00A66B23" w:rsidRPr="009647D9" w:rsidRDefault="00A66B23" w:rsidP="00A66B23">
      <w:pPr>
        <w:jc w:val="left"/>
        <w:rPr>
          <w:b/>
          <w:sz w:val="20"/>
          <w:lang w:val="en-US"/>
        </w:rPr>
      </w:pPr>
      <w:r w:rsidRPr="009647D9">
        <w:rPr>
          <w:b/>
          <w:sz w:val="20"/>
          <w:lang w:val="en-US"/>
        </w:rPr>
        <w:t>CINAHL 65 (17)</w:t>
      </w:r>
    </w:p>
    <w:p w14:paraId="2F3C15B7" w14:textId="77777777" w:rsidR="00A66B23" w:rsidRPr="009647D9" w:rsidRDefault="00A66B23" w:rsidP="00A66B23">
      <w:pPr>
        <w:jc w:val="left"/>
        <w:rPr>
          <w:sz w:val="20"/>
          <w:lang w:val="en-US"/>
        </w:rPr>
      </w:pPr>
      <w:r w:rsidRPr="009647D9">
        <w:rPr>
          <w:sz w:val="20"/>
          <w:lang w:val="en-US"/>
        </w:rPr>
        <w:t>TI ("quality of life" OR hrqol) OR ((MH "Quality of Life+") OR (MH "Quality-Adjusted Life Years") OR (MH "Patient Satisfaction") OR TI ("quality of life" OR hrqol OR "patient satisfaction" OR well-being) OR AB ("quality of life" OR hrqol OR "patient satisfaction" OR well-being)) AND ((MH "Questionnaires+") OR (MH "Scales") OR (MH "Outcome Assessment") OR (MH "Patient Assessment") OR TI (assess* OR evaluat* OR measure* OR determin*) OR AB (assess* OR evaluat* OR measure* OR determin*)) OR TI ("Prostate Cancer Index" OR EORTC OR QLQ-C30 OR EORTC OR PR-25 OR EPIC OR SF-36) OR TI ("Prostate Cancer Index" OR EORTC OR QLQ-C30 OR EORTC OR PR-25 OR EPIC OR SF-36) AND ((MH "Cancer Survivors") OR (MH "Survivors+") OR TI surviv* OR AB surviv*) AND (TI ('long term' OR longterm OR ((yr OR year*) N3 after) OR ((yr OR year*) N6 surviv*)) OR AB ('long term' OR longterm OR ((yr OR year*) N3 after) OR ((yr OR year*) N6 surviv*))) AND (MH "Prostatic Neoplasms+") OR TI ((prostate OR prostatic) N3 (cancer OR adenocarcinoma* OR carcinoma* OR neoplasia OR neoplasm*)) OR AB ((prostate OR prostatic) N3 (cancer OR adenocarcinoma* OR carcinoma* OR neoplasia OR neoplasm*))</w:t>
      </w:r>
    </w:p>
    <w:p w14:paraId="2F19D5B6" w14:textId="77777777" w:rsidR="00A66B23" w:rsidRPr="009647D9" w:rsidRDefault="00A66B23" w:rsidP="00A66B23">
      <w:pPr>
        <w:jc w:val="left"/>
        <w:rPr>
          <w:b/>
          <w:sz w:val="20"/>
          <w:lang w:val="en-US"/>
        </w:rPr>
      </w:pPr>
      <w:r w:rsidRPr="009647D9">
        <w:rPr>
          <w:b/>
          <w:sz w:val="20"/>
          <w:lang w:val="en-US"/>
        </w:rPr>
        <w:t>EMBASE 720 (589)</w:t>
      </w:r>
    </w:p>
    <w:p w14:paraId="0D2884DB" w14:textId="77777777" w:rsidR="00A66B23" w:rsidRPr="009647D9" w:rsidRDefault="00A66B23" w:rsidP="00A66B23">
      <w:pPr>
        <w:jc w:val="left"/>
        <w:rPr>
          <w:sz w:val="20"/>
          <w:lang w:val="en-US"/>
        </w:rPr>
      </w:pPr>
      <w:r w:rsidRPr="009647D9">
        <w:rPr>
          <w:sz w:val="20"/>
          <w:lang w:val="en-US"/>
        </w:rPr>
        <w:t>'quality of life’:ti OR ' hrqol’ ti OR l 'quality of life'/exp OR 'patient satisfaction'/exp OR 'wellbeing'/exp OR  'quality of life':ab,ti OR hrqol:ab,ti OR 'patient satisfaction' ab,ti OR 'well being' ab,ti OR AND ('questionnaire'/exp OR   'rating scale' /exp OR  'scoring system' /exp OR  'disease assessment'/exp OR  'general health status assessment'/exp OR  assess*:ab,ti ORevaluat*:ab,ti OR measure*:ab,ti OR determin*:ab,ti) OR 'prostate cancer index':ab,ti OR 'qlq c30':ab,ti OR eortc:ab,ti OR 'pr 25':ab,ti epic 'sf 26:ab,ti AND 'survivor'/de OR 'cancer survivor'/exp OR surviv*:ab,ti AND ('long term':ab,ti OR longterm:ab,ti OR (( yr OR year*) NEAR/3 after): ab,ti OR ((yr OR year*) NEAR/6 surviv*):ab,ti) AND ‘prostate cancer?exp OR ((prostate OR prostatic) NEAR/3 (cancer OR adenocarcinoma* oR canrcinoma* OR neoplasia OR neoplasm*)):ab, ti</w:t>
      </w:r>
    </w:p>
    <w:p w14:paraId="667D81F3" w14:textId="77777777" w:rsidR="00A66B23" w:rsidRPr="009647D9" w:rsidRDefault="00A66B23" w:rsidP="00A66B23">
      <w:pPr>
        <w:jc w:val="left"/>
        <w:rPr>
          <w:b/>
          <w:sz w:val="20"/>
          <w:lang w:val="en-US"/>
        </w:rPr>
      </w:pPr>
      <w:r w:rsidRPr="009647D9">
        <w:rPr>
          <w:b/>
          <w:sz w:val="20"/>
          <w:lang w:val="en-US"/>
        </w:rPr>
        <w:t>Medline 361 (94)</w:t>
      </w:r>
    </w:p>
    <w:p w14:paraId="77EF308C" w14:textId="77777777" w:rsidR="00A66B23" w:rsidRDefault="00A66B23" w:rsidP="00A66B23">
      <w:pPr>
        <w:jc w:val="left"/>
        <w:rPr>
          <w:sz w:val="20"/>
          <w:lang w:val="en-US"/>
        </w:rPr>
      </w:pPr>
      <w:r w:rsidRPr="009647D9">
        <w:rPr>
          <w:sz w:val="20"/>
          <w:lang w:val="en-US"/>
        </w:rPr>
        <w:t xml:space="preserve">TI ("quality of life" OR hrqol) OR ((MH "Quality of Life") OR (MH "Quality-Adjusted  Life Years") OR (MH "Patient Satisfaction+") OR TI ("quality of life" O  hrqol OR "patient satisfaction" OR well being) OR AB ("quality of life" OR hrqol O  "patient satisfaction" OR well-being)) AN  ((MH "Surveys and Questionnaires+") O  (MH "Outcome Assessment (Health Care)"  OR (MH "Patient Outcome Assessment") OR TI (assess* OR evaluat* OR measure* OR determin*) OR AB (assess* OR evaluat* OR measure* OR determin*)) OR TI ("Prostate Cancer Index" OR EORTC OR QLQ-C30 OR EORTC OR PR-25 OR EPIC OR SF-36) OR TI ("Prostate Cance  Index" OR EORTC OR QLQ-C30 O  EORTC OR PR-25 OR EPIC OR SF-36) AND ((MH "Cancer Survivors") OR (MH "Survivors+") OR TI surviv* OR AB surviv*) AND (TI ('long term' OR longterm OR ((y  OR year*) N3 after) OR ((yr OR year*) N6 surviv*)) OR AB ('long term' OR longterm OR ((yr OR year*) N3 after) OR ((yr OR year*) N6 </w:t>
      </w:r>
      <w:r w:rsidRPr="009647D9">
        <w:rPr>
          <w:sz w:val="20"/>
          <w:lang w:val="en-US"/>
        </w:rPr>
        <w:lastRenderedPageBreak/>
        <w:t>surviv*))) AND (MH "Prostatic Neoplasms+") OR TI ((prostate OR prostatic) N3 (cancer OR adenocarcinoma* OR carcinoma* OR neoplasia OR neoplasm*)) OR AB ((prostate OR prostatic) N3 (cancer OR adenocarcinoma* OR carcinoma* OR neoplasia OR neoplasm*))</w:t>
      </w:r>
    </w:p>
    <w:p w14:paraId="2E2672EE" w14:textId="77777777" w:rsidR="00A66B23" w:rsidRPr="009647D9" w:rsidRDefault="00A66B23" w:rsidP="00A66B23">
      <w:pPr>
        <w:jc w:val="left"/>
        <w:rPr>
          <w:b/>
          <w:sz w:val="20"/>
          <w:lang w:val="en-US"/>
        </w:rPr>
      </w:pPr>
      <w:r w:rsidRPr="009647D9">
        <w:rPr>
          <w:b/>
          <w:sz w:val="20"/>
          <w:lang w:val="en-US"/>
        </w:rPr>
        <w:t>PsychInfo 45 (18)</w:t>
      </w:r>
    </w:p>
    <w:p w14:paraId="1413E8E8" w14:textId="77777777" w:rsidR="00A66B23" w:rsidRPr="009647D9" w:rsidRDefault="00A66B23" w:rsidP="00A66B23">
      <w:pPr>
        <w:jc w:val="left"/>
        <w:rPr>
          <w:sz w:val="20"/>
          <w:lang w:val="en-US"/>
        </w:rPr>
      </w:pPr>
      <w:r w:rsidRPr="009647D9">
        <w:rPr>
          <w:sz w:val="20"/>
          <w:lang w:val="en-US"/>
        </w:rPr>
        <w:t>TI ("quality of life" OR hrqol) OR (DE "Quality of Life" OR DE "Client Satisfaction" OR TI ("quality of life" OR hrqol OR "patient satisfaction" OR well-being) OR AB ("quality of life" OR hrqol OR "patient satisfaction" OR well-being)) AND (DE "Questionnaires" OR DE "Measurement" OR TI (assess* OR evaluat* OR measure* OR determin*) OR AB (assess* OR evaluat* OR measure* OR determin*)) OR TI ("Prostate Cancer Index" OR EORTC OR QLQ-C30 OR EORTC OR PR-25 OR EPIC OR SF-36) OR TI ("Prostate Cancer Index" OR EORTC OR QLQ-C30 OR EORTC OR PR-25 OR EPIC OR SF-36) AND (DE "Survivors" OR TI surviv* OR AB surviv*) AND (TI ('long term' OR longterm OR ((yr OR year*) N3 after) OR ((yr OR year*) N6 surviv*)) OR AB ('long term' OR longterm OR ((yr OR year*) N3 after) OR ((yr OR year*) N6 surviv*))) AND TI ((prostate OR prostatic) N3 (cancer OR adenocarcinoma* OR carcinoma* OR neoplasia OR neoplasm*)) OR AB ((prostate OR prostatic) N3 (cancer OR adenocarcinoma* OR carcinoma* OR neoplasia OR neoplasm*))</w:t>
      </w:r>
    </w:p>
    <w:p w14:paraId="5ADADAF4" w14:textId="77777777" w:rsidR="00A66B23" w:rsidRPr="009647D9" w:rsidRDefault="00A66B23" w:rsidP="00A66B23">
      <w:pPr>
        <w:jc w:val="left"/>
        <w:rPr>
          <w:b/>
          <w:sz w:val="20"/>
          <w:lang w:val="en-US"/>
        </w:rPr>
      </w:pPr>
      <w:r w:rsidRPr="009647D9">
        <w:rPr>
          <w:b/>
          <w:sz w:val="20"/>
          <w:lang w:val="en-US"/>
        </w:rPr>
        <w:t>Cochrane Library 141 (112)</w:t>
      </w:r>
    </w:p>
    <w:p w14:paraId="190EB835" w14:textId="77777777" w:rsidR="00A66B23" w:rsidRPr="009647D9" w:rsidRDefault="00A66B23" w:rsidP="00A66B23">
      <w:pPr>
        <w:jc w:val="left"/>
        <w:rPr>
          <w:sz w:val="20"/>
          <w:lang w:val="en-US"/>
        </w:rPr>
      </w:pPr>
      <w:r w:rsidRPr="009647D9">
        <w:rPr>
          <w:sz w:val="20"/>
          <w:lang w:val="en-US"/>
        </w:rPr>
        <w:t>((prostate or prostatic) near/3 (cancer or adenocarcinoma* or carcinoma* or neoplasia or neoplasm*)):ti,ab,kw (Word variations have been searched) AND surviv*:ti,ab,kw and ('long term' or longterm or ((yr or year*) near/3 after) or ((yr or year*) near/6 surviv*)):ti,ab,kw (Word variations have been searched) AND ("quality of life" or hrqol):ti or ("Prostate Cancer Index" or EORTC or QLQ-C30 or EORTC or PR-25 or EPIC or SF-36):ti,ab,kw or ("quality of life" or hrqol or "patient satisfaction" or well-being) and (assess* or evaluat* or measure* or determin*):ti,ab,kw (Word variations have been searched)</w:t>
      </w:r>
    </w:p>
    <w:p w14:paraId="64BD7C81" w14:textId="77777777" w:rsidR="00A66B23" w:rsidRPr="009647D9" w:rsidRDefault="00A66B23" w:rsidP="00A66B23">
      <w:pPr>
        <w:jc w:val="left"/>
        <w:rPr>
          <w:b/>
          <w:sz w:val="20"/>
          <w:lang w:val="en-US"/>
        </w:rPr>
      </w:pPr>
      <w:r w:rsidRPr="009647D9">
        <w:rPr>
          <w:b/>
          <w:sz w:val="20"/>
          <w:lang w:val="en-US"/>
        </w:rPr>
        <w:t>Pubmed 18 (10)</w:t>
      </w:r>
    </w:p>
    <w:p w14:paraId="545E43FE" w14:textId="77777777" w:rsidR="00A66B23" w:rsidRPr="009647D9" w:rsidRDefault="00A66B23" w:rsidP="00A66B23">
      <w:pPr>
        <w:jc w:val="left"/>
        <w:rPr>
          <w:sz w:val="20"/>
          <w:lang w:val="en-US"/>
        </w:rPr>
      </w:pPr>
      <w:r w:rsidRPr="009647D9">
        <w:rPr>
          <w:sz w:val="20"/>
          <w:lang w:val="en-US"/>
        </w:rPr>
        <w:t>Search (((((prostate[Title/Abstract] OR prostatic[Title/Abstract]) AND (cancer[Title/Abstract] OR adenocarcinoma[Title/Abstract] OR adenocarcinomas[Title/Abstract] OR carcinoma[Title/Abstract] OR carcinomas[Title/Abstract] OR neoplasia[Title/Abstract] OR neoplasm[Title/Abstract] OR neoplasms[Title/Abstract])) AND ((survivor[Title/Abstract] OR survivors[Title/Abstract] OR survived[Title/Abstract] OR surviving[Title/Abstract]) AND ("long term"[Title/Abstract] OR longterm[Title/Abstract]))) AND (("quality of life"[Title] OR hrqol[Title]) OR "Prostate Cancer Index"[Title/Abstract] OR EORTC[Title/Abstract] OR QLQ-C30[Title/Abstract] OR EORTC[Title/Abstract] OR PR-25[Title/Abstract] OR EPIC[Title/Abstract] OR SF-36[Title/Abstract] OR (("quality of life"[Title/Abstract] OR hrqol[Title/Abstract] OR "patient satisfaction"[Title/Abstract] OR well-being[Title/Abstract]) AND (assessment[Title/Abstract] OR assessed[Title/Abstract] OR measurement[Title/Abstract] OR measured[Title/Abstract] OR evaluation[Title/Abstract] OR evaluated[Title/Abstract] OR determination[Title/Abstract] OR determined [Title/Abstract]))))) AND (((inprocess[sb])) OR (publisher[sb] NOT pubstatusnihms NOT pubstatuspmcsd NOT pmcbook))</w:t>
      </w:r>
    </w:p>
    <w:p w14:paraId="3F634D07" w14:textId="77777777" w:rsidR="00A66B23" w:rsidRPr="009647D9" w:rsidRDefault="00A66B23" w:rsidP="00A66B23">
      <w:pPr>
        <w:jc w:val="left"/>
        <w:rPr>
          <w:b/>
          <w:sz w:val="20"/>
          <w:lang w:val="en-US"/>
        </w:rPr>
      </w:pPr>
      <w:r w:rsidRPr="009647D9">
        <w:rPr>
          <w:b/>
          <w:sz w:val="20"/>
          <w:lang w:val="en-US"/>
        </w:rPr>
        <w:t>Web of Science 704 (390)</w:t>
      </w:r>
    </w:p>
    <w:p w14:paraId="5F8ED2A5" w14:textId="77777777" w:rsidR="00A66B23" w:rsidRPr="00FD4BDF" w:rsidRDefault="00A66B23" w:rsidP="00A66B23">
      <w:pPr>
        <w:jc w:val="left"/>
        <w:rPr>
          <w:sz w:val="20"/>
          <w:lang w:val="en-US"/>
        </w:rPr>
      </w:pPr>
      <w:r w:rsidRPr="009647D9">
        <w:rPr>
          <w:sz w:val="20"/>
          <w:lang w:val="en-US"/>
        </w:rPr>
        <w:t>TS=((prostate OR prostatic) NEAR/3 (cancer OR adenocarcinoma* OR carcinoma* OR neoplasia OR neoplasm*)) AND  TS=(surviv* AND ('long term' OR longterm OR ((yr OR year*) NEAR/3 after) OR ((yr OR year*) NEAR/6 surviv*))) AND TI=("quality of life" OR hrqol) OR TS=("Prostate Cancer Index" OR EORTC OR QLQ-C30 OR EORTC OR PR-25 OR EPIC OR SF-36) OR TS=(("quality of life" OR hrqol OR "patient satisfaction" OR well-being) AND (assess* OR evaluat* OR measure* OR determin*))</w:t>
      </w:r>
    </w:p>
    <w:p w14:paraId="4FE0369A" w14:textId="01FCC80F" w:rsidR="00296CD6" w:rsidRPr="00E05BD8" w:rsidRDefault="00A66B23" w:rsidP="00A66B23">
      <w:pPr>
        <w:spacing w:after="160" w:line="259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ListTable1Light1"/>
        <w:tblpPr w:leftFromText="180" w:rightFromText="180" w:vertAnchor="page" w:horzAnchor="margin" w:tblpY="1651"/>
        <w:tblW w:w="8987" w:type="dxa"/>
        <w:tblLayout w:type="fixed"/>
        <w:tblLook w:val="04A0" w:firstRow="1" w:lastRow="0" w:firstColumn="1" w:lastColumn="0" w:noHBand="0" w:noVBand="1"/>
      </w:tblPr>
      <w:tblGrid>
        <w:gridCol w:w="749"/>
        <w:gridCol w:w="952"/>
        <w:gridCol w:w="5387"/>
        <w:gridCol w:w="1899"/>
      </w:tblGrid>
      <w:tr w:rsidR="00FA3762" w14:paraId="7B06FA20" w14:textId="77777777" w:rsidTr="00FA3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67AA8F" w14:textId="77777777" w:rsidR="00FA3762" w:rsidRPr="00132BF8" w:rsidRDefault="00FA3762" w:rsidP="00FA3762">
            <w:pPr>
              <w:spacing w:after="0" w:line="240" w:lineRule="auto"/>
              <w:contextualSpacing/>
              <w:jc w:val="left"/>
              <w:rPr>
                <w:b w:val="0"/>
                <w:sz w:val="16"/>
                <w:szCs w:val="16"/>
              </w:rPr>
            </w:pPr>
            <w:r w:rsidRPr="00A66B23">
              <w:rPr>
                <w:rFonts w:eastAsia="Times New Roman" w:cstheme="minorHAnsi"/>
                <w:color w:val="000000"/>
                <w:sz w:val="20"/>
                <w:szCs w:val="16"/>
                <w:lang w:eastAsia="en-GB"/>
              </w:rPr>
              <w:t>B</w:t>
            </w:r>
            <w:r w:rsidRPr="00132BF8">
              <w:rPr>
                <w:rFonts w:eastAsia="Times New Roman" w:cstheme="minorHAnsi"/>
                <w:color w:val="000000"/>
                <w:sz w:val="20"/>
                <w:szCs w:val="16"/>
                <w:lang w:eastAsia="en-GB"/>
              </w:rPr>
              <w:t>: Main findings</w:t>
            </w:r>
            <w:r>
              <w:rPr>
                <w:rFonts w:eastAsia="Times New Roman" w:cstheme="minorHAnsi"/>
                <w:color w:val="000000"/>
                <w:sz w:val="20"/>
                <w:szCs w:val="16"/>
                <w:lang w:eastAsia="en-GB"/>
              </w:rPr>
              <w:t xml:space="preserve"> of disease PC specific symptoms </w:t>
            </w:r>
            <w:r w:rsidRPr="00132BF8">
              <w:rPr>
                <w:rFonts w:eastAsia="Times New Roman" w:cstheme="minorHAnsi"/>
                <w:color w:val="000000"/>
                <w:sz w:val="20"/>
                <w:szCs w:val="16"/>
                <w:lang w:eastAsia="en-GB"/>
              </w:rPr>
              <w:t>in RCTs</w:t>
            </w:r>
          </w:p>
        </w:tc>
      </w:tr>
      <w:tr w:rsidR="00FA3762" w14:paraId="472C0DC5" w14:textId="77777777" w:rsidTr="00FA3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55B69715" w14:textId="77777777" w:rsidR="00FA3762" w:rsidRPr="006F6CC7" w:rsidRDefault="00FA3762" w:rsidP="00FA3762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Comp.: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58CEEB67" w14:textId="77777777" w:rsidR="00FA3762" w:rsidRPr="002363A7" w:rsidRDefault="00FA3762" w:rsidP="00FA37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2363A7">
              <w:rPr>
                <w:b/>
                <w:sz w:val="18"/>
                <w:szCs w:val="16"/>
              </w:rPr>
              <w:t>Study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529A20A" w14:textId="77777777" w:rsidR="00FA3762" w:rsidRPr="006F6CC7" w:rsidRDefault="00FA3762" w:rsidP="00FA37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Key Findings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793A2861" w14:textId="77777777" w:rsidR="00FA3762" w:rsidRPr="006F6CC7" w:rsidRDefault="00FA3762" w:rsidP="00FA37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Potential L</w:t>
            </w:r>
            <w:r w:rsidRPr="006F6CC7">
              <w:rPr>
                <w:b/>
                <w:sz w:val="18"/>
                <w:szCs w:val="16"/>
              </w:rPr>
              <w:t>imitation</w:t>
            </w:r>
            <w:r>
              <w:rPr>
                <w:b/>
                <w:sz w:val="18"/>
                <w:szCs w:val="16"/>
              </w:rPr>
              <w:t>(</w:t>
            </w:r>
            <w:r w:rsidRPr="006F6CC7">
              <w:rPr>
                <w:b/>
                <w:sz w:val="18"/>
                <w:szCs w:val="16"/>
              </w:rPr>
              <w:t>s</w:t>
            </w:r>
            <w:r>
              <w:rPr>
                <w:b/>
                <w:sz w:val="18"/>
                <w:szCs w:val="16"/>
              </w:rPr>
              <w:t>)</w:t>
            </w:r>
          </w:p>
        </w:tc>
      </w:tr>
      <w:tr w:rsidR="00FA3762" w14:paraId="2D1CEB3A" w14:textId="77777777" w:rsidTr="00FA376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14:paraId="00191437" w14:textId="77777777" w:rsidR="00FA3762" w:rsidRPr="00A66B23" w:rsidRDefault="00FA3762" w:rsidP="00FA3762">
            <w:pPr>
              <w:spacing w:after="0" w:line="240" w:lineRule="auto"/>
              <w:jc w:val="left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n-GB"/>
              </w:rPr>
            </w:pPr>
            <w:r w:rsidRPr="00A66B23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n-GB"/>
              </w:rPr>
              <w:t>S1</w:t>
            </w: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952" w:type="dxa"/>
            <w:shd w:val="clear" w:color="auto" w:fill="auto"/>
          </w:tcPr>
          <w:p w14:paraId="5D2926B2" w14:textId="77777777" w:rsidR="00FA3762" w:rsidRDefault="00FA3762" w:rsidP="00FA376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90B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Donovan, </w:t>
            </w:r>
          </w:p>
          <w:p w14:paraId="0EBE54A8" w14:textId="77777777" w:rsidR="00FA3762" w:rsidRPr="00490BB9" w:rsidRDefault="00FA3762" w:rsidP="00FA376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0B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J L / 2016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[37]</w:t>
            </w:r>
          </w:p>
        </w:tc>
        <w:tc>
          <w:tcPr>
            <w:tcW w:w="5387" w:type="dxa"/>
            <w:shd w:val="clear" w:color="auto" w:fill="auto"/>
          </w:tcPr>
          <w:p w14:paraId="36C277EA" w14:textId="77777777" w:rsidR="00FA3762" w:rsidRPr="00A66B23" w:rsidRDefault="00FA3762" w:rsidP="00FA376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Comparison: AS vs. RP vs. EBRT, follow-up time</w:t>
            </w:r>
            <w:r>
              <w:rPr>
                <w:sz w:val="16"/>
                <w:szCs w:val="16"/>
                <w:vertAlign w:val="superscript"/>
              </w:rPr>
              <w:t>b</w:t>
            </w: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: 5-6 years, mean age</w:t>
            </w:r>
            <w:r>
              <w:rPr>
                <w:sz w:val="16"/>
                <w:szCs w:val="16"/>
                <w:vertAlign w:val="superscript"/>
              </w:rPr>
              <w:t>c</w:t>
            </w: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: 62 years</w:t>
            </w:r>
          </w:p>
          <w:p w14:paraId="5D7F1F67" w14:textId="77777777" w:rsidR="00FA3762" w:rsidRPr="00B81E18" w:rsidRDefault="00FA3762" w:rsidP="00FA376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B81E18">
              <w:rPr>
                <w:i/>
                <w:sz w:val="16"/>
                <w:szCs w:val="16"/>
              </w:rPr>
              <w:t xml:space="preserve">Urinary Incontinence: </w:t>
            </w:r>
          </w:p>
          <w:p w14:paraId="70E492A0" w14:textId="77777777" w:rsidR="00FA3762" w:rsidRDefault="00FA3762" w:rsidP="00FA376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In general, RP had the greatest negative effect on incontinence and PC survivors treated with RP remained worse over time compared to PC survivors on AS or treated with EBRT</w:t>
            </w:r>
          </w:p>
          <w:p w14:paraId="0BD9E6A9" w14:textId="77777777" w:rsidR="00FA3762" w:rsidRPr="0009094D" w:rsidRDefault="00FA3762" w:rsidP="00FA376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9094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S</w:t>
            </w:r>
            <w:r w:rsidRPr="0009094D">
              <w:rPr>
                <w:sz w:val="16"/>
                <w:szCs w:val="16"/>
              </w:rPr>
              <w:t>ignificant differences (p</w:t>
            </w:r>
            <w:r>
              <w:rPr>
                <w:sz w:val="16"/>
                <w:szCs w:val="16"/>
              </w:rPr>
              <w:t>&lt;0.001) in means over 6 years</w:t>
            </w:r>
            <w:r w:rsidRPr="0009094D">
              <w:rPr>
                <w:sz w:val="16"/>
                <w:szCs w:val="16"/>
              </w:rPr>
              <w:t xml:space="preserve"> follow-up</w:t>
            </w:r>
            <w:r>
              <w:rPr>
                <w:sz w:val="16"/>
                <w:szCs w:val="16"/>
              </w:rPr>
              <w:t xml:space="preserve"> time</w:t>
            </w:r>
            <w:r w:rsidRPr="000909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between</w:t>
            </w:r>
            <w:r w:rsidRPr="000909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intervention </w:t>
            </w:r>
            <w:r w:rsidRPr="0009094D">
              <w:rPr>
                <w:sz w:val="16"/>
                <w:szCs w:val="16"/>
              </w:rPr>
              <w:t>group</w:t>
            </w:r>
            <w:r>
              <w:rPr>
                <w:sz w:val="16"/>
                <w:szCs w:val="16"/>
              </w:rPr>
              <w:t>s</w:t>
            </w:r>
            <w:r w:rsidRPr="0009094D">
              <w:rPr>
                <w:sz w:val="16"/>
                <w:szCs w:val="16"/>
              </w:rPr>
              <w:t xml:space="preserve"> for: </w:t>
            </w:r>
            <w:r>
              <w:rPr>
                <w:sz w:val="16"/>
                <w:szCs w:val="16"/>
              </w:rPr>
              <w:t xml:space="preserve">ICIQ incontinence score, </w:t>
            </w:r>
            <w:r w:rsidRPr="0009094D">
              <w:rPr>
                <w:sz w:val="16"/>
                <w:szCs w:val="16"/>
              </w:rPr>
              <w:t>ICIQ</w:t>
            </w:r>
            <w:r>
              <w:rPr>
                <w:sz w:val="16"/>
                <w:szCs w:val="16"/>
              </w:rPr>
              <w:t xml:space="preserve"> incontinence problem scale, EPIC i</w:t>
            </w:r>
            <w:r w:rsidRPr="0009094D">
              <w:rPr>
                <w:sz w:val="16"/>
                <w:szCs w:val="16"/>
              </w:rPr>
              <w:t xml:space="preserve">tem: </w:t>
            </w:r>
            <w:r w:rsidRPr="0009094D">
              <w:rPr>
                <w:rFonts w:cs="Calibri"/>
                <w:sz w:val="16"/>
                <w:szCs w:val="16"/>
              </w:rPr>
              <w:t>≥1 pad per day</w:t>
            </w:r>
            <w:r>
              <w:rPr>
                <w:sz w:val="16"/>
                <w:szCs w:val="16"/>
              </w:rPr>
              <w:t>,</w:t>
            </w:r>
            <w:r w:rsidRPr="0009094D">
              <w:rPr>
                <w:sz w:val="16"/>
                <w:szCs w:val="16"/>
              </w:rPr>
              <w:t xml:space="preserve"> </w:t>
            </w:r>
            <w:r w:rsidRPr="0009094D">
              <w:rPr>
                <w:rFonts w:cs="Calibri"/>
                <w:sz w:val="16"/>
                <w:szCs w:val="16"/>
              </w:rPr>
              <w:t>EPIC urinary score, ICSmaleSF</w:t>
            </w:r>
            <w:r>
              <w:rPr>
                <w:rFonts w:cs="Calibri"/>
                <w:sz w:val="16"/>
                <w:szCs w:val="16"/>
              </w:rPr>
              <w:t xml:space="preserve"> urinary incontinence score,</w:t>
            </w:r>
            <w:r w:rsidRPr="0009094D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ICSmaleSF voiding score,</w:t>
            </w:r>
            <w:r w:rsidRPr="0009094D">
              <w:rPr>
                <w:sz w:val="16"/>
                <w:szCs w:val="16"/>
              </w:rPr>
              <w:t xml:space="preserve"> ICSmale effect of</w:t>
            </w:r>
            <w:r>
              <w:rPr>
                <w:sz w:val="16"/>
                <w:szCs w:val="16"/>
              </w:rPr>
              <w:t xml:space="preserve"> urinary symptoms on QoL and ICSmaleSF nocturia i</w:t>
            </w:r>
            <w:r w:rsidRPr="0009094D">
              <w:rPr>
                <w:sz w:val="16"/>
                <w:szCs w:val="16"/>
              </w:rPr>
              <w:t>tem</w:t>
            </w:r>
          </w:p>
          <w:p w14:paraId="41728F7A" w14:textId="77777777" w:rsidR="00FA3762" w:rsidRDefault="00FA3762" w:rsidP="00FA376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At 5 years scores across intervention groups were nearly similar</w:t>
            </w:r>
          </w:p>
          <w:p w14:paraId="62F709FE" w14:textId="77777777" w:rsidR="00FA3762" w:rsidRDefault="00FA3762" w:rsidP="00FA376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B81E18">
              <w:rPr>
                <w:i/>
                <w:sz w:val="16"/>
                <w:szCs w:val="16"/>
              </w:rPr>
              <w:t>Sexual Function:</w:t>
            </w:r>
          </w:p>
          <w:p w14:paraId="3A474AD6" w14:textId="77777777" w:rsidR="00FA3762" w:rsidRDefault="00FA3762" w:rsidP="00FA376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RP had the greatest effect on erectile dysfunction and PC survivors treated with RP remained worse at all time points compared to PC survivors on AS or treated with EBRT</w:t>
            </w:r>
            <w:r w:rsidRPr="00B81E18">
              <w:rPr>
                <w:sz w:val="16"/>
                <w:szCs w:val="16"/>
              </w:rPr>
              <w:t xml:space="preserve"> </w:t>
            </w:r>
          </w:p>
          <w:p w14:paraId="5C0ECD5B" w14:textId="77777777" w:rsidR="00FA3762" w:rsidRPr="00B81E18" w:rsidRDefault="00FA3762" w:rsidP="00FA376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81E1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S</w:t>
            </w:r>
            <w:r w:rsidRPr="0009094D">
              <w:rPr>
                <w:sz w:val="16"/>
                <w:szCs w:val="16"/>
              </w:rPr>
              <w:t>ignificant differences (p</w:t>
            </w:r>
            <w:r>
              <w:rPr>
                <w:sz w:val="16"/>
                <w:szCs w:val="16"/>
              </w:rPr>
              <w:t>&lt;0.001) in means over 6 years</w:t>
            </w:r>
            <w:r w:rsidRPr="0009094D">
              <w:rPr>
                <w:sz w:val="16"/>
                <w:szCs w:val="16"/>
              </w:rPr>
              <w:t xml:space="preserve"> follow-up</w:t>
            </w:r>
            <w:r>
              <w:rPr>
                <w:sz w:val="16"/>
                <w:szCs w:val="16"/>
              </w:rPr>
              <w:t xml:space="preserve"> time</w:t>
            </w:r>
            <w:r w:rsidRPr="000909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between</w:t>
            </w:r>
            <w:r w:rsidRPr="000909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intervention </w:t>
            </w:r>
            <w:r w:rsidRPr="0009094D">
              <w:rPr>
                <w:sz w:val="16"/>
                <w:szCs w:val="16"/>
              </w:rPr>
              <w:t>group</w:t>
            </w:r>
            <w:r>
              <w:rPr>
                <w:sz w:val="16"/>
                <w:szCs w:val="16"/>
              </w:rPr>
              <w:t>s</w:t>
            </w:r>
            <w:r w:rsidRPr="0009094D">
              <w:rPr>
                <w:sz w:val="16"/>
                <w:szCs w:val="16"/>
              </w:rPr>
              <w:t xml:space="preserve"> for</w:t>
            </w:r>
            <w:r w:rsidRPr="00B81E1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Epic item erection firmness, EPIC problem with erectile d</w:t>
            </w:r>
            <w:r w:rsidRPr="00B81E18">
              <w:rPr>
                <w:sz w:val="16"/>
                <w:szCs w:val="16"/>
              </w:rPr>
              <w:t>ysfunction, EPIC sexual functions core, EPIC sexual bother score, EPIC sexual quality of life</w:t>
            </w:r>
          </w:p>
          <w:p w14:paraId="3EE8FF30" w14:textId="77777777" w:rsidR="00FA3762" w:rsidRDefault="00FA3762" w:rsidP="00FA376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B81E18">
              <w:rPr>
                <w:i/>
                <w:sz w:val="16"/>
                <w:szCs w:val="16"/>
              </w:rPr>
              <w:t>Bowel Function:</w:t>
            </w:r>
          </w:p>
          <w:p w14:paraId="0B92BA32" w14:textId="77777777" w:rsidR="00FA3762" w:rsidRDefault="00FA3762" w:rsidP="00FA376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Bowel functions and bother scores as well as the effect of bowel habits were unchanged for PC survivors treated with RP or AS; Scores were worse for PC survivors treated with RT compared to the other intervention groups at all time points </w:t>
            </w:r>
          </w:p>
          <w:p w14:paraId="16FDB6E8" w14:textId="77777777" w:rsidR="00FA3762" w:rsidRPr="003A34A3" w:rsidRDefault="00FA3762" w:rsidP="00FA376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81E1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S</w:t>
            </w:r>
            <w:r w:rsidRPr="0009094D">
              <w:rPr>
                <w:sz w:val="16"/>
                <w:szCs w:val="16"/>
              </w:rPr>
              <w:t>ignificant differences (p</w:t>
            </w:r>
            <w:r>
              <w:rPr>
                <w:sz w:val="16"/>
                <w:szCs w:val="16"/>
              </w:rPr>
              <w:t>&lt;0.001) in means over 6 years</w:t>
            </w:r>
            <w:r w:rsidRPr="0009094D">
              <w:rPr>
                <w:sz w:val="16"/>
                <w:szCs w:val="16"/>
              </w:rPr>
              <w:t xml:space="preserve"> follow-up</w:t>
            </w:r>
            <w:r>
              <w:rPr>
                <w:sz w:val="16"/>
                <w:szCs w:val="16"/>
              </w:rPr>
              <w:t xml:space="preserve"> time</w:t>
            </w:r>
            <w:r w:rsidRPr="000909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between</w:t>
            </w:r>
            <w:r w:rsidRPr="000909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intervention </w:t>
            </w:r>
            <w:r w:rsidRPr="0009094D">
              <w:rPr>
                <w:sz w:val="16"/>
                <w:szCs w:val="16"/>
              </w:rPr>
              <w:t>group</w:t>
            </w:r>
            <w:r>
              <w:rPr>
                <w:sz w:val="16"/>
                <w:szCs w:val="16"/>
              </w:rPr>
              <w:t>s</w:t>
            </w:r>
            <w:r w:rsidRPr="0009094D">
              <w:rPr>
                <w:sz w:val="16"/>
                <w:szCs w:val="16"/>
              </w:rPr>
              <w:t xml:space="preserve"> for</w:t>
            </w:r>
            <w:r w:rsidRPr="00B81E1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EPIC bowel function score, EPIC bowel bother score, EPIC item: loose stools, EPIC item: faecal incontinence, EPIC item: bloody stools, EPIC item: bowel habits</w:t>
            </w:r>
          </w:p>
        </w:tc>
        <w:tc>
          <w:tcPr>
            <w:tcW w:w="1899" w:type="dxa"/>
            <w:shd w:val="clear" w:color="auto" w:fill="auto"/>
          </w:tcPr>
          <w:p w14:paraId="1E5E923D" w14:textId="77777777" w:rsidR="00FA3762" w:rsidRPr="00916F31" w:rsidRDefault="00FA3762" w:rsidP="00FA376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A3762" w14:paraId="6B4672EF" w14:textId="77777777" w:rsidTr="0074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14:paraId="4978EB55" w14:textId="77777777" w:rsidR="00FA3762" w:rsidRPr="00A66B23" w:rsidRDefault="00FA3762" w:rsidP="00FA3762">
            <w:pPr>
              <w:spacing w:after="0" w:line="240" w:lineRule="auto"/>
              <w:jc w:val="left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n-GB"/>
              </w:rPr>
            </w:pPr>
            <w:r w:rsidRPr="00A66B23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n-GB"/>
              </w:rPr>
              <w:t>S1</w:t>
            </w:r>
          </w:p>
        </w:tc>
        <w:tc>
          <w:tcPr>
            <w:tcW w:w="952" w:type="dxa"/>
            <w:shd w:val="clear" w:color="auto" w:fill="auto"/>
          </w:tcPr>
          <w:p w14:paraId="3EE8FEDC" w14:textId="77777777" w:rsidR="00FA3762" w:rsidRPr="00490BB9" w:rsidRDefault="00FA3762" w:rsidP="00FA376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0B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Giberti, C/ 2009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[41]</w:t>
            </w:r>
          </w:p>
        </w:tc>
        <w:tc>
          <w:tcPr>
            <w:tcW w:w="5387" w:type="dxa"/>
            <w:shd w:val="clear" w:color="auto" w:fill="auto"/>
          </w:tcPr>
          <w:p w14:paraId="0B8615BE" w14:textId="77777777" w:rsidR="00FA3762" w:rsidRPr="00A66B23" w:rsidRDefault="00FA3762" w:rsidP="00FA376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Comparison: RP vs. BT, follow-up time</w:t>
            </w:r>
            <w:r>
              <w:rPr>
                <w:sz w:val="16"/>
                <w:szCs w:val="16"/>
                <w:vertAlign w:val="superscript"/>
              </w:rPr>
              <w:t>b</w:t>
            </w: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: 5 years, mean age</w:t>
            </w:r>
            <w:r>
              <w:rPr>
                <w:sz w:val="16"/>
                <w:szCs w:val="16"/>
                <w:vertAlign w:val="superscript"/>
              </w:rPr>
              <w:t>c</w:t>
            </w: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: 65.3 years</w:t>
            </w:r>
          </w:p>
          <w:p w14:paraId="31FCC901" w14:textId="77777777" w:rsidR="00FA3762" w:rsidRPr="00A66B23" w:rsidRDefault="00FA3762" w:rsidP="00FA376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6B23">
              <w:rPr>
                <w:sz w:val="16"/>
                <w:szCs w:val="16"/>
              </w:rPr>
              <w:t>- No significant differences were observed among intervention groups in measures of PC specific symptoms</w:t>
            </w:r>
          </w:p>
        </w:tc>
        <w:tc>
          <w:tcPr>
            <w:tcW w:w="1899" w:type="dxa"/>
            <w:shd w:val="clear" w:color="auto" w:fill="auto"/>
          </w:tcPr>
          <w:p w14:paraId="49B800EE" w14:textId="77777777" w:rsidR="00FA3762" w:rsidRDefault="00FA3762" w:rsidP="00FA376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Sample size &lt;100 in both study arms</w:t>
            </w:r>
          </w:p>
          <w:p w14:paraId="330894EF" w14:textId="77777777" w:rsidR="00FA3762" w:rsidRPr="00490BB9" w:rsidRDefault="00FA3762" w:rsidP="00FA376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16F3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16F31">
              <w:rPr>
                <w:sz w:val="16"/>
                <w:szCs w:val="16"/>
              </w:rPr>
              <w:t>No i</w:t>
            </w:r>
            <w:r>
              <w:rPr>
                <w:sz w:val="16"/>
                <w:szCs w:val="16"/>
              </w:rPr>
              <w:t>ntention to treat analyses</w:t>
            </w:r>
          </w:p>
        </w:tc>
      </w:tr>
      <w:tr w:rsidR="00FA3762" w14:paraId="2590E5E2" w14:textId="77777777" w:rsidTr="00FA3762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tcBorders>
              <w:bottom w:val="single" w:sz="12" w:space="0" w:color="auto"/>
            </w:tcBorders>
            <w:shd w:val="clear" w:color="auto" w:fill="auto"/>
          </w:tcPr>
          <w:p w14:paraId="08B41A10" w14:textId="77777777" w:rsidR="00FA3762" w:rsidRPr="00A66B23" w:rsidRDefault="00FA3762" w:rsidP="00FA3762">
            <w:pPr>
              <w:spacing w:after="0" w:line="240" w:lineRule="auto"/>
              <w:jc w:val="left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n-GB"/>
              </w:rPr>
            </w:pPr>
            <w:r w:rsidRPr="00A66B23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n-GB"/>
              </w:rPr>
              <w:t>S2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</w:tcPr>
          <w:p w14:paraId="00588633" w14:textId="77777777" w:rsidR="00FA3762" w:rsidRPr="00490BB9" w:rsidRDefault="00FA3762" w:rsidP="00FA376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90B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Brundage, M/ 2015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[36]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</w:tcPr>
          <w:p w14:paraId="5F20F059" w14:textId="77777777" w:rsidR="00FA3762" w:rsidRPr="00A66B23" w:rsidRDefault="00FA3762" w:rsidP="00FA376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6B23">
              <w:rPr>
                <w:sz w:val="16"/>
                <w:szCs w:val="16"/>
              </w:rPr>
              <w:t>Comparison: ADT vs. ADT + EBRT, follow-up time</w:t>
            </w:r>
            <w:r w:rsidRPr="00A66B23">
              <w:rPr>
                <w:sz w:val="16"/>
                <w:szCs w:val="16"/>
                <w:vertAlign w:val="superscript"/>
              </w:rPr>
              <w:t>2</w:t>
            </w:r>
            <w:r w:rsidRPr="00A66B23">
              <w:rPr>
                <w:sz w:val="16"/>
                <w:szCs w:val="16"/>
              </w:rPr>
              <w:t>: 5-8 years, median age</w:t>
            </w:r>
            <w:r w:rsidRPr="00A66B23">
              <w:rPr>
                <w:sz w:val="16"/>
                <w:szCs w:val="16"/>
                <w:vertAlign w:val="superscript"/>
              </w:rPr>
              <w:t>3</w:t>
            </w:r>
            <w:r w:rsidRPr="00A66B23">
              <w:rPr>
                <w:sz w:val="16"/>
                <w:szCs w:val="16"/>
              </w:rPr>
              <w:t>: 69.7 years</w:t>
            </w:r>
          </w:p>
          <w:p w14:paraId="0DB16B6A" w14:textId="77777777" w:rsidR="00FA3762" w:rsidRDefault="00FA3762" w:rsidP="00FA376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- N</w:t>
            </w:r>
            <w:r w:rsidRPr="00556D1A">
              <w:rPr>
                <w:sz w:val="16"/>
                <w:szCs w:val="16"/>
              </w:rPr>
              <w:t>o signiﬁcant between</w:t>
            </w:r>
            <w:r>
              <w:rPr>
                <w:sz w:val="16"/>
                <w:szCs w:val="16"/>
              </w:rPr>
              <w:t xml:space="preserve">-arm differences in any of the PC specific symptom </w:t>
            </w:r>
            <w:r w:rsidRPr="00556D1A">
              <w:rPr>
                <w:sz w:val="16"/>
                <w:szCs w:val="16"/>
              </w:rPr>
              <w:t xml:space="preserve">scales </w:t>
            </w:r>
            <w:r>
              <w:rPr>
                <w:sz w:val="16"/>
                <w:szCs w:val="16"/>
              </w:rPr>
              <w:t>at any time point 5+ years after diagnosis</w:t>
            </w:r>
          </w:p>
        </w:tc>
        <w:tc>
          <w:tcPr>
            <w:tcW w:w="1899" w:type="dxa"/>
            <w:tcBorders>
              <w:bottom w:val="single" w:sz="12" w:space="0" w:color="auto"/>
            </w:tcBorders>
            <w:shd w:val="clear" w:color="auto" w:fill="auto"/>
          </w:tcPr>
          <w:p w14:paraId="6A7284A4" w14:textId="77777777" w:rsidR="00FA3762" w:rsidRDefault="00FA3762" w:rsidP="00FA376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Sample size &lt;100 in both study arms</w:t>
            </w:r>
          </w:p>
          <w:p w14:paraId="46577E31" w14:textId="77777777" w:rsidR="00FA3762" w:rsidRDefault="00FA3762" w:rsidP="00FA376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Only results on physical and role functioning were reported for this follow-up time</w:t>
            </w:r>
          </w:p>
        </w:tc>
      </w:tr>
      <w:tr w:rsidR="00FA3762" w14:paraId="5B0022A5" w14:textId="77777777" w:rsidTr="00FA3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CFDEE6" w14:textId="77777777" w:rsidR="00FA3762" w:rsidRPr="00A66B23" w:rsidRDefault="00FA3762" w:rsidP="00FA3762">
            <w:pPr>
              <w:tabs>
                <w:tab w:val="left" w:pos="5304"/>
              </w:tabs>
              <w:spacing w:after="0" w:line="240" w:lineRule="auto"/>
              <w:rPr>
                <w:b w:val="0"/>
                <w:sz w:val="16"/>
                <w:szCs w:val="16"/>
                <w:lang w:val="en-US"/>
              </w:rPr>
            </w:pPr>
            <w:r w:rsidRPr="00A66B23">
              <w:rPr>
                <w:b w:val="0"/>
                <w:i/>
                <w:sz w:val="16"/>
                <w:szCs w:val="16"/>
                <w:lang w:val="en-US"/>
              </w:rPr>
              <w:t xml:space="preserve">Comp. </w:t>
            </w:r>
            <w:r w:rsidRPr="00A66B23">
              <w:rPr>
                <w:b w:val="0"/>
                <w:sz w:val="16"/>
                <w:szCs w:val="16"/>
                <w:lang w:val="en-US"/>
              </w:rPr>
              <w:t>Comparison group</w:t>
            </w:r>
          </w:p>
          <w:p w14:paraId="3BA7088E" w14:textId="77777777" w:rsidR="00FA3762" w:rsidRPr="00A66B23" w:rsidRDefault="00FA3762" w:rsidP="00FA3762">
            <w:pPr>
              <w:tabs>
                <w:tab w:val="left" w:pos="5304"/>
              </w:tabs>
              <w:spacing w:after="0" w:line="240" w:lineRule="auto"/>
              <w:rPr>
                <w:b w:val="0"/>
                <w:sz w:val="16"/>
                <w:szCs w:val="16"/>
                <w:lang w:val="en-US"/>
              </w:rPr>
            </w:pPr>
            <w:r w:rsidRPr="00A66B23">
              <w:rPr>
                <w:b w:val="0"/>
                <w:sz w:val="16"/>
                <w:szCs w:val="16"/>
                <w:lang w:val="en-US"/>
              </w:rPr>
              <w:t>S1: HRQoL by primary intervention in long-term survivors with localized PC; S2: HRQoL by intervention in long-term survivors with locally advanced PC; S3: HRQoL</w:t>
            </w:r>
          </w:p>
          <w:p w14:paraId="11FFF1C0" w14:textId="77777777" w:rsidR="00FA3762" w:rsidRPr="00A66B23" w:rsidRDefault="00FA3762" w:rsidP="00FA3762">
            <w:pPr>
              <w:tabs>
                <w:tab w:val="left" w:pos="5304"/>
              </w:tabs>
              <w:spacing w:after="0" w:line="240" w:lineRule="auto"/>
              <w:rPr>
                <w:b w:val="0"/>
                <w:sz w:val="16"/>
                <w:szCs w:val="16"/>
                <w:lang w:val="en-US"/>
              </w:rPr>
            </w:pPr>
            <w:r w:rsidRPr="00A66B23">
              <w:rPr>
                <w:b w:val="0"/>
                <w:sz w:val="16"/>
                <w:szCs w:val="16"/>
                <w:lang w:val="en-US"/>
              </w:rPr>
              <w:t>by intervention in long-term survivors with localized or locally advanced PC</w:t>
            </w:r>
          </w:p>
          <w:p w14:paraId="22EA1523" w14:textId="77777777" w:rsidR="00FA3762" w:rsidRPr="00A66B23" w:rsidRDefault="00FA3762" w:rsidP="00FA3762">
            <w:pPr>
              <w:tabs>
                <w:tab w:val="left" w:pos="5304"/>
              </w:tabs>
              <w:spacing w:after="0" w:line="240" w:lineRule="auto"/>
              <w:rPr>
                <w:b w:val="0"/>
                <w:sz w:val="16"/>
                <w:szCs w:val="16"/>
                <w:lang w:val="en-US"/>
              </w:rPr>
            </w:pPr>
            <w:r w:rsidRPr="00A66B23">
              <w:rPr>
                <w:b w:val="0"/>
                <w:sz w:val="16"/>
                <w:szCs w:val="16"/>
                <w:lang w:val="en-US"/>
              </w:rPr>
              <w:t>Studies were ordered by stage information and within each group alphabetically</w:t>
            </w:r>
          </w:p>
          <w:p w14:paraId="0939B703" w14:textId="77777777" w:rsidR="00FA3762" w:rsidRPr="00A66B23" w:rsidRDefault="00FA3762" w:rsidP="00FA3762">
            <w:pPr>
              <w:tabs>
                <w:tab w:val="left" w:pos="5304"/>
              </w:tabs>
              <w:spacing w:after="0" w:line="240" w:lineRule="auto"/>
              <w:rPr>
                <w:b w:val="0"/>
                <w:sz w:val="16"/>
                <w:szCs w:val="16"/>
                <w:lang w:val="en-US"/>
              </w:rPr>
            </w:pPr>
            <w:r w:rsidRPr="00A66B23">
              <w:rPr>
                <w:b w:val="0"/>
                <w:sz w:val="16"/>
                <w:szCs w:val="16"/>
                <w:lang w:val="en-US"/>
              </w:rPr>
              <w:t>As potential limitation following criteria were considered: (1) sample size 100 per study arm for studies using EORTC-C30 and 70 for studies using SF-36 (2)</w:t>
            </w:r>
          </w:p>
          <w:p w14:paraId="062E92A9" w14:textId="77777777" w:rsidR="00FA3762" w:rsidRPr="00A66B23" w:rsidRDefault="00FA3762" w:rsidP="00FA3762">
            <w:pPr>
              <w:tabs>
                <w:tab w:val="left" w:pos="5304"/>
              </w:tabs>
              <w:spacing w:after="0" w:line="240" w:lineRule="auto"/>
              <w:rPr>
                <w:b w:val="0"/>
                <w:sz w:val="16"/>
                <w:szCs w:val="16"/>
                <w:lang w:val="en-US"/>
              </w:rPr>
            </w:pPr>
            <w:r w:rsidRPr="00A66B23">
              <w:rPr>
                <w:b w:val="0"/>
                <w:sz w:val="16"/>
                <w:szCs w:val="16"/>
                <w:lang w:val="en-US"/>
              </w:rPr>
              <w:t>randomization (3) intention to-treat analyses (4) reporting of results appropriate</w:t>
            </w:r>
          </w:p>
          <w:p w14:paraId="43BD0315" w14:textId="77777777" w:rsidR="00FA3762" w:rsidRPr="00A66B23" w:rsidRDefault="00FA3762" w:rsidP="00FA3762">
            <w:pPr>
              <w:tabs>
                <w:tab w:val="left" w:pos="5304"/>
              </w:tabs>
              <w:spacing w:after="0" w:line="240" w:lineRule="auto"/>
              <w:rPr>
                <w:b w:val="0"/>
                <w:sz w:val="16"/>
                <w:szCs w:val="16"/>
                <w:lang w:val="en-US"/>
              </w:rPr>
            </w:pPr>
            <w:r w:rsidRPr="00A66B23">
              <w:rPr>
                <w:b w:val="0"/>
                <w:sz w:val="16"/>
                <w:szCs w:val="16"/>
                <w:vertAlign w:val="superscript"/>
                <w:lang w:val="en-US"/>
              </w:rPr>
              <w:t>a</w:t>
            </w:r>
            <w:r w:rsidRPr="00A66B23">
              <w:rPr>
                <w:b w:val="0"/>
                <w:sz w:val="16"/>
                <w:szCs w:val="16"/>
                <w:lang w:val="en-US"/>
              </w:rPr>
              <w:t>Inlcusion of PC survivors with disease progression</w:t>
            </w:r>
          </w:p>
          <w:p w14:paraId="452C247B" w14:textId="77777777" w:rsidR="00FA3762" w:rsidRPr="00A66B23" w:rsidRDefault="00FA3762" w:rsidP="00FA3762">
            <w:pPr>
              <w:tabs>
                <w:tab w:val="left" w:pos="5304"/>
              </w:tabs>
              <w:spacing w:after="0" w:line="240" w:lineRule="auto"/>
              <w:rPr>
                <w:b w:val="0"/>
                <w:sz w:val="16"/>
                <w:szCs w:val="16"/>
                <w:lang w:val="en-US"/>
              </w:rPr>
            </w:pPr>
            <w:r w:rsidRPr="00A66B23">
              <w:rPr>
                <w:b w:val="0"/>
                <w:sz w:val="16"/>
                <w:szCs w:val="16"/>
                <w:vertAlign w:val="superscript"/>
                <w:lang w:val="en-US"/>
              </w:rPr>
              <w:t>b</w:t>
            </w:r>
            <w:r w:rsidRPr="00A66B23">
              <w:rPr>
                <w:b w:val="0"/>
                <w:sz w:val="16"/>
                <w:szCs w:val="16"/>
                <w:lang w:val="en-US"/>
              </w:rPr>
              <w:t>Time since randomization</w:t>
            </w:r>
          </w:p>
          <w:p w14:paraId="49805315" w14:textId="77777777" w:rsidR="00FA3762" w:rsidRPr="00A66B23" w:rsidRDefault="00FA3762" w:rsidP="00FA3762">
            <w:pPr>
              <w:tabs>
                <w:tab w:val="left" w:pos="5304"/>
              </w:tabs>
              <w:spacing w:after="0" w:line="240" w:lineRule="auto"/>
              <w:rPr>
                <w:b w:val="0"/>
                <w:sz w:val="16"/>
                <w:szCs w:val="16"/>
                <w:lang w:val="en-US"/>
              </w:rPr>
            </w:pPr>
            <w:r w:rsidRPr="00A66B23">
              <w:rPr>
                <w:b w:val="0"/>
                <w:sz w:val="16"/>
                <w:szCs w:val="16"/>
                <w:vertAlign w:val="superscript"/>
                <w:lang w:val="en-US"/>
              </w:rPr>
              <w:t>c</w:t>
            </w:r>
            <w:r w:rsidRPr="00A66B23">
              <w:rPr>
                <w:b w:val="0"/>
                <w:sz w:val="16"/>
                <w:szCs w:val="16"/>
                <w:lang w:val="en-US"/>
              </w:rPr>
              <w:t>Age at randomization</w:t>
            </w:r>
          </w:p>
        </w:tc>
      </w:tr>
    </w:tbl>
    <w:p w14:paraId="127B5FAF" w14:textId="77777777" w:rsidR="00785B4E" w:rsidRDefault="00785B4E" w:rsidP="00785B4E">
      <w:pPr>
        <w:spacing w:after="160" w:line="259" w:lineRule="auto"/>
        <w:jc w:val="left"/>
      </w:pPr>
    </w:p>
    <w:p w14:paraId="22128003" w14:textId="5DB808E7" w:rsidR="00A2036D" w:rsidRDefault="00A2036D">
      <w:pPr>
        <w:spacing w:after="160" w:line="259" w:lineRule="auto"/>
        <w:jc w:val="left"/>
      </w:pPr>
      <w:r>
        <w:br w:type="page"/>
      </w:r>
    </w:p>
    <w:tbl>
      <w:tblPr>
        <w:tblStyle w:val="ListTable1Light1"/>
        <w:tblW w:w="9244" w:type="dxa"/>
        <w:tblLayout w:type="fixed"/>
        <w:tblLook w:val="04A0" w:firstRow="1" w:lastRow="0" w:firstColumn="1" w:lastColumn="0" w:noHBand="0" w:noVBand="1"/>
      </w:tblPr>
      <w:tblGrid>
        <w:gridCol w:w="720"/>
        <w:gridCol w:w="981"/>
        <w:gridCol w:w="5353"/>
        <w:gridCol w:w="2190"/>
      </w:tblGrid>
      <w:tr w:rsidR="00742C2C" w:rsidRPr="00132BF8" w14:paraId="019CFE87" w14:textId="77777777" w:rsidTr="00FD4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051FAE" w14:textId="77797E64" w:rsidR="00742C2C" w:rsidRPr="00132BF8" w:rsidRDefault="00A66B23" w:rsidP="00AB239A">
            <w:pPr>
              <w:spacing w:after="0" w:line="240" w:lineRule="auto"/>
              <w:ind w:right="-178"/>
              <w:contextualSpacing/>
              <w:jc w:val="left"/>
              <w:rPr>
                <w:b w:val="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20"/>
                <w:szCs w:val="16"/>
                <w:lang w:eastAsia="en-GB"/>
              </w:rPr>
              <w:t>C</w:t>
            </w:r>
            <w:r w:rsidR="00296CD6" w:rsidRPr="00132BF8">
              <w:rPr>
                <w:rFonts w:eastAsia="Times New Roman" w:cstheme="minorHAnsi"/>
                <w:color w:val="000000"/>
                <w:sz w:val="20"/>
                <w:szCs w:val="16"/>
                <w:lang w:eastAsia="en-GB"/>
              </w:rPr>
              <w:t>: Main findings</w:t>
            </w:r>
            <w:r w:rsidR="00296CD6">
              <w:rPr>
                <w:rFonts w:eastAsia="Times New Roman" w:cstheme="minorHAnsi"/>
                <w:color w:val="000000"/>
                <w:sz w:val="20"/>
                <w:szCs w:val="16"/>
                <w:lang w:eastAsia="en-GB"/>
              </w:rPr>
              <w:t xml:space="preserve"> of disease PC specific symptoms in</w:t>
            </w:r>
            <w:r w:rsidR="00296CD6" w:rsidRPr="00132BF8">
              <w:rPr>
                <w:rFonts w:eastAsia="Times New Roman" w:cstheme="minorHAnsi"/>
                <w:color w:val="000000"/>
                <w:sz w:val="20"/>
                <w:szCs w:val="16"/>
                <w:lang w:eastAsia="en-GB"/>
              </w:rPr>
              <w:t xml:space="preserve"> </w:t>
            </w:r>
            <w:r w:rsidR="00296CD6">
              <w:rPr>
                <w:rFonts w:eastAsia="Times New Roman" w:cstheme="minorHAnsi"/>
                <w:color w:val="000000"/>
                <w:sz w:val="20"/>
                <w:szCs w:val="16"/>
                <w:lang w:eastAsia="en-GB"/>
              </w:rPr>
              <w:t>observational studies</w:t>
            </w:r>
          </w:p>
        </w:tc>
      </w:tr>
      <w:tr w:rsidR="00742C2C" w:rsidRPr="006F6CC7" w14:paraId="2751EF0C" w14:textId="77777777" w:rsidTr="005A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7EDD29E0" w14:textId="77777777" w:rsidR="00742C2C" w:rsidRPr="006F6CC7" w:rsidRDefault="00742C2C" w:rsidP="00233A76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Comp.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059C765C" w14:textId="77777777" w:rsidR="00742C2C" w:rsidRPr="002363A7" w:rsidRDefault="00742C2C" w:rsidP="00233A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2363A7">
              <w:rPr>
                <w:b/>
                <w:sz w:val="18"/>
                <w:szCs w:val="16"/>
              </w:rPr>
              <w:t>Study</w:t>
            </w:r>
          </w:p>
        </w:tc>
        <w:tc>
          <w:tcPr>
            <w:tcW w:w="535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5E75495D" w14:textId="68268B4E" w:rsidR="00742C2C" w:rsidRPr="006F6CC7" w:rsidRDefault="00D4009B" w:rsidP="00233A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Key Findings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548C597D" w14:textId="75E080D8" w:rsidR="00742C2C" w:rsidRPr="006F6CC7" w:rsidRDefault="00A55610" w:rsidP="00233A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Potential L</w:t>
            </w:r>
            <w:r w:rsidR="00742C2C" w:rsidRPr="006F6CC7">
              <w:rPr>
                <w:b/>
                <w:sz w:val="18"/>
                <w:szCs w:val="16"/>
              </w:rPr>
              <w:t>imitation</w:t>
            </w:r>
            <w:r w:rsidR="00742C2C">
              <w:rPr>
                <w:b/>
                <w:sz w:val="18"/>
                <w:szCs w:val="16"/>
              </w:rPr>
              <w:t>(</w:t>
            </w:r>
            <w:r w:rsidR="00742C2C" w:rsidRPr="006F6CC7">
              <w:rPr>
                <w:b/>
                <w:sz w:val="18"/>
                <w:szCs w:val="16"/>
              </w:rPr>
              <w:t>s</w:t>
            </w:r>
            <w:r w:rsidR="00742C2C">
              <w:rPr>
                <w:b/>
                <w:sz w:val="18"/>
                <w:szCs w:val="16"/>
              </w:rPr>
              <w:t>)</w:t>
            </w:r>
          </w:p>
        </w:tc>
      </w:tr>
      <w:tr w:rsidR="00AB2638" w14:paraId="1A5AE75E" w14:textId="77777777" w:rsidTr="005A791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8" w:space="0" w:color="auto"/>
            </w:tcBorders>
            <w:shd w:val="clear" w:color="auto" w:fill="auto"/>
          </w:tcPr>
          <w:p w14:paraId="0D4C62A6" w14:textId="4096F76D" w:rsidR="00AB2638" w:rsidRPr="00A66B23" w:rsidRDefault="00AB2638" w:rsidP="00233A76">
            <w:pPr>
              <w:spacing w:after="0" w:line="240" w:lineRule="auto"/>
              <w:jc w:val="left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n-GB"/>
              </w:rPr>
            </w:pPr>
            <w:r w:rsidRPr="00A66B23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n-GB"/>
              </w:rPr>
              <w:t>S1</w:t>
            </w:r>
            <w:r w:rsidR="005A791F">
              <w:rPr>
                <w:rFonts w:eastAsia="Times New Roman" w:cstheme="minorHAnsi"/>
                <w:b w:val="0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981" w:type="dxa"/>
            <w:tcBorders>
              <w:top w:val="single" w:sz="8" w:space="0" w:color="auto"/>
            </w:tcBorders>
            <w:shd w:val="clear" w:color="auto" w:fill="auto"/>
          </w:tcPr>
          <w:p w14:paraId="46713220" w14:textId="1EB0E73E" w:rsidR="00AB2638" w:rsidRPr="00E863D9" w:rsidRDefault="00AB2638" w:rsidP="00233A7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Thong, M S/ 2010[47]</w:t>
            </w:r>
          </w:p>
        </w:tc>
        <w:tc>
          <w:tcPr>
            <w:tcW w:w="5353" w:type="dxa"/>
            <w:tcBorders>
              <w:top w:val="single" w:sz="8" w:space="0" w:color="auto"/>
            </w:tcBorders>
            <w:shd w:val="clear" w:color="auto" w:fill="auto"/>
          </w:tcPr>
          <w:p w14:paraId="00F85907" w14:textId="7B059EBC" w:rsidR="00FF223B" w:rsidRPr="00A66B23" w:rsidRDefault="00FF223B" w:rsidP="00FF223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Comparison: AS vs. EBRT, follow-up time</w:t>
            </w:r>
            <w:r w:rsidR="005A791F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b</w:t>
            </w: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: 7.8 years, mean age</w:t>
            </w:r>
            <w:r w:rsidR="005A791F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d</w:t>
            </w: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: 75.8 years</w:t>
            </w:r>
          </w:p>
          <w:p w14:paraId="56CA5F35" w14:textId="5BA3AEAC" w:rsidR="00AB2638" w:rsidRPr="00A66B23" w:rsidRDefault="00AB2638" w:rsidP="00207A4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- PC survivors treated with EBRT reported significantly (p&lt;0.001) poorer bowel function and were more bothered by their bowel function </w:t>
            </w:r>
          </w:p>
          <w:p w14:paraId="706B16D7" w14:textId="3AF3A1BD" w:rsidR="00AB2638" w:rsidRPr="00A66B23" w:rsidRDefault="00AB2638" w:rsidP="00207A4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 No significant differences in urinary and bother function</w:t>
            </w:r>
          </w:p>
          <w:p w14:paraId="0C471491" w14:textId="10FF3178" w:rsidR="00AB2638" w:rsidRPr="00A66B23" w:rsidRDefault="00AB2638" w:rsidP="00207A4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- PC survivors treated with EBRT reported significantly more problems related to </w:t>
            </w:r>
            <w:r w:rsidRPr="005A791F"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GB"/>
              </w:rPr>
              <w:t>“to getting and maintaining an erection in the last two weeks”</w:t>
            </w:r>
          </w:p>
          <w:p w14:paraId="110099AF" w14:textId="3B85EA69" w:rsidR="00AB2638" w:rsidRPr="00A66B23" w:rsidRDefault="00AB2638" w:rsidP="00233A7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Comparison: AS or EBRT vs. controls from the general population</w:t>
            </w:r>
            <w:r w:rsidR="00FF223B"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follow-up time</w:t>
            </w:r>
            <w:r w:rsidR="005A791F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b</w:t>
            </w:r>
            <w:r w:rsidR="00FF223B"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: 7.8 years, mean age</w:t>
            </w:r>
            <w:r w:rsidR="005A791F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d</w:t>
            </w:r>
            <w:r w:rsidR="00FF223B"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: 75.8 years</w:t>
            </w:r>
          </w:p>
          <w:p w14:paraId="66A525CA" w14:textId="3D3F24A4" w:rsidR="00AB2638" w:rsidRPr="00A66B23" w:rsidRDefault="00AB2638" w:rsidP="00233A7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6B23">
              <w:rPr>
                <w:sz w:val="16"/>
                <w:szCs w:val="16"/>
              </w:rPr>
              <w:t>- PC survivors of both intervention arms reported significantly poorer urinary function, and higher urinary and bow</w:t>
            </w:r>
            <w:r w:rsidR="00363565" w:rsidRPr="00A66B23">
              <w:rPr>
                <w:sz w:val="16"/>
                <w:szCs w:val="16"/>
              </w:rPr>
              <w:t>e</w:t>
            </w:r>
            <w:r w:rsidRPr="00A66B23">
              <w:rPr>
                <w:sz w:val="16"/>
                <w:szCs w:val="16"/>
              </w:rPr>
              <w:t>l bother</w:t>
            </w:r>
          </w:p>
          <w:p w14:paraId="5F147FA7" w14:textId="4A3DBB16" w:rsidR="00AB2638" w:rsidRPr="00556D1A" w:rsidRDefault="00AB2638" w:rsidP="0036356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66B23">
              <w:rPr>
                <w:sz w:val="16"/>
                <w:szCs w:val="16"/>
              </w:rPr>
              <w:t xml:space="preserve">- </w:t>
            </w: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PC survivors treated with EBRT reported significantly more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problems related to </w:t>
            </w:r>
            <w:r w:rsidRPr="005A791F"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GB"/>
              </w:rPr>
              <w:t>“to getting and maintaining an erection in the last two weeks”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and significantly lower scores for bowel function than controls from the </w:t>
            </w:r>
            <w:r w:rsidR="00363565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general population</w:t>
            </w:r>
          </w:p>
        </w:tc>
        <w:tc>
          <w:tcPr>
            <w:tcW w:w="2190" w:type="dxa"/>
            <w:tcBorders>
              <w:top w:val="single" w:sz="8" w:space="0" w:color="auto"/>
            </w:tcBorders>
            <w:shd w:val="clear" w:color="auto" w:fill="auto"/>
          </w:tcPr>
          <w:p w14:paraId="20D80595" w14:textId="77F048CE" w:rsidR="00AB2638" w:rsidRDefault="00AB2638" w:rsidP="00233A7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No baseline data available</w:t>
            </w:r>
          </w:p>
        </w:tc>
      </w:tr>
      <w:tr w:rsidR="00AB2638" w14:paraId="5B237A04" w14:textId="77777777" w:rsidTr="005A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2C6ACA81" w14:textId="3E68DB0C" w:rsidR="00AB2638" w:rsidRPr="00A66B23" w:rsidRDefault="00AB2638" w:rsidP="00233A76">
            <w:pPr>
              <w:spacing w:after="0" w:line="240" w:lineRule="auto"/>
              <w:jc w:val="left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n-GB"/>
              </w:rPr>
            </w:pPr>
            <w:r w:rsidRPr="00A66B23">
              <w:rPr>
                <w:rFonts w:eastAsia="Times New Roman" w:cstheme="minorHAnsi"/>
                <w:b w:val="0"/>
                <w:color w:val="000000"/>
                <w:sz w:val="16"/>
                <w:szCs w:val="16"/>
                <w:lang w:val="en-US" w:eastAsia="en-GB"/>
              </w:rPr>
              <w:t>S2</w:t>
            </w:r>
          </w:p>
        </w:tc>
        <w:tc>
          <w:tcPr>
            <w:tcW w:w="981" w:type="dxa"/>
            <w:shd w:val="clear" w:color="auto" w:fill="auto"/>
          </w:tcPr>
          <w:p w14:paraId="17E78A09" w14:textId="210791A9" w:rsidR="00AB2638" w:rsidRPr="00E863D9" w:rsidRDefault="00AB2638" w:rsidP="00233A76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E863D9">
              <w:rPr>
                <w:rFonts w:eastAsia="Times New Roman" w:cstheme="minorHAnsi"/>
                <w:color w:val="000000"/>
                <w:sz w:val="16"/>
                <w:szCs w:val="16"/>
                <w:lang w:val="en-US" w:eastAsia="en-GB"/>
              </w:rPr>
              <w:t>Namiki, S/ 2011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[44]</w:t>
            </w:r>
          </w:p>
        </w:tc>
        <w:tc>
          <w:tcPr>
            <w:tcW w:w="5353" w:type="dxa"/>
            <w:shd w:val="clear" w:color="auto" w:fill="auto"/>
          </w:tcPr>
          <w:p w14:paraId="7EFF9E50" w14:textId="19D23728" w:rsidR="00FF223B" w:rsidRPr="00A66B23" w:rsidRDefault="00FF223B" w:rsidP="00FF223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Comparison: RP vs. EBRT, </w:t>
            </w:r>
            <w:r w:rsidRPr="00A66B23">
              <w:rPr>
                <w:sz w:val="16"/>
                <w:szCs w:val="16"/>
              </w:rPr>
              <w:t>follow-up time</w:t>
            </w:r>
            <w:r w:rsidR="005A791F">
              <w:rPr>
                <w:sz w:val="16"/>
                <w:szCs w:val="16"/>
                <w:vertAlign w:val="superscript"/>
              </w:rPr>
              <w:t>b</w:t>
            </w:r>
            <w:r w:rsidRPr="00A66B23">
              <w:rPr>
                <w:sz w:val="16"/>
                <w:szCs w:val="16"/>
              </w:rPr>
              <w:t>: 5 years, mean</w:t>
            </w:r>
            <w:r w:rsidR="005A791F">
              <w:rPr>
                <w:sz w:val="16"/>
                <w:szCs w:val="16"/>
                <w:vertAlign w:val="superscript"/>
              </w:rPr>
              <w:t>e</w:t>
            </w:r>
            <w:r w:rsidRPr="00A66B23">
              <w:rPr>
                <w:sz w:val="16"/>
                <w:szCs w:val="16"/>
              </w:rPr>
              <w:t>: 69.5 years</w:t>
            </w:r>
          </w:p>
          <w:p w14:paraId="344B3DEF" w14:textId="16B1700B" w:rsidR="00AB2638" w:rsidRPr="00A66B23" w:rsidRDefault="00AB2638" w:rsidP="00233A76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 Patterns of alterations over time in intervention groups were different in urinary function (p&lt;0.001), urinary bother (p=0.042), sexual function (p&lt;0.001) and sexual bother (p&lt;0.001) whereas survivors treated with RP had lower scores in all domains (</w:t>
            </w:r>
            <w:r w:rsidR="00363565"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=</w:t>
            </w: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were worse)</w:t>
            </w:r>
          </w:p>
        </w:tc>
        <w:tc>
          <w:tcPr>
            <w:tcW w:w="2190" w:type="dxa"/>
            <w:shd w:val="clear" w:color="auto" w:fill="auto"/>
          </w:tcPr>
          <w:p w14:paraId="476FCACB" w14:textId="77777777" w:rsidR="00AB2638" w:rsidRDefault="00AB2638" w:rsidP="005D30C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136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5A136A">
              <w:rPr>
                <w:sz w:val="16"/>
                <w:szCs w:val="16"/>
              </w:rPr>
              <w:t>Sample size &lt;</w:t>
            </w:r>
            <w:r>
              <w:rPr>
                <w:sz w:val="16"/>
                <w:szCs w:val="16"/>
              </w:rPr>
              <w:t>70</w:t>
            </w:r>
            <w:r w:rsidRPr="005A136A">
              <w:rPr>
                <w:sz w:val="16"/>
                <w:szCs w:val="16"/>
              </w:rPr>
              <w:t xml:space="preserve"> in all study arms</w:t>
            </w:r>
          </w:p>
          <w:p w14:paraId="26C396BA" w14:textId="77777777" w:rsidR="00AB2638" w:rsidRPr="005A136A" w:rsidRDefault="00AB2638" w:rsidP="005D30C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 (Repeated ANOVA-tests: only changes over time are shown)</w:t>
            </w:r>
          </w:p>
          <w:p w14:paraId="387A3443" w14:textId="77777777" w:rsidR="00AB2638" w:rsidRDefault="00AB2638" w:rsidP="005D30C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No confounding control</w:t>
            </w:r>
          </w:p>
          <w:p w14:paraId="7A4F9C13" w14:textId="4333CE40" w:rsidR="00AB2638" w:rsidRDefault="00AB2638" w:rsidP="00233A76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No adjustment for attrition error</w:t>
            </w:r>
          </w:p>
        </w:tc>
      </w:tr>
      <w:tr w:rsidR="00D013A3" w14:paraId="5AE13552" w14:textId="77777777" w:rsidTr="005A791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7B0CC1B1" w14:textId="65AAD630" w:rsidR="00D013A3" w:rsidRPr="00A66B23" w:rsidRDefault="00D013A3" w:rsidP="00FD4BDF">
            <w:pPr>
              <w:spacing w:after="0" w:line="240" w:lineRule="auto"/>
              <w:jc w:val="left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n-GB"/>
              </w:rPr>
            </w:pPr>
            <w:r w:rsidRPr="00A66B23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n-GB"/>
              </w:rPr>
              <w:t>S3</w:t>
            </w:r>
            <w:r w:rsidR="005A791F">
              <w:rPr>
                <w:rFonts w:eastAsia="Times New Roman" w:cstheme="minorHAnsi"/>
                <w:b w:val="0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981" w:type="dxa"/>
            <w:shd w:val="clear" w:color="auto" w:fill="auto"/>
          </w:tcPr>
          <w:p w14:paraId="336FA620" w14:textId="01588F2B" w:rsidR="00D013A3" w:rsidRPr="00E863D9" w:rsidRDefault="00D013A3" w:rsidP="00FD4BD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E863D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Berg, A/ 2007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[35]</w:t>
            </w:r>
          </w:p>
        </w:tc>
        <w:tc>
          <w:tcPr>
            <w:tcW w:w="5353" w:type="dxa"/>
            <w:shd w:val="clear" w:color="auto" w:fill="auto"/>
          </w:tcPr>
          <w:p w14:paraId="7EFDCB0F" w14:textId="4B0E7DD1" w:rsidR="00FF223B" w:rsidRPr="00A66B23" w:rsidRDefault="00FF223B" w:rsidP="00FF223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A66B23">
              <w:rPr>
                <w:sz w:val="16"/>
                <w:szCs w:val="16"/>
                <w:lang w:val="en-US"/>
              </w:rPr>
              <w:t xml:space="preserve">Comparison: EBRT + ADT/clinical progression vs. </w:t>
            </w: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val="en-US" w:eastAsia="en-GB"/>
              </w:rPr>
              <w:t>controls from the general population</w:t>
            </w:r>
            <w:r w:rsidRPr="00A66B23">
              <w:rPr>
                <w:sz w:val="16"/>
                <w:szCs w:val="16"/>
                <w:lang w:val="en-US"/>
              </w:rPr>
              <w:t>, follow-up time</w:t>
            </w:r>
            <w:r w:rsidR="005A791F">
              <w:rPr>
                <w:sz w:val="16"/>
                <w:szCs w:val="16"/>
                <w:vertAlign w:val="superscript"/>
                <w:lang w:val="en-US"/>
              </w:rPr>
              <w:t>b</w:t>
            </w:r>
            <w:r w:rsidRPr="00A66B23">
              <w:rPr>
                <w:sz w:val="16"/>
                <w:szCs w:val="16"/>
                <w:lang w:val="en-US"/>
              </w:rPr>
              <w:t>: 10-16 years, median age</w:t>
            </w:r>
            <w:r w:rsidR="005A791F">
              <w:rPr>
                <w:sz w:val="16"/>
                <w:szCs w:val="16"/>
                <w:vertAlign w:val="superscript"/>
                <w:lang w:val="en-US"/>
              </w:rPr>
              <w:t>e</w:t>
            </w:r>
            <w:r w:rsidRPr="00A66B23">
              <w:rPr>
                <w:sz w:val="16"/>
                <w:szCs w:val="16"/>
                <w:lang w:val="en-US"/>
              </w:rPr>
              <w:t>: 66 years</w:t>
            </w:r>
          </w:p>
          <w:p w14:paraId="3A176413" w14:textId="7372CDD4" w:rsidR="00D013A3" w:rsidRPr="00A66B23" w:rsidRDefault="00D013A3" w:rsidP="00FD4BD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6B23">
              <w:rPr>
                <w:sz w:val="16"/>
                <w:szCs w:val="16"/>
              </w:rPr>
              <w:t>- PC survivors scored lower on sexual function domains and overall sexual satisfaction but similar on sexual problem assessment</w:t>
            </w:r>
          </w:p>
          <w:p w14:paraId="2885E28A" w14:textId="1314617F" w:rsidR="00D013A3" w:rsidRPr="00A66B23" w:rsidRDefault="00D013A3" w:rsidP="00FD4BD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6B23">
              <w:rPr>
                <w:sz w:val="16"/>
                <w:szCs w:val="16"/>
              </w:rPr>
              <w:t>Comparison: EBRT + ADT/clinical progression vs. EBRT</w:t>
            </w:r>
            <w:r w:rsidR="00C223C9" w:rsidRPr="00A66B23">
              <w:rPr>
                <w:sz w:val="16"/>
                <w:szCs w:val="16"/>
              </w:rPr>
              <w:t xml:space="preserve">, </w:t>
            </w:r>
            <w:r w:rsidR="00C223C9" w:rsidRPr="00A66B23">
              <w:rPr>
                <w:sz w:val="16"/>
                <w:szCs w:val="16"/>
                <w:lang w:val="en-US"/>
              </w:rPr>
              <w:t>follow-up time</w:t>
            </w:r>
            <w:r w:rsidR="005A791F">
              <w:rPr>
                <w:sz w:val="16"/>
                <w:szCs w:val="16"/>
                <w:vertAlign w:val="superscript"/>
                <w:lang w:val="en-US"/>
              </w:rPr>
              <w:t>b</w:t>
            </w:r>
            <w:r w:rsidR="00C223C9" w:rsidRPr="00A66B23">
              <w:rPr>
                <w:sz w:val="16"/>
                <w:szCs w:val="16"/>
                <w:lang w:val="en-US"/>
              </w:rPr>
              <w:t>: 10-16 years, median age</w:t>
            </w:r>
            <w:r w:rsidR="005A791F">
              <w:rPr>
                <w:sz w:val="16"/>
                <w:szCs w:val="16"/>
                <w:vertAlign w:val="superscript"/>
                <w:lang w:val="en-US"/>
              </w:rPr>
              <w:t>e</w:t>
            </w:r>
            <w:r w:rsidR="00C223C9" w:rsidRPr="00A66B23">
              <w:rPr>
                <w:sz w:val="16"/>
                <w:szCs w:val="16"/>
                <w:lang w:val="en-US"/>
              </w:rPr>
              <w:t>: 66 years</w:t>
            </w:r>
          </w:p>
          <w:p w14:paraId="4077C456" w14:textId="393CBD4B" w:rsidR="00D013A3" w:rsidRPr="00FE2626" w:rsidRDefault="00D013A3" w:rsidP="00FD4BD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6B23">
              <w:rPr>
                <w:sz w:val="16"/>
                <w:szCs w:val="16"/>
              </w:rPr>
              <w:t>- PC survivors treated additionally with</w:t>
            </w:r>
            <w:r w:rsidRPr="00FE2626">
              <w:rPr>
                <w:sz w:val="16"/>
                <w:szCs w:val="16"/>
              </w:rPr>
              <w:t xml:space="preserve"> ADT/clinical progressed reported poorer sexual function</w:t>
            </w:r>
          </w:p>
        </w:tc>
        <w:tc>
          <w:tcPr>
            <w:tcW w:w="2190" w:type="dxa"/>
            <w:shd w:val="clear" w:color="auto" w:fill="auto"/>
          </w:tcPr>
          <w:p w14:paraId="56442B23" w14:textId="77777777" w:rsidR="00AB2638" w:rsidRDefault="00AB2638" w:rsidP="00AB2638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Sample size &lt;100 in all study arms</w:t>
            </w:r>
          </w:p>
          <w:p w14:paraId="1037D228" w14:textId="77777777" w:rsidR="00AB2638" w:rsidRDefault="00AB2638" w:rsidP="00AB2638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No confounding control </w:t>
            </w:r>
          </w:p>
          <w:p w14:paraId="48860659" w14:textId="77777777" w:rsidR="00AB2638" w:rsidRDefault="00AB2638" w:rsidP="00AB2638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No </w:t>
            </w:r>
            <w:r w:rsidRPr="004B416A">
              <w:rPr>
                <w:sz w:val="16"/>
                <w:szCs w:val="16"/>
                <w:lang w:val="en-US"/>
              </w:rPr>
              <w:t>significance</w:t>
            </w:r>
            <w:r>
              <w:rPr>
                <w:sz w:val="16"/>
                <w:szCs w:val="16"/>
              </w:rPr>
              <w:t xml:space="preserve"> statistical test</w:t>
            </w:r>
          </w:p>
          <w:p w14:paraId="285B8A9B" w14:textId="58AE588D" w:rsidR="00D013A3" w:rsidRDefault="00AB2638" w:rsidP="00AB2638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-No adjustment for attrition error</w:t>
            </w:r>
          </w:p>
        </w:tc>
      </w:tr>
      <w:tr w:rsidR="00D013A3" w14:paraId="0AC3BF6F" w14:textId="77777777" w:rsidTr="005A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0CC782E7" w14:textId="48A03CA8" w:rsidR="00D013A3" w:rsidRPr="00A66B23" w:rsidRDefault="00D013A3" w:rsidP="00FD4BDF">
            <w:pPr>
              <w:spacing w:after="0" w:line="240" w:lineRule="auto"/>
              <w:jc w:val="left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n-GB"/>
              </w:rPr>
            </w:pPr>
            <w:r w:rsidRPr="00A66B23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n-GB"/>
              </w:rPr>
              <w:t>S3</w:t>
            </w:r>
            <w:r w:rsidR="005A791F">
              <w:rPr>
                <w:rFonts w:eastAsia="Times New Roman" w:cstheme="minorHAnsi"/>
                <w:b w:val="0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981" w:type="dxa"/>
            <w:shd w:val="clear" w:color="auto" w:fill="auto"/>
          </w:tcPr>
          <w:p w14:paraId="5CF591E9" w14:textId="667AFD48" w:rsidR="00D013A3" w:rsidRPr="00E863D9" w:rsidRDefault="00D013A3" w:rsidP="00FD4BDF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E863D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Fransson, P/ 2008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[38]</w:t>
            </w:r>
          </w:p>
        </w:tc>
        <w:tc>
          <w:tcPr>
            <w:tcW w:w="5353" w:type="dxa"/>
            <w:shd w:val="clear" w:color="auto" w:fill="auto"/>
          </w:tcPr>
          <w:p w14:paraId="2CE98C27" w14:textId="03673EAA" w:rsidR="00FF223B" w:rsidRPr="00A66B23" w:rsidRDefault="00FF223B" w:rsidP="00FF223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val="en-US" w:eastAsia="en-GB"/>
              </w:rPr>
              <w:t>Comparison: EBRT vs. controls from the general population</w:t>
            </w:r>
            <w:r w:rsidRPr="00A66B23">
              <w:rPr>
                <w:sz w:val="16"/>
                <w:szCs w:val="16"/>
                <w:lang w:val="en-US"/>
              </w:rPr>
              <w:t>, follow-up time</w:t>
            </w:r>
            <w:r w:rsidR="005A791F">
              <w:rPr>
                <w:sz w:val="16"/>
                <w:szCs w:val="16"/>
                <w:vertAlign w:val="superscript"/>
                <w:lang w:val="en-US"/>
              </w:rPr>
              <w:t>b</w:t>
            </w:r>
            <w:r w:rsidRPr="00A66B23">
              <w:rPr>
                <w:sz w:val="16"/>
                <w:szCs w:val="16"/>
                <w:lang w:val="en-US"/>
              </w:rPr>
              <w:t>: 8 years, mean age</w:t>
            </w:r>
            <w:r w:rsidR="005A791F">
              <w:rPr>
                <w:sz w:val="16"/>
                <w:szCs w:val="16"/>
                <w:vertAlign w:val="superscript"/>
                <w:lang w:val="en-US"/>
              </w:rPr>
              <w:t>d</w:t>
            </w:r>
            <w:r w:rsidRPr="00A66B23">
              <w:rPr>
                <w:sz w:val="16"/>
                <w:szCs w:val="16"/>
                <w:lang w:val="en-US"/>
              </w:rPr>
              <w:t>: 78.1 years</w:t>
            </w:r>
          </w:p>
          <w:p w14:paraId="05A3C4F3" w14:textId="5AC7F341" w:rsidR="00D013A3" w:rsidRPr="00A66B23" w:rsidRDefault="00D013A3" w:rsidP="00FD4BDF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A66B23">
              <w:rPr>
                <w:sz w:val="16"/>
                <w:szCs w:val="16"/>
              </w:rPr>
              <w:t>Significant different (p&lt;0.05) worse mean for PC survivor in: limitations in daily activities caused by urinary symptoms, starting problems urgency and pain while urinating</w:t>
            </w:r>
          </w:p>
          <w:p w14:paraId="53EB881C" w14:textId="02699D63" w:rsidR="00D013A3" w:rsidRPr="00A66B23" w:rsidRDefault="00D013A3" w:rsidP="00FD4BDF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Comparison: EBRT vs. controls from the general population, </w:t>
            </w:r>
            <w:r w:rsidRPr="00A66B23">
              <w:rPr>
                <w:sz w:val="16"/>
                <w:szCs w:val="16"/>
              </w:rPr>
              <w:t>follow-up time</w:t>
            </w:r>
            <w:r w:rsidR="005A791F">
              <w:rPr>
                <w:sz w:val="16"/>
                <w:szCs w:val="16"/>
                <w:vertAlign w:val="superscript"/>
              </w:rPr>
              <w:t>b</w:t>
            </w:r>
            <w:r w:rsidRPr="00A66B23">
              <w:rPr>
                <w:sz w:val="16"/>
                <w:szCs w:val="16"/>
              </w:rPr>
              <w:t>: 15 years, mean age</w:t>
            </w:r>
            <w:r w:rsidR="005A791F">
              <w:rPr>
                <w:sz w:val="16"/>
                <w:szCs w:val="16"/>
                <w:vertAlign w:val="superscript"/>
              </w:rPr>
              <w:t>e</w:t>
            </w:r>
            <w:r w:rsidRPr="00A66B23">
              <w:rPr>
                <w:sz w:val="16"/>
                <w:szCs w:val="16"/>
              </w:rPr>
              <w:t>: 78.1 years</w:t>
            </w:r>
          </w:p>
          <w:p w14:paraId="27A9F042" w14:textId="00580733" w:rsidR="00D013A3" w:rsidRPr="00A66B23" w:rsidRDefault="00D013A3" w:rsidP="00FD4BDF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6B23">
              <w:rPr>
                <w:sz w:val="16"/>
                <w:szCs w:val="16"/>
              </w:rPr>
              <w:t>- Significant different (p&lt;0.05) worse mean for PC survivor in: limitations in daily activities caused by urinary symptoms, incontinence, stress incontinence and pain while urinating</w:t>
            </w:r>
          </w:p>
        </w:tc>
        <w:tc>
          <w:tcPr>
            <w:tcW w:w="2190" w:type="dxa"/>
            <w:shd w:val="clear" w:color="auto" w:fill="auto"/>
          </w:tcPr>
          <w:p w14:paraId="7297F93F" w14:textId="77777777" w:rsidR="00AB2638" w:rsidRDefault="00AB2638" w:rsidP="00AB2638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Sample size &lt;100 in study arms</w:t>
            </w:r>
          </w:p>
          <w:p w14:paraId="4B41DDB2" w14:textId="77777777" w:rsidR="00AB2638" w:rsidRDefault="00AB2638" w:rsidP="00AB2638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No confounding control</w:t>
            </w:r>
          </w:p>
          <w:p w14:paraId="21EC8C01" w14:textId="38E2E096" w:rsidR="00D013A3" w:rsidRDefault="00AB2638" w:rsidP="00AB2638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No adjustment for attrition error</w:t>
            </w:r>
          </w:p>
        </w:tc>
      </w:tr>
      <w:tr w:rsidR="00D013A3" w14:paraId="13C18E04" w14:textId="77777777" w:rsidTr="005A791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1293BA3A" w14:textId="3FEA2763" w:rsidR="00D013A3" w:rsidRPr="00A66B23" w:rsidRDefault="00D013A3" w:rsidP="00FD4BDF">
            <w:pPr>
              <w:spacing w:after="0" w:line="240" w:lineRule="auto"/>
              <w:jc w:val="left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n-GB"/>
              </w:rPr>
            </w:pPr>
            <w:r w:rsidRPr="00A66B23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n-GB"/>
              </w:rPr>
              <w:t>S3</w:t>
            </w:r>
          </w:p>
        </w:tc>
        <w:tc>
          <w:tcPr>
            <w:tcW w:w="981" w:type="dxa"/>
            <w:shd w:val="clear" w:color="auto" w:fill="auto"/>
          </w:tcPr>
          <w:p w14:paraId="485BFFB0" w14:textId="650C9E0E" w:rsidR="00D013A3" w:rsidRPr="00E863D9" w:rsidRDefault="00D013A3" w:rsidP="00FD4BD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E863D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Fransson, P/ 2009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[39]</w:t>
            </w:r>
          </w:p>
        </w:tc>
        <w:tc>
          <w:tcPr>
            <w:tcW w:w="5353" w:type="dxa"/>
            <w:shd w:val="clear" w:color="auto" w:fill="auto"/>
          </w:tcPr>
          <w:p w14:paraId="21EA9D3E" w14:textId="350E1304" w:rsidR="00FF223B" w:rsidRPr="00A66B23" w:rsidRDefault="00FF223B" w:rsidP="00FF223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Comparison: EBRT vs. WW, </w:t>
            </w:r>
            <w:r w:rsidRPr="00A66B23">
              <w:rPr>
                <w:sz w:val="16"/>
                <w:szCs w:val="16"/>
              </w:rPr>
              <w:t>follow-up time</w:t>
            </w:r>
            <w:r w:rsidR="005A791F">
              <w:rPr>
                <w:sz w:val="16"/>
                <w:szCs w:val="16"/>
                <w:vertAlign w:val="superscript"/>
              </w:rPr>
              <w:t>c</w:t>
            </w:r>
            <w:r w:rsidRPr="00A66B23">
              <w:rPr>
                <w:sz w:val="16"/>
                <w:szCs w:val="16"/>
              </w:rPr>
              <w:t>: 10 years, median age</w:t>
            </w:r>
            <w:r w:rsidR="005A791F">
              <w:rPr>
                <w:sz w:val="16"/>
                <w:szCs w:val="16"/>
                <w:vertAlign w:val="superscript"/>
              </w:rPr>
              <w:t>d</w:t>
            </w:r>
            <w:r w:rsidRPr="00A66B23">
              <w:rPr>
                <w:sz w:val="16"/>
                <w:szCs w:val="16"/>
              </w:rPr>
              <w:t>: 78 years</w:t>
            </w:r>
          </w:p>
          <w:p w14:paraId="24EB3E2B" w14:textId="040A4CE0" w:rsidR="00D013A3" w:rsidRPr="00A66B23" w:rsidRDefault="00D013A3" w:rsidP="00FD4BD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6B23">
              <w:rPr>
                <w:sz w:val="16"/>
                <w:szCs w:val="16"/>
              </w:rPr>
              <w:t>- PC survivors treated with EBRT had significantly</w:t>
            </w:r>
            <w:r w:rsidR="00363565" w:rsidRPr="00A66B23">
              <w:rPr>
                <w:sz w:val="16"/>
                <w:szCs w:val="16"/>
              </w:rPr>
              <w:t xml:space="preserve"> (p=0.011) </w:t>
            </w:r>
            <w:r w:rsidRPr="00A66B23">
              <w:rPr>
                <w:sz w:val="16"/>
                <w:szCs w:val="16"/>
              </w:rPr>
              <w:t>more problems with sexual bother and a weaker urinary stream</w:t>
            </w:r>
          </w:p>
          <w:p w14:paraId="4710F375" w14:textId="06375CBD" w:rsidR="00D013A3" w:rsidRPr="00A66B23" w:rsidRDefault="00D013A3" w:rsidP="00FD4BD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6B23">
              <w:rPr>
                <w:sz w:val="16"/>
                <w:szCs w:val="16"/>
              </w:rPr>
              <w:t>- No significant differences were reported for bowel problems</w:t>
            </w:r>
          </w:p>
        </w:tc>
        <w:tc>
          <w:tcPr>
            <w:tcW w:w="2190" w:type="dxa"/>
            <w:shd w:val="clear" w:color="auto" w:fill="auto"/>
          </w:tcPr>
          <w:p w14:paraId="5F79CF7A" w14:textId="77777777" w:rsidR="00D013A3" w:rsidRDefault="00D013A3" w:rsidP="005D30C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Sample size &lt;100 in both study arms</w:t>
            </w:r>
          </w:p>
          <w:p w14:paraId="7058A512" w14:textId="70D98ABB" w:rsidR="00D013A3" w:rsidRDefault="00D013A3" w:rsidP="00FD4BD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013A3" w:rsidRPr="00490BB9" w14:paraId="6BED5C87" w14:textId="77777777" w:rsidTr="005A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0371E747" w14:textId="5EF3F8DB" w:rsidR="00D013A3" w:rsidRPr="00A66B23" w:rsidRDefault="00D013A3" w:rsidP="00FD4BDF">
            <w:pPr>
              <w:spacing w:after="0" w:line="240" w:lineRule="auto"/>
              <w:jc w:val="left"/>
              <w:rPr>
                <w:rFonts w:eastAsia="Times New Roman" w:cstheme="minorHAnsi"/>
                <w:b w:val="0"/>
                <w:sz w:val="16"/>
                <w:szCs w:val="16"/>
                <w:lang w:eastAsia="en-GB"/>
              </w:rPr>
            </w:pPr>
            <w:r w:rsidRPr="00A66B23">
              <w:rPr>
                <w:rFonts w:eastAsia="Times New Roman" w:cstheme="minorHAnsi"/>
                <w:b w:val="0"/>
                <w:sz w:val="16"/>
                <w:szCs w:val="16"/>
                <w:lang w:eastAsia="en-GB"/>
              </w:rPr>
              <w:t>S3</w:t>
            </w:r>
          </w:p>
        </w:tc>
        <w:tc>
          <w:tcPr>
            <w:tcW w:w="981" w:type="dxa"/>
            <w:shd w:val="clear" w:color="auto" w:fill="auto"/>
          </w:tcPr>
          <w:p w14:paraId="43C24EA2" w14:textId="0D9FFF3C" w:rsidR="00D013A3" w:rsidRPr="00490BB9" w:rsidRDefault="00D013A3" w:rsidP="00FD4BDF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63D9">
              <w:rPr>
                <w:rFonts w:eastAsia="Times New Roman" w:cstheme="minorHAnsi"/>
                <w:sz w:val="16"/>
                <w:szCs w:val="16"/>
                <w:lang w:eastAsia="en-GB"/>
              </w:rPr>
              <w:t>Johnstone, P A S/ 2000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[42]</w:t>
            </w:r>
          </w:p>
        </w:tc>
        <w:tc>
          <w:tcPr>
            <w:tcW w:w="5353" w:type="dxa"/>
            <w:shd w:val="clear" w:color="auto" w:fill="auto"/>
          </w:tcPr>
          <w:p w14:paraId="317D29EC" w14:textId="5EEB65E0" w:rsidR="00FF223B" w:rsidRPr="00A66B23" w:rsidRDefault="00FF223B" w:rsidP="00FF223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val="en-US" w:eastAsia="en-GB"/>
              </w:rPr>
              <w:t>Comparison: EBRT (plus ADT) vs. controls from the general population,</w:t>
            </w:r>
            <w:r w:rsidRPr="00A66B23">
              <w:rPr>
                <w:sz w:val="16"/>
                <w:szCs w:val="16"/>
                <w:lang w:val="en-US"/>
              </w:rPr>
              <w:t xml:space="preserve"> follow-up time</w:t>
            </w:r>
            <w:r w:rsidR="005A791F">
              <w:rPr>
                <w:sz w:val="16"/>
                <w:szCs w:val="16"/>
                <w:vertAlign w:val="superscript"/>
                <w:lang w:val="en-US"/>
              </w:rPr>
              <w:t>c</w:t>
            </w:r>
            <w:r w:rsidRPr="00A66B23">
              <w:rPr>
                <w:sz w:val="16"/>
                <w:szCs w:val="16"/>
                <w:lang w:val="en-US"/>
              </w:rPr>
              <w:t>: 13.9 years, median age</w:t>
            </w:r>
            <w:r w:rsidR="005A791F">
              <w:rPr>
                <w:sz w:val="16"/>
                <w:szCs w:val="16"/>
                <w:vertAlign w:val="superscript"/>
                <w:lang w:val="en-US"/>
              </w:rPr>
              <w:t>d</w:t>
            </w:r>
            <w:r w:rsidRPr="00A66B23">
              <w:rPr>
                <w:sz w:val="16"/>
                <w:szCs w:val="16"/>
                <w:lang w:val="en-US"/>
              </w:rPr>
              <w:t>: 80 years</w:t>
            </w:r>
          </w:p>
          <w:p w14:paraId="5224C602" w14:textId="340E84F9" w:rsidR="00D013A3" w:rsidRPr="00A66B23" w:rsidRDefault="00D013A3" w:rsidP="00FD4BDF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6B23">
              <w:rPr>
                <w:rFonts w:cstheme="minorHAnsi"/>
                <w:color w:val="000000"/>
                <w:sz w:val="16"/>
                <w:szCs w:val="16"/>
                <w:lang w:eastAsia="en-GB"/>
              </w:rPr>
              <w:t>-</w:t>
            </w: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66B23">
              <w:rPr>
                <w:sz w:val="16"/>
                <w:szCs w:val="16"/>
              </w:rPr>
              <w:t>PC survivors reported more problems in: sexual function, sexual bother, urinary function, urinary bother, bowel function and bowel bother</w:t>
            </w:r>
          </w:p>
        </w:tc>
        <w:tc>
          <w:tcPr>
            <w:tcW w:w="2190" w:type="dxa"/>
            <w:shd w:val="clear" w:color="auto" w:fill="auto"/>
          </w:tcPr>
          <w:p w14:paraId="4BC0D9A0" w14:textId="6546D357" w:rsidR="00AB2638" w:rsidRDefault="009A7BF4" w:rsidP="00AB2638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Sample size &lt;70 in study arm</w:t>
            </w:r>
          </w:p>
          <w:p w14:paraId="6926929C" w14:textId="77777777" w:rsidR="009A7BF4" w:rsidRDefault="009A7BF4" w:rsidP="00AB2638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No statistical significance test performed</w:t>
            </w:r>
          </w:p>
          <w:p w14:paraId="07D35AFE" w14:textId="77777777" w:rsidR="009A7BF4" w:rsidRDefault="009A7BF4" w:rsidP="00AB2638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No confounding control</w:t>
            </w:r>
          </w:p>
          <w:p w14:paraId="5DDC6A78" w14:textId="6E22FE36" w:rsidR="00D013A3" w:rsidRPr="00490BB9" w:rsidRDefault="009A7BF4" w:rsidP="00AB2638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No baseline data available</w:t>
            </w:r>
          </w:p>
        </w:tc>
      </w:tr>
      <w:tr w:rsidR="00D013A3" w:rsidRPr="00490BB9" w14:paraId="2587F9DA" w14:textId="77777777" w:rsidTr="005A791F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7C130408" w14:textId="043AE6FE" w:rsidR="00D013A3" w:rsidRPr="00A66B23" w:rsidRDefault="00D013A3" w:rsidP="00FD4BDF">
            <w:pPr>
              <w:spacing w:after="0" w:line="240" w:lineRule="auto"/>
              <w:jc w:val="left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n-GB"/>
              </w:rPr>
            </w:pPr>
            <w:r w:rsidRPr="00A66B23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n-GB"/>
              </w:rPr>
              <w:t>S3</w:t>
            </w:r>
          </w:p>
        </w:tc>
        <w:tc>
          <w:tcPr>
            <w:tcW w:w="981" w:type="dxa"/>
            <w:shd w:val="clear" w:color="auto" w:fill="auto"/>
          </w:tcPr>
          <w:p w14:paraId="008E97E7" w14:textId="507D3894" w:rsidR="00D013A3" w:rsidRPr="00490BB9" w:rsidRDefault="00D013A3" w:rsidP="00FD4BD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F3D8E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Namiki, S/ 2014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[45]</w:t>
            </w:r>
          </w:p>
        </w:tc>
        <w:tc>
          <w:tcPr>
            <w:tcW w:w="5353" w:type="dxa"/>
            <w:shd w:val="clear" w:color="auto" w:fill="auto"/>
          </w:tcPr>
          <w:p w14:paraId="5F43760E" w14:textId="06B3D2AC" w:rsidR="00D013A3" w:rsidRPr="00A66B23" w:rsidRDefault="00D013A3" w:rsidP="00FD4BD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For PC specific symptoms scales only longitudinal data reported for</w:t>
            </w:r>
            <w:r w:rsidR="000164CB"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one intervention (</w:t>
            </w: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RP</w:t>
            </w:r>
            <w:r w:rsidR="000164CB"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)</w:t>
            </w: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reported.</w:t>
            </w:r>
          </w:p>
        </w:tc>
        <w:tc>
          <w:tcPr>
            <w:tcW w:w="2190" w:type="dxa"/>
            <w:shd w:val="clear" w:color="auto" w:fill="auto"/>
          </w:tcPr>
          <w:p w14:paraId="45032B7B" w14:textId="77777777" w:rsidR="00D013A3" w:rsidRDefault="00D013A3" w:rsidP="00D013A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136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Sample size &lt;70 in </w:t>
            </w:r>
            <w:r w:rsidRPr="005A136A">
              <w:rPr>
                <w:sz w:val="16"/>
                <w:szCs w:val="16"/>
              </w:rPr>
              <w:t>study arms</w:t>
            </w:r>
          </w:p>
          <w:p w14:paraId="4271DF15" w14:textId="25A7E401" w:rsidR="00D013A3" w:rsidRPr="00490BB9" w:rsidRDefault="00D013A3" w:rsidP="00D013A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No adjustment for attrition error</w:t>
            </w:r>
          </w:p>
        </w:tc>
      </w:tr>
      <w:tr w:rsidR="00D013A3" w:rsidRPr="00490BB9" w14:paraId="2318B0B0" w14:textId="77777777" w:rsidTr="005A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0AB2709F" w14:textId="51F74813" w:rsidR="00D013A3" w:rsidRPr="00A66B23" w:rsidRDefault="00D013A3" w:rsidP="00FD4BDF">
            <w:pPr>
              <w:spacing w:after="0" w:line="240" w:lineRule="auto"/>
              <w:jc w:val="left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n-GB"/>
              </w:rPr>
            </w:pPr>
            <w:r w:rsidRPr="00A66B23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n-GB"/>
              </w:rPr>
              <w:t>S3</w:t>
            </w:r>
            <w:r w:rsidR="001C7563">
              <w:rPr>
                <w:rFonts w:eastAsia="Times New Roman" w:cstheme="minorHAnsi"/>
                <w:b w:val="0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shd w:val="clear" w:color="auto" w:fill="auto"/>
          </w:tcPr>
          <w:p w14:paraId="7A973CA1" w14:textId="60ABFC42" w:rsidR="00D013A3" w:rsidRPr="00490BB9" w:rsidRDefault="00D013A3" w:rsidP="00FD4BDF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63D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Shinohara, N/ 2013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[46]</w:t>
            </w:r>
          </w:p>
        </w:tc>
        <w:tc>
          <w:tcPr>
            <w:tcW w:w="5353" w:type="dxa"/>
            <w:tcBorders>
              <w:bottom w:val="single" w:sz="12" w:space="0" w:color="auto"/>
            </w:tcBorders>
            <w:shd w:val="clear" w:color="auto" w:fill="auto"/>
          </w:tcPr>
          <w:p w14:paraId="4D0C7E19" w14:textId="77777777" w:rsidR="00FF223B" w:rsidRPr="00A66B23" w:rsidRDefault="00FF223B" w:rsidP="00FF223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Comparison: EBRT vs. RP,</w:t>
            </w:r>
            <w:r w:rsidRPr="00A66B23">
              <w:rPr>
                <w:sz w:val="16"/>
                <w:szCs w:val="16"/>
              </w:rPr>
              <w:t xml:space="preserve"> localized and locally advanced PC, follow-up time: 5 years, mean/median age: 68 years</w:t>
            </w:r>
          </w:p>
          <w:p w14:paraId="2F0C4622" w14:textId="032449A4" w:rsidR="00D013A3" w:rsidRPr="00A66B23" w:rsidRDefault="00D013A3" w:rsidP="00FD4BDF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A66B23">
              <w:rPr>
                <w:sz w:val="16"/>
                <w:szCs w:val="16"/>
              </w:rPr>
              <w:t>PC survivors treated with RP reported significantly (p&lt;0.05) worse urinary and sexual function</w:t>
            </w:r>
          </w:p>
        </w:tc>
        <w:tc>
          <w:tcPr>
            <w:tcW w:w="2190" w:type="dxa"/>
            <w:tcBorders>
              <w:bottom w:val="single" w:sz="12" w:space="0" w:color="auto"/>
            </w:tcBorders>
            <w:shd w:val="clear" w:color="auto" w:fill="auto"/>
          </w:tcPr>
          <w:p w14:paraId="5AD9C075" w14:textId="77777777" w:rsidR="00D013A3" w:rsidRDefault="00D013A3" w:rsidP="00D013A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136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Sample size &lt;70 in all </w:t>
            </w:r>
            <w:r w:rsidRPr="005A136A">
              <w:rPr>
                <w:sz w:val="16"/>
                <w:szCs w:val="16"/>
              </w:rPr>
              <w:t>study arms</w:t>
            </w:r>
          </w:p>
          <w:p w14:paraId="6EB93A3E" w14:textId="77777777" w:rsidR="00D013A3" w:rsidRDefault="00D013A3" w:rsidP="00D013A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No adjustment for attrition error</w:t>
            </w:r>
          </w:p>
          <w:p w14:paraId="7B41B70F" w14:textId="52FC5263" w:rsidR="00D013A3" w:rsidRPr="00490BB9" w:rsidRDefault="00D013A3" w:rsidP="00D013A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No confounding control</w:t>
            </w:r>
          </w:p>
        </w:tc>
      </w:tr>
    </w:tbl>
    <w:p w14:paraId="783A702A" w14:textId="09EF4D16" w:rsidR="00E203E1" w:rsidRDefault="00E203E1"/>
    <w:p w14:paraId="3C6CF09A" w14:textId="2091B1EF" w:rsidR="007405E8" w:rsidRDefault="007405E8">
      <w:pPr>
        <w:spacing w:after="160" w:line="259" w:lineRule="auto"/>
        <w:jc w:val="left"/>
      </w:pPr>
      <w:r>
        <w:br w:type="page"/>
      </w:r>
    </w:p>
    <w:tbl>
      <w:tblPr>
        <w:tblStyle w:val="ListTable1Light1"/>
        <w:tblW w:w="9113" w:type="dxa"/>
        <w:tblLook w:val="04A0" w:firstRow="1" w:lastRow="0" w:firstColumn="1" w:lastColumn="0" w:noHBand="0" w:noVBand="1"/>
      </w:tblPr>
      <w:tblGrid>
        <w:gridCol w:w="728"/>
        <w:gridCol w:w="1293"/>
        <w:gridCol w:w="5067"/>
        <w:gridCol w:w="2025"/>
      </w:tblGrid>
      <w:tr w:rsidR="00DC7957" w:rsidRPr="00112CBD" w14:paraId="50D2E54D" w14:textId="77777777" w:rsidTr="00FD4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64023F" w14:textId="12241E7D" w:rsidR="00DC7957" w:rsidRPr="00DC7957" w:rsidRDefault="00292291" w:rsidP="00457907">
            <w:pPr>
              <w:spacing w:line="240" w:lineRule="auto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color w:val="000000"/>
                <w:sz w:val="20"/>
                <w:szCs w:val="16"/>
                <w:lang w:eastAsia="en-GB"/>
              </w:rPr>
              <w:t>Continuation</w:t>
            </w:r>
            <w:r w:rsidR="00A66B23">
              <w:rPr>
                <w:rFonts w:eastAsia="Times New Roman" w:cstheme="minorHAnsi"/>
                <w:color w:val="000000"/>
                <w:sz w:val="20"/>
                <w:szCs w:val="16"/>
                <w:lang w:eastAsia="en-GB"/>
              </w:rPr>
              <w:t xml:space="preserve"> Table C</w:t>
            </w:r>
            <w:r w:rsidR="00DC7957" w:rsidRPr="00132BF8">
              <w:rPr>
                <w:rFonts w:eastAsia="Times New Roman" w:cstheme="minorHAnsi"/>
                <w:color w:val="000000"/>
                <w:sz w:val="20"/>
                <w:szCs w:val="16"/>
                <w:lang w:eastAsia="en-GB"/>
              </w:rPr>
              <w:t>: Main findings</w:t>
            </w:r>
            <w:r w:rsidR="00DC7957">
              <w:rPr>
                <w:rFonts w:eastAsia="Times New Roman" w:cstheme="minorHAnsi"/>
                <w:color w:val="000000"/>
                <w:sz w:val="20"/>
                <w:szCs w:val="16"/>
                <w:lang w:eastAsia="en-GB"/>
              </w:rPr>
              <w:t xml:space="preserve"> of disease PC specific symptoms in</w:t>
            </w:r>
            <w:r w:rsidR="00DC7957" w:rsidRPr="00132BF8">
              <w:rPr>
                <w:rFonts w:eastAsia="Times New Roman" w:cstheme="minorHAnsi"/>
                <w:color w:val="000000"/>
                <w:sz w:val="20"/>
                <w:szCs w:val="16"/>
                <w:lang w:eastAsia="en-GB"/>
              </w:rPr>
              <w:t xml:space="preserve"> </w:t>
            </w:r>
            <w:r w:rsidR="00DC7957">
              <w:rPr>
                <w:rFonts w:eastAsia="Times New Roman" w:cstheme="minorHAnsi"/>
                <w:color w:val="000000"/>
                <w:sz w:val="20"/>
                <w:szCs w:val="16"/>
                <w:lang w:eastAsia="en-GB"/>
              </w:rPr>
              <w:t>observational studies</w:t>
            </w:r>
          </w:p>
        </w:tc>
      </w:tr>
      <w:tr w:rsidR="00DC7957" w:rsidRPr="00112CBD" w14:paraId="45E272A1" w14:textId="77777777" w:rsidTr="00FD4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37D770" w14:textId="243505BF" w:rsidR="00DC7957" w:rsidRDefault="00DC7957" w:rsidP="00457907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sz w:val="18"/>
                <w:szCs w:val="16"/>
              </w:rPr>
              <w:t>Comp.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650CD90" w14:textId="212A35C6" w:rsidR="00DC7957" w:rsidRPr="00E863D9" w:rsidRDefault="00DC7957" w:rsidP="0045790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363A7">
              <w:rPr>
                <w:b/>
                <w:sz w:val="18"/>
                <w:szCs w:val="16"/>
              </w:rPr>
              <w:t>Study</w:t>
            </w:r>
          </w:p>
        </w:tc>
        <w:tc>
          <w:tcPr>
            <w:tcW w:w="50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EADA0A" w14:textId="40F8BA43" w:rsidR="00DC7957" w:rsidRPr="00EE0400" w:rsidRDefault="00D4009B" w:rsidP="0045790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sz w:val="18"/>
                <w:szCs w:val="16"/>
              </w:rPr>
              <w:t>Key Findings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0BB8B79" w14:textId="4384DE62" w:rsidR="00DC7957" w:rsidRPr="005A136A" w:rsidRDefault="00A55610" w:rsidP="0045790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Potential L</w:t>
            </w:r>
            <w:r w:rsidR="00DC7957" w:rsidRPr="006F6CC7">
              <w:rPr>
                <w:b/>
                <w:sz w:val="18"/>
                <w:szCs w:val="16"/>
              </w:rPr>
              <w:t>imitation</w:t>
            </w:r>
            <w:r w:rsidR="00DC7957">
              <w:rPr>
                <w:b/>
                <w:sz w:val="18"/>
                <w:szCs w:val="16"/>
              </w:rPr>
              <w:t>(</w:t>
            </w:r>
            <w:r w:rsidR="00DC7957" w:rsidRPr="006F6CC7">
              <w:rPr>
                <w:b/>
                <w:sz w:val="18"/>
                <w:szCs w:val="16"/>
              </w:rPr>
              <w:t>s</w:t>
            </w:r>
            <w:r w:rsidR="00DC7957">
              <w:rPr>
                <w:b/>
                <w:sz w:val="18"/>
                <w:szCs w:val="16"/>
              </w:rPr>
              <w:t>)</w:t>
            </w:r>
          </w:p>
        </w:tc>
      </w:tr>
      <w:tr w:rsidR="00DC7957" w:rsidRPr="00112CBD" w14:paraId="1E491791" w14:textId="77777777" w:rsidTr="00A66B23">
        <w:trPr>
          <w:trHeight w:val="2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BFBDDB" w14:textId="77777777" w:rsidR="00DC7957" w:rsidRPr="00A66B23" w:rsidRDefault="00DC7957" w:rsidP="00233A76">
            <w:pPr>
              <w:spacing w:after="0" w:line="240" w:lineRule="auto"/>
              <w:jc w:val="left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n-GB"/>
              </w:rPr>
            </w:pPr>
            <w:r w:rsidRPr="00A66B23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E35B98" w14:textId="4EF07E6C" w:rsidR="00DC7957" w:rsidRPr="00E863D9" w:rsidRDefault="00DC7957" w:rsidP="00233A7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E863D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Galbrait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h, M E/ 2005</w:t>
            </w:r>
            <w:r w:rsidR="000D2E8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[40]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A65541" w14:textId="20098138" w:rsidR="00FF223B" w:rsidRPr="00A66B23" w:rsidRDefault="00FF223B" w:rsidP="00FF223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Comparison: EBRT – LD</w:t>
            </w:r>
            <w:r w:rsidR="001C7563" w:rsidRPr="001C7563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g</w:t>
            </w: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EBRT – C</w:t>
            </w:r>
            <w:r w:rsidR="001C7563" w:rsidRPr="001C7563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g</w:t>
            </w: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vs. WW, follow-up time</w:t>
            </w:r>
            <w:r w:rsidR="001C7563" w:rsidRPr="001C7563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c</w:t>
            </w: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: 5.5 years,</w:t>
            </w:r>
            <w:r w:rsidRPr="00A66B23">
              <w:rPr>
                <w:sz w:val="16"/>
                <w:szCs w:val="16"/>
              </w:rPr>
              <w:t xml:space="preserve"> age</w:t>
            </w:r>
            <w:r w:rsidR="001C7563" w:rsidRPr="001C7563">
              <w:rPr>
                <w:sz w:val="16"/>
                <w:szCs w:val="16"/>
                <w:vertAlign w:val="superscript"/>
              </w:rPr>
              <w:t>d</w:t>
            </w:r>
            <w:r w:rsidRPr="00A66B23">
              <w:rPr>
                <w:sz w:val="16"/>
                <w:szCs w:val="16"/>
              </w:rPr>
              <w:t>: average 69.7 years</w:t>
            </w:r>
          </w:p>
          <w:p w14:paraId="7122D476" w14:textId="77777777" w:rsidR="00DC7957" w:rsidRDefault="00DC7957" w:rsidP="00233A7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66B2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 PC survivors treated with EBRT-C reported significantly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(p&lt;0.01) less symptoms with urinary problems than PC survivors on WW</w:t>
            </w:r>
          </w:p>
          <w:p w14:paraId="603DA50E" w14:textId="77777777" w:rsidR="00DC7957" w:rsidRDefault="00DC7957" w:rsidP="00233A7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 PC survivors treated with RP reported significantly (p&lt;0.05) less symptoms for gastrointestinal problem than PC survivors treated with EBRT-C</w:t>
            </w:r>
            <w:r w:rsidRPr="002146A2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4</w:t>
            </w:r>
          </w:p>
          <w:p w14:paraId="37F20365" w14:textId="77777777" w:rsidR="00DC7957" w:rsidRPr="00374E3A" w:rsidRDefault="00DC7957" w:rsidP="00233A7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 PC survivors treated with EBRT-MB</w:t>
            </w:r>
            <w:r w:rsidRPr="002146A2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reported significantly (p&lt;0.05) less symptoms for sexual problems than PC survivors on WW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499B22" w14:textId="213BAB39" w:rsidR="00D013A3" w:rsidRPr="005A136A" w:rsidRDefault="00D013A3" w:rsidP="00D013A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136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5A136A">
              <w:rPr>
                <w:sz w:val="16"/>
                <w:szCs w:val="16"/>
              </w:rPr>
              <w:t>Sample size &lt;</w:t>
            </w:r>
            <w:r>
              <w:rPr>
                <w:sz w:val="16"/>
                <w:szCs w:val="16"/>
              </w:rPr>
              <w:t xml:space="preserve">70 </w:t>
            </w:r>
            <w:r w:rsidRPr="005A136A">
              <w:rPr>
                <w:sz w:val="16"/>
                <w:szCs w:val="16"/>
              </w:rPr>
              <w:t>in all study arms</w:t>
            </w:r>
          </w:p>
          <w:p w14:paraId="28D14550" w14:textId="77777777" w:rsidR="00D013A3" w:rsidRDefault="00D013A3" w:rsidP="00D013A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No confounding control</w:t>
            </w:r>
          </w:p>
          <w:p w14:paraId="7F5CDF5B" w14:textId="77777777" w:rsidR="00D013A3" w:rsidRDefault="00D013A3" w:rsidP="00D013A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For growth curve </w:t>
            </w:r>
            <w:r w:rsidRPr="00A605A0">
              <w:rPr>
                <w:sz w:val="16"/>
                <w:szCs w:val="16"/>
              </w:rPr>
              <w:t>analyse</w:t>
            </w:r>
            <w:r>
              <w:rPr>
                <w:sz w:val="16"/>
                <w:szCs w:val="16"/>
              </w:rPr>
              <w:t>s plots are printed badly, so it cannot be distinguished between intervention arms</w:t>
            </w:r>
          </w:p>
          <w:p w14:paraId="28F1A956" w14:textId="77777777" w:rsidR="00D013A3" w:rsidRDefault="00D013A3" w:rsidP="00D013A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For comparisons at specific time points it is not explained which statistical tests was used</w:t>
            </w:r>
          </w:p>
          <w:p w14:paraId="59FA04B5" w14:textId="77777777" w:rsidR="00D013A3" w:rsidRDefault="00D013A3" w:rsidP="00D013A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P-values are not shown for all comparisons, not explained for which reasons some results are not shown</w:t>
            </w:r>
          </w:p>
          <w:p w14:paraId="2755B68D" w14:textId="679383FF" w:rsidR="00DC7957" w:rsidRPr="00112CBD" w:rsidRDefault="00D013A3" w:rsidP="00D013A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No adjustment for attrition error</w:t>
            </w:r>
          </w:p>
        </w:tc>
      </w:tr>
      <w:tr w:rsidR="00DC7957" w:rsidRPr="00112CBD" w14:paraId="18788727" w14:textId="77777777" w:rsidTr="00FD4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5E503E" w14:textId="77777777" w:rsidR="00A66B23" w:rsidRPr="005A791F" w:rsidRDefault="00A66B23" w:rsidP="00A66B23">
            <w:pPr>
              <w:spacing w:after="0" w:line="240" w:lineRule="auto"/>
              <w:rPr>
                <w:b w:val="0"/>
                <w:sz w:val="16"/>
                <w:szCs w:val="16"/>
                <w:lang w:val="en-US"/>
              </w:rPr>
            </w:pPr>
            <w:r w:rsidRPr="00A66B23">
              <w:rPr>
                <w:b w:val="0"/>
                <w:i/>
                <w:sz w:val="16"/>
                <w:szCs w:val="16"/>
                <w:lang w:val="en-US"/>
              </w:rPr>
              <w:t xml:space="preserve">Comp. </w:t>
            </w:r>
            <w:r w:rsidRPr="005A791F">
              <w:rPr>
                <w:b w:val="0"/>
                <w:sz w:val="16"/>
                <w:szCs w:val="16"/>
                <w:lang w:val="en-US"/>
              </w:rPr>
              <w:t>Comparison group</w:t>
            </w:r>
          </w:p>
          <w:p w14:paraId="5D391E1B" w14:textId="77777777" w:rsidR="00A66B23" w:rsidRPr="005A791F" w:rsidRDefault="00A66B23" w:rsidP="00A66B23">
            <w:pPr>
              <w:spacing w:after="0" w:line="240" w:lineRule="auto"/>
              <w:rPr>
                <w:b w:val="0"/>
                <w:sz w:val="16"/>
                <w:szCs w:val="16"/>
                <w:lang w:val="en-US"/>
              </w:rPr>
            </w:pPr>
            <w:r w:rsidRPr="005A791F">
              <w:rPr>
                <w:b w:val="0"/>
                <w:sz w:val="16"/>
                <w:szCs w:val="16"/>
                <w:lang w:val="en-US"/>
              </w:rPr>
              <w:t>S1: HRQoL by primary intervention in long-term survivors with localized PC; S2: HRQoL by intervention in long-term survivors with locally advanced PC; S3: HRQoL by intervention in long-term survivors with localized</w:t>
            </w:r>
          </w:p>
          <w:p w14:paraId="7344EBDD" w14:textId="77777777" w:rsidR="00A66B23" w:rsidRPr="005A791F" w:rsidRDefault="00A66B23" w:rsidP="00A66B23">
            <w:pPr>
              <w:spacing w:after="0" w:line="240" w:lineRule="auto"/>
              <w:rPr>
                <w:b w:val="0"/>
                <w:sz w:val="16"/>
                <w:szCs w:val="16"/>
                <w:lang w:val="en-US"/>
              </w:rPr>
            </w:pPr>
            <w:r w:rsidRPr="005A791F">
              <w:rPr>
                <w:b w:val="0"/>
                <w:sz w:val="16"/>
                <w:szCs w:val="16"/>
                <w:lang w:val="en-US"/>
              </w:rPr>
              <w:t>or locally advanced PC; X: No assignment possible as study revealed no information about cancer stage</w:t>
            </w:r>
          </w:p>
          <w:p w14:paraId="3619795E" w14:textId="77777777" w:rsidR="00A66B23" w:rsidRPr="005A791F" w:rsidRDefault="00A66B23" w:rsidP="00A66B23">
            <w:pPr>
              <w:spacing w:after="0" w:line="240" w:lineRule="auto"/>
              <w:rPr>
                <w:b w:val="0"/>
                <w:sz w:val="16"/>
                <w:szCs w:val="16"/>
                <w:lang w:val="en-US"/>
              </w:rPr>
            </w:pPr>
            <w:r w:rsidRPr="005A791F">
              <w:rPr>
                <w:b w:val="0"/>
                <w:sz w:val="16"/>
                <w:szCs w:val="16"/>
                <w:lang w:val="en-US"/>
              </w:rPr>
              <w:t>Studies were ordered by stage information and within each group alphabetically</w:t>
            </w:r>
          </w:p>
          <w:p w14:paraId="019F9D09" w14:textId="64C3E7A7" w:rsidR="00A66B23" w:rsidRPr="005A791F" w:rsidRDefault="00A66B23" w:rsidP="00A66B23">
            <w:pPr>
              <w:spacing w:after="0" w:line="240" w:lineRule="auto"/>
              <w:rPr>
                <w:b w:val="0"/>
                <w:sz w:val="16"/>
                <w:szCs w:val="16"/>
                <w:lang w:val="en-US"/>
              </w:rPr>
            </w:pPr>
            <w:r w:rsidRPr="005A791F">
              <w:rPr>
                <w:b w:val="0"/>
                <w:sz w:val="16"/>
                <w:szCs w:val="16"/>
                <w:lang w:val="en-US"/>
              </w:rPr>
              <w:t>As potential limitations, the following criteria were considered: (1) sample size 100 per study arm for studies using EORTC-C30 and 70 for studies using SF-36 70 (2) adjustment for attrition error (3) statistical significance tests performed (4) adjustment for attrition error (only prospective cohort studies) (5) baseline data available (6) reporting of results appropriate</w:t>
            </w:r>
          </w:p>
          <w:p w14:paraId="63581BE3" w14:textId="77777777" w:rsidR="00A66B23" w:rsidRPr="005A791F" w:rsidRDefault="00A66B23" w:rsidP="00A66B23">
            <w:pPr>
              <w:spacing w:after="0" w:line="240" w:lineRule="auto"/>
              <w:rPr>
                <w:b w:val="0"/>
                <w:sz w:val="16"/>
                <w:szCs w:val="16"/>
                <w:lang w:val="en-US"/>
              </w:rPr>
            </w:pPr>
            <w:r w:rsidRPr="005A791F">
              <w:rPr>
                <w:b w:val="0"/>
                <w:sz w:val="16"/>
                <w:szCs w:val="16"/>
                <w:lang w:val="en-US"/>
              </w:rPr>
              <w:t>Definition of clinically meaningful difference: EORTC QLQ-C30: min. 10 points difference; SF-36: min. 5 points difference in general health dimension, min 6.5 points in physical dimension, 7.9 points in mental</w:t>
            </w:r>
          </w:p>
          <w:p w14:paraId="4632C774" w14:textId="77777777" w:rsidR="00A66B23" w:rsidRPr="005A791F" w:rsidRDefault="00A66B23" w:rsidP="00A66B23">
            <w:pPr>
              <w:spacing w:after="0" w:line="240" w:lineRule="auto"/>
              <w:rPr>
                <w:b w:val="0"/>
                <w:sz w:val="16"/>
                <w:szCs w:val="16"/>
                <w:lang w:val="en-US"/>
              </w:rPr>
            </w:pPr>
            <w:r w:rsidRPr="005A791F">
              <w:rPr>
                <w:b w:val="0"/>
                <w:sz w:val="16"/>
                <w:szCs w:val="16"/>
                <w:lang w:val="en-US"/>
              </w:rPr>
              <w:t>health dimension</w:t>
            </w:r>
          </w:p>
          <w:p w14:paraId="08795D2D" w14:textId="19A97FB0" w:rsidR="00A66B23" w:rsidRPr="005A791F" w:rsidRDefault="00A66B23" w:rsidP="00A66B23">
            <w:pPr>
              <w:spacing w:after="0" w:line="240" w:lineRule="auto"/>
              <w:rPr>
                <w:b w:val="0"/>
                <w:sz w:val="16"/>
                <w:szCs w:val="16"/>
                <w:lang w:val="en-US"/>
              </w:rPr>
            </w:pPr>
            <w:r w:rsidRPr="001C7563">
              <w:rPr>
                <w:b w:val="0"/>
                <w:sz w:val="16"/>
                <w:szCs w:val="16"/>
                <w:vertAlign w:val="superscript"/>
                <w:lang w:val="en-US"/>
              </w:rPr>
              <w:t>a</w:t>
            </w:r>
            <w:r w:rsidR="001C7563">
              <w:rPr>
                <w:b w:val="0"/>
                <w:sz w:val="16"/>
                <w:szCs w:val="16"/>
                <w:lang w:val="en-US"/>
              </w:rPr>
              <w:t>I</w:t>
            </w:r>
            <w:r w:rsidRPr="005A791F">
              <w:rPr>
                <w:b w:val="0"/>
                <w:sz w:val="16"/>
                <w:szCs w:val="16"/>
                <w:lang w:val="en-US"/>
              </w:rPr>
              <w:t>nlcusion of PC survivors with disease progression</w:t>
            </w:r>
          </w:p>
          <w:p w14:paraId="760FB82D" w14:textId="0230CEF8" w:rsidR="00A66B23" w:rsidRPr="005A791F" w:rsidRDefault="00A66B23" w:rsidP="00A66B23">
            <w:pPr>
              <w:spacing w:after="0" w:line="240" w:lineRule="auto"/>
              <w:rPr>
                <w:b w:val="0"/>
                <w:sz w:val="16"/>
                <w:szCs w:val="16"/>
                <w:lang w:val="en-US"/>
              </w:rPr>
            </w:pPr>
            <w:r w:rsidRPr="001C7563">
              <w:rPr>
                <w:b w:val="0"/>
                <w:sz w:val="16"/>
                <w:szCs w:val="16"/>
                <w:vertAlign w:val="superscript"/>
                <w:lang w:val="en-US"/>
              </w:rPr>
              <w:t>b</w:t>
            </w:r>
            <w:r w:rsidRPr="005A791F">
              <w:rPr>
                <w:b w:val="0"/>
                <w:sz w:val="16"/>
                <w:szCs w:val="16"/>
                <w:lang w:val="en-US"/>
              </w:rPr>
              <w:t>Time since diagnosis</w:t>
            </w:r>
          </w:p>
          <w:p w14:paraId="75834773" w14:textId="1D015F27" w:rsidR="00A66B23" w:rsidRPr="005A791F" w:rsidRDefault="00A66B23" w:rsidP="00A66B23">
            <w:pPr>
              <w:spacing w:after="0" w:line="240" w:lineRule="auto"/>
              <w:rPr>
                <w:b w:val="0"/>
                <w:sz w:val="16"/>
                <w:szCs w:val="16"/>
                <w:lang w:val="en-US"/>
              </w:rPr>
            </w:pPr>
            <w:r w:rsidRPr="001C7563">
              <w:rPr>
                <w:b w:val="0"/>
                <w:sz w:val="16"/>
                <w:szCs w:val="16"/>
                <w:vertAlign w:val="superscript"/>
                <w:lang w:val="en-US"/>
              </w:rPr>
              <w:t>c</w:t>
            </w:r>
            <w:r w:rsidRPr="005A791F">
              <w:rPr>
                <w:b w:val="0"/>
                <w:sz w:val="16"/>
                <w:szCs w:val="16"/>
                <w:lang w:val="en-US"/>
              </w:rPr>
              <w:t>Time since enrolment in study</w:t>
            </w:r>
          </w:p>
          <w:p w14:paraId="1B45334F" w14:textId="101F339D" w:rsidR="00A66B23" w:rsidRPr="005A791F" w:rsidRDefault="00A66B23" w:rsidP="00A66B23">
            <w:pPr>
              <w:spacing w:after="0" w:line="240" w:lineRule="auto"/>
              <w:rPr>
                <w:b w:val="0"/>
                <w:sz w:val="16"/>
                <w:szCs w:val="16"/>
                <w:lang w:val="en-US"/>
              </w:rPr>
            </w:pPr>
            <w:r w:rsidRPr="001C7563">
              <w:rPr>
                <w:b w:val="0"/>
                <w:sz w:val="16"/>
                <w:szCs w:val="16"/>
                <w:vertAlign w:val="superscript"/>
                <w:lang w:val="en-US"/>
              </w:rPr>
              <w:t>d</w:t>
            </w:r>
            <w:r w:rsidRPr="005A791F">
              <w:rPr>
                <w:b w:val="0"/>
                <w:sz w:val="16"/>
                <w:szCs w:val="16"/>
                <w:lang w:val="en-US"/>
              </w:rPr>
              <w:t>Age at survey</w:t>
            </w:r>
          </w:p>
          <w:p w14:paraId="2627C97E" w14:textId="216AA729" w:rsidR="00A66B23" w:rsidRPr="005A791F" w:rsidRDefault="00A66B23" w:rsidP="00A66B23">
            <w:pPr>
              <w:spacing w:after="0" w:line="240" w:lineRule="auto"/>
              <w:rPr>
                <w:b w:val="0"/>
                <w:sz w:val="16"/>
                <w:szCs w:val="16"/>
                <w:lang w:val="en-US"/>
              </w:rPr>
            </w:pPr>
            <w:r w:rsidRPr="001C7563">
              <w:rPr>
                <w:b w:val="0"/>
                <w:sz w:val="16"/>
                <w:szCs w:val="16"/>
                <w:vertAlign w:val="superscript"/>
                <w:lang w:val="en-US"/>
              </w:rPr>
              <w:t>e</w:t>
            </w:r>
            <w:r w:rsidRPr="005A791F">
              <w:rPr>
                <w:b w:val="0"/>
                <w:sz w:val="16"/>
                <w:szCs w:val="16"/>
                <w:lang w:val="en-US"/>
              </w:rPr>
              <w:t>Age at enrollment in study</w:t>
            </w:r>
          </w:p>
          <w:p w14:paraId="75B90818" w14:textId="1028ACF9" w:rsidR="00A66B23" w:rsidRPr="005A791F" w:rsidRDefault="00A66B23" w:rsidP="00A66B23">
            <w:pPr>
              <w:spacing w:after="0" w:line="240" w:lineRule="auto"/>
              <w:rPr>
                <w:b w:val="0"/>
                <w:sz w:val="16"/>
                <w:szCs w:val="16"/>
                <w:lang w:val="en-US"/>
              </w:rPr>
            </w:pPr>
            <w:r w:rsidRPr="001C7563">
              <w:rPr>
                <w:b w:val="0"/>
                <w:sz w:val="16"/>
                <w:szCs w:val="16"/>
                <w:vertAlign w:val="superscript"/>
                <w:lang w:val="en-US"/>
              </w:rPr>
              <w:t>f</w:t>
            </w:r>
            <w:r w:rsidRPr="005A791F">
              <w:rPr>
                <w:b w:val="0"/>
                <w:sz w:val="16"/>
                <w:szCs w:val="16"/>
                <w:lang w:val="en-US"/>
              </w:rPr>
              <w:t>Not reported, but clinically meaningful difference</w:t>
            </w:r>
          </w:p>
          <w:p w14:paraId="4E5B1D1C" w14:textId="27DD2254" w:rsidR="00DC7957" w:rsidRPr="001C7563" w:rsidRDefault="00A66B23" w:rsidP="001C7563">
            <w:pPr>
              <w:spacing w:after="0" w:line="240" w:lineRule="auto"/>
              <w:rPr>
                <w:b w:val="0"/>
                <w:sz w:val="16"/>
                <w:szCs w:val="16"/>
                <w:lang w:val="en-US"/>
              </w:rPr>
            </w:pPr>
            <w:r w:rsidRPr="001C7563">
              <w:rPr>
                <w:b w:val="0"/>
                <w:sz w:val="16"/>
                <w:szCs w:val="16"/>
                <w:vertAlign w:val="superscript"/>
                <w:lang w:val="en-US"/>
              </w:rPr>
              <w:t>g</w:t>
            </w:r>
            <w:r w:rsidRPr="005A791F">
              <w:rPr>
                <w:b w:val="0"/>
                <w:sz w:val="16"/>
                <w:szCs w:val="16"/>
                <w:lang w:val="en-US"/>
              </w:rPr>
              <w:t>EBRT-LD — Low-dose mixed-beam radiation, EBRT-C — Conventional radiation</w:t>
            </w:r>
          </w:p>
        </w:tc>
      </w:tr>
    </w:tbl>
    <w:p w14:paraId="42824188" w14:textId="77777777" w:rsidR="00DC7957" w:rsidRDefault="00DC7957"/>
    <w:p w14:paraId="33E789CD" w14:textId="37458A9F" w:rsidR="00296CD6" w:rsidRDefault="00296CD6" w:rsidP="00FD4BDF">
      <w:pPr>
        <w:spacing w:after="160" w:line="259" w:lineRule="auto"/>
        <w:jc w:val="left"/>
      </w:pPr>
    </w:p>
    <w:sectPr w:rsidR="00296CD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93E95" w14:textId="77777777" w:rsidR="0052427B" w:rsidRDefault="0052427B" w:rsidP="00504D5C">
      <w:pPr>
        <w:spacing w:after="0" w:line="240" w:lineRule="auto"/>
      </w:pPr>
      <w:r>
        <w:separator/>
      </w:r>
    </w:p>
  </w:endnote>
  <w:endnote w:type="continuationSeparator" w:id="0">
    <w:p w14:paraId="27F5A04F" w14:textId="77777777" w:rsidR="0052427B" w:rsidRDefault="0052427B" w:rsidP="0050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2064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2C742" w14:textId="286C8535" w:rsidR="00504D5C" w:rsidRDefault="00504D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2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1139BE" w14:textId="77777777" w:rsidR="00504D5C" w:rsidRDefault="00504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5BE9C" w14:textId="77777777" w:rsidR="0052427B" w:rsidRDefault="0052427B" w:rsidP="00504D5C">
      <w:pPr>
        <w:spacing w:after="0" w:line="240" w:lineRule="auto"/>
      </w:pPr>
      <w:r>
        <w:separator/>
      </w:r>
    </w:p>
  </w:footnote>
  <w:footnote w:type="continuationSeparator" w:id="0">
    <w:p w14:paraId="08D700EB" w14:textId="77777777" w:rsidR="0052427B" w:rsidRDefault="0052427B" w:rsidP="0050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0B92"/>
    <w:multiLevelType w:val="hybridMultilevel"/>
    <w:tmpl w:val="812ABC0A"/>
    <w:lvl w:ilvl="0" w:tplc="9490F8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21206"/>
    <w:multiLevelType w:val="hybridMultilevel"/>
    <w:tmpl w:val="C846DD2C"/>
    <w:lvl w:ilvl="0" w:tplc="FC363A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B4E"/>
    <w:rsid w:val="000164CB"/>
    <w:rsid w:val="00047D89"/>
    <w:rsid w:val="000D2E82"/>
    <w:rsid w:val="00120FD2"/>
    <w:rsid w:val="001A47EA"/>
    <w:rsid w:val="001C7563"/>
    <w:rsid w:val="00207A42"/>
    <w:rsid w:val="002146A2"/>
    <w:rsid w:val="00226BFF"/>
    <w:rsid w:val="00233A76"/>
    <w:rsid w:val="002609D0"/>
    <w:rsid w:val="00292291"/>
    <w:rsid w:val="00296CD6"/>
    <w:rsid w:val="002D73F4"/>
    <w:rsid w:val="002E57D4"/>
    <w:rsid w:val="003604F4"/>
    <w:rsid w:val="00363565"/>
    <w:rsid w:val="00390C50"/>
    <w:rsid w:val="003A34A3"/>
    <w:rsid w:val="003D4B5A"/>
    <w:rsid w:val="00455187"/>
    <w:rsid w:val="00457907"/>
    <w:rsid w:val="00504D5C"/>
    <w:rsid w:val="0052427B"/>
    <w:rsid w:val="00556348"/>
    <w:rsid w:val="005976FB"/>
    <w:rsid w:val="005A791F"/>
    <w:rsid w:val="00636D67"/>
    <w:rsid w:val="00641377"/>
    <w:rsid w:val="00641697"/>
    <w:rsid w:val="00654088"/>
    <w:rsid w:val="00684973"/>
    <w:rsid w:val="007405E8"/>
    <w:rsid w:val="00742C2C"/>
    <w:rsid w:val="007575AA"/>
    <w:rsid w:val="00761BA4"/>
    <w:rsid w:val="007636A3"/>
    <w:rsid w:val="0077438D"/>
    <w:rsid w:val="00785B4E"/>
    <w:rsid w:val="00833E2F"/>
    <w:rsid w:val="00954FCE"/>
    <w:rsid w:val="00981AD8"/>
    <w:rsid w:val="009A7BF4"/>
    <w:rsid w:val="009B7FDC"/>
    <w:rsid w:val="009D1958"/>
    <w:rsid w:val="009E6F43"/>
    <w:rsid w:val="00A2036D"/>
    <w:rsid w:val="00A55610"/>
    <w:rsid w:val="00A66B23"/>
    <w:rsid w:val="00AB239A"/>
    <w:rsid w:val="00AB2638"/>
    <w:rsid w:val="00AF06DE"/>
    <w:rsid w:val="00B81E18"/>
    <w:rsid w:val="00C21F50"/>
    <w:rsid w:val="00C223C9"/>
    <w:rsid w:val="00C31269"/>
    <w:rsid w:val="00C31D07"/>
    <w:rsid w:val="00C81608"/>
    <w:rsid w:val="00CC4448"/>
    <w:rsid w:val="00CD0DE0"/>
    <w:rsid w:val="00D013A3"/>
    <w:rsid w:val="00D360F7"/>
    <w:rsid w:val="00D36E17"/>
    <w:rsid w:val="00D4009B"/>
    <w:rsid w:val="00DC7957"/>
    <w:rsid w:val="00E03A0A"/>
    <w:rsid w:val="00E06D48"/>
    <w:rsid w:val="00E202BB"/>
    <w:rsid w:val="00E203E1"/>
    <w:rsid w:val="00E25466"/>
    <w:rsid w:val="00E643ED"/>
    <w:rsid w:val="00E935C8"/>
    <w:rsid w:val="00F02EF9"/>
    <w:rsid w:val="00F57650"/>
    <w:rsid w:val="00FA3762"/>
    <w:rsid w:val="00FA671D"/>
    <w:rsid w:val="00FD4BDF"/>
    <w:rsid w:val="00FE2626"/>
    <w:rsid w:val="00FF1941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9593"/>
  <w15:docId w15:val="{1E8B57F9-975C-4606-8BD6-318B9D16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B4E"/>
    <w:pPr>
      <w:spacing w:after="40" w:line="360" w:lineRule="auto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1Light1">
    <w:name w:val="List Table 1 Light1"/>
    <w:basedOn w:val="TableNormal"/>
    <w:uiPriority w:val="46"/>
    <w:rsid w:val="00785B4E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85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B4E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E1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4A3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4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5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4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5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A5B0-C27F-4269-A419-572CFC90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2438</Words>
  <Characters>13899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IKNL</Company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Adam</dc:creator>
  <cp:lastModifiedBy>Salome Adam</cp:lastModifiedBy>
  <cp:revision>3</cp:revision>
  <cp:lastPrinted>2017-12-05T13:15:00Z</cp:lastPrinted>
  <dcterms:created xsi:type="dcterms:W3CDTF">2018-01-17T10:38:00Z</dcterms:created>
  <dcterms:modified xsi:type="dcterms:W3CDTF">2018-01-17T10:47:00Z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http://csl.mendeley.com/styles/320194311/american-medical-association-2</vt:lpwstr>
  </property>
  <property fmtid="{D5CDD505-2E9C-101B-9397-08002B2CF9AE}" pid="3" name="Mendeley Recent Style Name 0_1">
    <vt:lpwstr>American Medical Association - Salome Adam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Harvard - Cite Them Right 9th edition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